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88B" w:rsidRDefault="002B75E8" w:rsidP="001631A3">
      <w:pPr>
        <w:pStyle w:val="Sinespaciado"/>
        <w:rPr>
          <w:b/>
        </w:rPr>
      </w:pPr>
      <w:r>
        <w:t xml:space="preserve">                                                           </w:t>
      </w:r>
    </w:p>
    <w:p w:rsidR="00341518" w:rsidRPr="00341518" w:rsidRDefault="00341518" w:rsidP="00341518">
      <w:pPr>
        <w:rPr>
          <w:lang w:eastAsia="en-US"/>
        </w:rPr>
      </w:pPr>
    </w:p>
    <w:p w:rsidR="004547F1" w:rsidRDefault="004547F1" w:rsidP="004547F1">
      <w:pPr>
        <w:pStyle w:val="Sinespaciado"/>
        <w:rPr>
          <w:rFonts w:ascii="Segoe UI" w:hAnsi="Segoe UI" w:cs="Segoe UI"/>
          <w:color w:val="333333"/>
          <w:sz w:val="21"/>
          <w:szCs w:val="21"/>
          <w:shd w:val="clear" w:color="auto" w:fill="FFFFFF"/>
        </w:rPr>
      </w:pPr>
    </w:p>
    <w:p w:rsidR="004547F1" w:rsidRDefault="004547F1" w:rsidP="004547F1">
      <w:pPr>
        <w:tabs>
          <w:tab w:val="left" w:pos="217"/>
        </w:tabs>
        <w:autoSpaceDE w:val="0"/>
        <w:autoSpaceDN w:val="0"/>
        <w:adjustRightInd w:val="0"/>
        <w:jc w:val="center"/>
        <w:rPr>
          <w:rFonts w:ascii="Arial" w:hAnsi="Arial" w:cs="Arial"/>
          <w:b/>
          <w:bCs/>
          <w:lang w:eastAsia="es-CO"/>
        </w:rPr>
      </w:pPr>
    </w:p>
    <w:p w:rsidR="004547F1" w:rsidRDefault="004547F1" w:rsidP="004547F1">
      <w:pPr>
        <w:tabs>
          <w:tab w:val="left" w:pos="217"/>
        </w:tabs>
        <w:autoSpaceDE w:val="0"/>
        <w:autoSpaceDN w:val="0"/>
        <w:adjustRightInd w:val="0"/>
        <w:jc w:val="center"/>
        <w:rPr>
          <w:rFonts w:ascii="Arial" w:hAnsi="Arial" w:cs="Arial"/>
          <w:b/>
          <w:bCs/>
          <w:lang w:eastAsia="es-CO"/>
        </w:rPr>
      </w:pPr>
      <w:r>
        <w:rPr>
          <w:noProof/>
          <w:lang w:eastAsia="es-CO"/>
        </w:rPr>
        <w:drawing>
          <wp:anchor distT="0" distB="0" distL="114300" distR="114300" simplePos="0" relativeHeight="251669504" behindDoc="0" locked="0" layoutInCell="1" allowOverlap="1" wp14:anchorId="18A41000" wp14:editId="6906808D">
            <wp:simplePos x="0" y="0"/>
            <wp:positionH relativeFrom="column">
              <wp:posOffset>989330</wp:posOffset>
            </wp:positionH>
            <wp:positionV relativeFrom="paragraph">
              <wp:posOffset>60325</wp:posOffset>
            </wp:positionV>
            <wp:extent cx="3510915" cy="262890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srcRect l="35181" r="35311" b="61461"/>
                    <a:stretch/>
                  </pic:blipFill>
                  <pic:spPr bwMode="auto">
                    <a:xfrm>
                      <a:off x="0" y="0"/>
                      <a:ext cx="3510915" cy="2628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547F1" w:rsidRDefault="004547F1" w:rsidP="004547F1">
      <w:pPr>
        <w:tabs>
          <w:tab w:val="left" w:pos="217"/>
        </w:tabs>
        <w:autoSpaceDE w:val="0"/>
        <w:autoSpaceDN w:val="0"/>
        <w:adjustRightInd w:val="0"/>
        <w:jc w:val="center"/>
        <w:rPr>
          <w:rFonts w:ascii="Arial" w:hAnsi="Arial" w:cs="Arial"/>
          <w:b/>
          <w:bCs/>
          <w:lang w:eastAsia="es-CO"/>
        </w:rPr>
      </w:pPr>
    </w:p>
    <w:p w:rsidR="004547F1" w:rsidRDefault="004547F1" w:rsidP="004547F1">
      <w:pPr>
        <w:tabs>
          <w:tab w:val="left" w:pos="217"/>
        </w:tabs>
        <w:autoSpaceDE w:val="0"/>
        <w:autoSpaceDN w:val="0"/>
        <w:adjustRightInd w:val="0"/>
        <w:jc w:val="center"/>
        <w:rPr>
          <w:rFonts w:ascii="Arial" w:hAnsi="Arial" w:cs="Arial"/>
          <w:b/>
          <w:bCs/>
          <w:lang w:eastAsia="es-CO"/>
        </w:rPr>
      </w:pPr>
    </w:p>
    <w:p w:rsidR="004547F1" w:rsidRDefault="004547F1" w:rsidP="004547F1">
      <w:pPr>
        <w:tabs>
          <w:tab w:val="left" w:pos="217"/>
        </w:tabs>
        <w:autoSpaceDE w:val="0"/>
        <w:autoSpaceDN w:val="0"/>
        <w:adjustRightInd w:val="0"/>
        <w:jc w:val="center"/>
        <w:rPr>
          <w:rFonts w:ascii="Arial" w:hAnsi="Arial" w:cs="Arial"/>
          <w:b/>
          <w:bCs/>
          <w:lang w:eastAsia="es-CO"/>
        </w:rPr>
      </w:pPr>
    </w:p>
    <w:p w:rsidR="004547F1" w:rsidRDefault="004547F1" w:rsidP="004547F1">
      <w:pPr>
        <w:tabs>
          <w:tab w:val="left" w:pos="217"/>
        </w:tabs>
        <w:autoSpaceDE w:val="0"/>
        <w:autoSpaceDN w:val="0"/>
        <w:adjustRightInd w:val="0"/>
        <w:jc w:val="center"/>
        <w:rPr>
          <w:rFonts w:ascii="Arial" w:hAnsi="Arial" w:cs="Arial"/>
          <w:b/>
          <w:bCs/>
          <w:lang w:eastAsia="es-CO"/>
        </w:rPr>
      </w:pPr>
    </w:p>
    <w:p w:rsidR="004547F1" w:rsidRDefault="004547F1" w:rsidP="004547F1">
      <w:pPr>
        <w:tabs>
          <w:tab w:val="left" w:pos="217"/>
        </w:tabs>
        <w:autoSpaceDE w:val="0"/>
        <w:autoSpaceDN w:val="0"/>
        <w:adjustRightInd w:val="0"/>
        <w:jc w:val="center"/>
        <w:rPr>
          <w:rFonts w:ascii="Arial" w:hAnsi="Arial" w:cs="Arial"/>
          <w:b/>
          <w:bCs/>
          <w:lang w:eastAsia="es-CO"/>
        </w:rPr>
      </w:pPr>
    </w:p>
    <w:p w:rsidR="004547F1" w:rsidRDefault="004547F1" w:rsidP="004547F1">
      <w:pPr>
        <w:tabs>
          <w:tab w:val="left" w:pos="217"/>
        </w:tabs>
        <w:autoSpaceDE w:val="0"/>
        <w:autoSpaceDN w:val="0"/>
        <w:adjustRightInd w:val="0"/>
        <w:jc w:val="center"/>
        <w:rPr>
          <w:rFonts w:ascii="Arial" w:hAnsi="Arial" w:cs="Arial"/>
          <w:b/>
          <w:bCs/>
          <w:lang w:eastAsia="es-CO"/>
        </w:rPr>
      </w:pPr>
    </w:p>
    <w:p w:rsidR="004547F1" w:rsidRDefault="004547F1" w:rsidP="004547F1">
      <w:pPr>
        <w:tabs>
          <w:tab w:val="left" w:pos="217"/>
        </w:tabs>
        <w:autoSpaceDE w:val="0"/>
        <w:autoSpaceDN w:val="0"/>
        <w:adjustRightInd w:val="0"/>
        <w:jc w:val="center"/>
        <w:rPr>
          <w:rFonts w:ascii="Arial" w:hAnsi="Arial" w:cs="Arial"/>
          <w:b/>
          <w:bCs/>
          <w:lang w:eastAsia="es-CO"/>
        </w:rPr>
      </w:pPr>
    </w:p>
    <w:p w:rsidR="004547F1" w:rsidRDefault="004547F1" w:rsidP="004547F1">
      <w:pPr>
        <w:tabs>
          <w:tab w:val="left" w:pos="217"/>
        </w:tabs>
        <w:autoSpaceDE w:val="0"/>
        <w:autoSpaceDN w:val="0"/>
        <w:adjustRightInd w:val="0"/>
        <w:jc w:val="center"/>
        <w:rPr>
          <w:rFonts w:ascii="Arial" w:hAnsi="Arial" w:cs="Arial"/>
          <w:b/>
          <w:bCs/>
          <w:lang w:eastAsia="es-CO"/>
        </w:rPr>
      </w:pPr>
    </w:p>
    <w:p w:rsidR="004547F1" w:rsidRDefault="004547F1" w:rsidP="004547F1">
      <w:pPr>
        <w:tabs>
          <w:tab w:val="left" w:pos="217"/>
        </w:tabs>
        <w:autoSpaceDE w:val="0"/>
        <w:autoSpaceDN w:val="0"/>
        <w:adjustRightInd w:val="0"/>
        <w:jc w:val="center"/>
        <w:rPr>
          <w:rFonts w:ascii="Arial" w:hAnsi="Arial" w:cs="Arial"/>
          <w:b/>
          <w:bCs/>
          <w:lang w:eastAsia="es-CO"/>
        </w:rPr>
      </w:pPr>
    </w:p>
    <w:p w:rsidR="004547F1" w:rsidRDefault="004547F1" w:rsidP="004547F1">
      <w:pPr>
        <w:tabs>
          <w:tab w:val="left" w:pos="217"/>
        </w:tabs>
        <w:autoSpaceDE w:val="0"/>
        <w:autoSpaceDN w:val="0"/>
        <w:adjustRightInd w:val="0"/>
        <w:jc w:val="center"/>
        <w:rPr>
          <w:rFonts w:ascii="Arial" w:hAnsi="Arial" w:cs="Arial"/>
          <w:b/>
          <w:bCs/>
          <w:lang w:eastAsia="es-CO"/>
        </w:rPr>
      </w:pPr>
    </w:p>
    <w:p w:rsidR="004547F1" w:rsidRDefault="004547F1" w:rsidP="004547F1">
      <w:pPr>
        <w:tabs>
          <w:tab w:val="left" w:pos="217"/>
        </w:tabs>
        <w:autoSpaceDE w:val="0"/>
        <w:autoSpaceDN w:val="0"/>
        <w:adjustRightInd w:val="0"/>
        <w:jc w:val="center"/>
        <w:rPr>
          <w:rFonts w:ascii="Arial" w:hAnsi="Arial" w:cs="Arial"/>
          <w:b/>
          <w:bCs/>
          <w:lang w:eastAsia="es-CO"/>
        </w:rPr>
      </w:pPr>
    </w:p>
    <w:p w:rsidR="004547F1" w:rsidRDefault="004547F1" w:rsidP="004547F1">
      <w:pPr>
        <w:tabs>
          <w:tab w:val="left" w:pos="217"/>
        </w:tabs>
        <w:autoSpaceDE w:val="0"/>
        <w:autoSpaceDN w:val="0"/>
        <w:adjustRightInd w:val="0"/>
        <w:jc w:val="center"/>
        <w:rPr>
          <w:rFonts w:ascii="Arial" w:hAnsi="Arial" w:cs="Arial"/>
          <w:b/>
          <w:bCs/>
          <w:lang w:eastAsia="es-CO"/>
        </w:rPr>
      </w:pPr>
    </w:p>
    <w:p w:rsidR="004547F1" w:rsidRDefault="004547F1" w:rsidP="004547F1">
      <w:pPr>
        <w:tabs>
          <w:tab w:val="left" w:pos="217"/>
        </w:tabs>
        <w:autoSpaceDE w:val="0"/>
        <w:autoSpaceDN w:val="0"/>
        <w:adjustRightInd w:val="0"/>
        <w:jc w:val="center"/>
        <w:rPr>
          <w:rFonts w:ascii="Arial" w:hAnsi="Arial" w:cs="Arial"/>
          <w:b/>
          <w:bCs/>
          <w:lang w:eastAsia="es-CO"/>
        </w:rPr>
      </w:pPr>
    </w:p>
    <w:p w:rsidR="004547F1" w:rsidRDefault="004547F1" w:rsidP="004547F1">
      <w:pPr>
        <w:tabs>
          <w:tab w:val="left" w:pos="217"/>
        </w:tabs>
        <w:autoSpaceDE w:val="0"/>
        <w:autoSpaceDN w:val="0"/>
        <w:adjustRightInd w:val="0"/>
        <w:jc w:val="center"/>
        <w:rPr>
          <w:rFonts w:ascii="Arial" w:hAnsi="Arial" w:cs="Arial"/>
          <w:b/>
          <w:bCs/>
          <w:lang w:eastAsia="es-CO"/>
        </w:rPr>
      </w:pPr>
    </w:p>
    <w:p w:rsidR="004547F1" w:rsidRDefault="004547F1" w:rsidP="004547F1">
      <w:pPr>
        <w:tabs>
          <w:tab w:val="left" w:pos="217"/>
        </w:tabs>
        <w:autoSpaceDE w:val="0"/>
        <w:autoSpaceDN w:val="0"/>
        <w:adjustRightInd w:val="0"/>
        <w:jc w:val="center"/>
        <w:rPr>
          <w:rFonts w:ascii="Arial" w:hAnsi="Arial" w:cs="Arial"/>
          <w:b/>
          <w:bCs/>
          <w:lang w:eastAsia="es-CO"/>
        </w:rPr>
      </w:pPr>
    </w:p>
    <w:p w:rsidR="004547F1" w:rsidRDefault="004547F1" w:rsidP="004547F1">
      <w:pPr>
        <w:tabs>
          <w:tab w:val="left" w:pos="217"/>
        </w:tabs>
        <w:autoSpaceDE w:val="0"/>
        <w:autoSpaceDN w:val="0"/>
        <w:adjustRightInd w:val="0"/>
        <w:jc w:val="center"/>
        <w:rPr>
          <w:rFonts w:ascii="Arial" w:hAnsi="Arial" w:cs="Arial"/>
          <w:b/>
          <w:bCs/>
          <w:lang w:eastAsia="es-CO"/>
        </w:rPr>
      </w:pPr>
    </w:p>
    <w:p w:rsidR="004547F1" w:rsidRDefault="004547F1" w:rsidP="004547F1">
      <w:pPr>
        <w:tabs>
          <w:tab w:val="left" w:pos="217"/>
        </w:tabs>
        <w:autoSpaceDE w:val="0"/>
        <w:autoSpaceDN w:val="0"/>
        <w:adjustRightInd w:val="0"/>
        <w:jc w:val="center"/>
        <w:rPr>
          <w:rFonts w:ascii="Arial" w:hAnsi="Arial" w:cs="Arial"/>
          <w:b/>
          <w:bCs/>
          <w:lang w:eastAsia="es-CO"/>
        </w:rPr>
      </w:pPr>
    </w:p>
    <w:p w:rsidR="004547F1" w:rsidRPr="00E10F83" w:rsidRDefault="004547F1" w:rsidP="004547F1">
      <w:pPr>
        <w:tabs>
          <w:tab w:val="left" w:pos="217"/>
        </w:tabs>
        <w:autoSpaceDE w:val="0"/>
        <w:autoSpaceDN w:val="0"/>
        <w:adjustRightInd w:val="0"/>
        <w:jc w:val="center"/>
        <w:rPr>
          <w:rFonts w:ascii="Trebuchet MS" w:hAnsi="Trebuchet MS" w:cs="Arial"/>
          <w:b/>
          <w:bCs/>
          <w:lang w:eastAsia="es-CO"/>
        </w:rPr>
      </w:pPr>
    </w:p>
    <w:p w:rsidR="004547F1" w:rsidRPr="004547F1" w:rsidRDefault="004547F1" w:rsidP="004547F1">
      <w:pPr>
        <w:tabs>
          <w:tab w:val="left" w:pos="2235"/>
        </w:tabs>
        <w:jc w:val="center"/>
        <w:rPr>
          <w:rFonts w:ascii="Trebuchet MS" w:hAnsi="Trebuchet MS"/>
          <w:b/>
          <w:lang w:eastAsia="en-US"/>
        </w:rPr>
      </w:pPr>
      <w:r w:rsidRPr="004547F1">
        <w:rPr>
          <w:rFonts w:ascii="Trebuchet MS" w:hAnsi="Trebuchet MS"/>
          <w:b/>
          <w:lang w:eastAsia="en-US"/>
        </w:rPr>
        <w:t>ANALISIS DEL PROCESO DE AUTOEVALUACION INSTITUCIONAL EN EL DEPARTAMENTO DEL MAGDALENA DURANTE LA VIGENCIA DEL 2017</w:t>
      </w:r>
      <w:r>
        <w:rPr>
          <w:rFonts w:ascii="Trebuchet MS" w:hAnsi="Trebuchet MS"/>
          <w:b/>
          <w:lang w:eastAsia="en-US"/>
        </w:rPr>
        <w:t>. SUBPROCESO D01.03</w:t>
      </w:r>
    </w:p>
    <w:p w:rsidR="004547F1" w:rsidRPr="00F94DC9" w:rsidRDefault="004547F1" w:rsidP="004547F1">
      <w:pPr>
        <w:jc w:val="center"/>
        <w:rPr>
          <w:rFonts w:ascii="Trebuchet MS" w:hAnsi="Trebuchet MS"/>
          <w:sz w:val="28"/>
          <w:szCs w:val="28"/>
          <w:lang w:eastAsia="en-US"/>
        </w:rPr>
      </w:pPr>
    </w:p>
    <w:p w:rsidR="004547F1" w:rsidRPr="00E10F83" w:rsidRDefault="004547F1" w:rsidP="004547F1">
      <w:pPr>
        <w:tabs>
          <w:tab w:val="left" w:pos="217"/>
          <w:tab w:val="left" w:pos="735"/>
        </w:tabs>
        <w:autoSpaceDE w:val="0"/>
        <w:autoSpaceDN w:val="0"/>
        <w:adjustRightInd w:val="0"/>
        <w:rPr>
          <w:rFonts w:ascii="Trebuchet MS" w:hAnsi="Trebuchet MS" w:cs="Arial"/>
          <w:b/>
          <w:bCs/>
          <w:lang w:eastAsia="es-CO"/>
        </w:rPr>
      </w:pPr>
    </w:p>
    <w:p w:rsidR="004547F1" w:rsidRPr="00E10F83" w:rsidRDefault="004547F1" w:rsidP="004547F1">
      <w:pPr>
        <w:tabs>
          <w:tab w:val="left" w:pos="217"/>
        </w:tabs>
        <w:autoSpaceDE w:val="0"/>
        <w:autoSpaceDN w:val="0"/>
        <w:adjustRightInd w:val="0"/>
        <w:jc w:val="center"/>
        <w:rPr>
          <w:rFonts w:ascii="Trebuchet MS" w:hAnsi="Trebuchet MS" w:cs="Arial"/>
          <w:b/>
          <w:bCs/>
          <w:lang w:eastAsia="es-CO"/>
        </w:rPr>
      </w:pPr>
    </w:p>
    <w:p w:rsidR="004547F1" w:rsidRPr="00E10F83" w:rsidRDefault="004547F1" w:rsidP="004547F1">
      <w:pPr>
        <w:tabs>
          <w:tab w:val="left" w:pos="217"/>
        </w:tabs>
        <w:autoSpaceDE w:val="0"/>
        <w:autoSpaceDN w:val="0"/>
        <w:adjustRightInd w:val="0"/>
        <w:jc w:val="center"/>
        <w:rPr>
          <w:rFonts w:ascii="Trebuchet MS" w:hAnsi="Trebuchet MS" w:cs="Arial"/>
          <w:b/>
          <w:bCs/>
          <w:lang w:eastAsia="es-CO"/>
        </w:rPr>
      </w:pPr>
    </w:p>
    <w:p w:rsidR="004547F1" w:rsidRPr="00E10F83" w:rsidRDefault="004547F1" w:rsidP="004547F1">
      <w:pPr>
        <w:tabs>
          <w:tab w:val="left" w:pos="217"/>
        </w:tabs>
        <w:autoSpaceDE w:val="0"/>
        <w:autoSpaceDN w:val="0"/>
        <w:adjustRightInd w:val="0"/>
        <w:jc w:val="center"/>
        <w:rPr>
          <w:rFonts w:ascii="Trebuchet MS" w:hAnsi="Trebuchet MS" w:cs="Arial"/>
          <w:b/>
          <w:bCs/>
          <w:lang w:eastAsia="es-CO"/>
        </w:rPr>
      </w:pPr>
    </w:p>
    <w:p w:rsidR="004547F1" w:rsidRPr="00E10F83" w:rsidRDefault="004547F1" w:rsidP="004547F1">
      <w:pPr>
        <w:tabs>
          <w:tab w:val="left" w:pos="217"/>
        </w:tabs>
        <w:autoSpaceDE w:val="0"/>
        <w:autoSpaceDN w:val="0"/>
        <w:adjustRightInd w:val="0"/>
        <w:jc w:val="center"/>
        <w:rPr>
          <w:rFonts w:ascii="Trebuchet MS" w:hAnsi="Trebuchet MS" w:cs="Arial"/>
          <w:b/>
          <w:bCs/>
          <w:lang w:eastAsia="es-CO"/>
        </w:rPr>
      </w:pPr>
    </w:p>
    <w:p w:rsidR="004547F1" w:rsidRPr="00E10F83" w:rsidRDefault="004547F1" w:rsidP="004547F1">
      <w:pPr>
        <w:tabs>
          <w:tab w:val="left" w:pos="217"/>
        </w:tabs>
        <w:autoSpaceDE w:val="0"/>
        <w:autoSpaceDN w:val="0"/>
        <w:adjustRightInd w:val="0"/>
        <w:jc w:val="center"/>
        <w:rPr>
          <w:rFonts w:ascii="Trebuchet MS" w:hAnsi="Trebuchet MS" w:cs="Arial"/>
          <w:b/>
          <w:bCs/>
          <w:lang w:eastAsia="es-CO"/>
        </w:rPr>
      </w:pPr>
      <w:r w:rsidRPr="00E10F83">
        <w:rPr>
          <w:rFonts w:ascii="Trebuchet MS" w:hAnsi="Trebuchet MS" w:cs="Arial"/>
          <w:b/>
          <w:bCs/>
          <w:lang w:eastAsia="es-CO"/>
        </w:rPr>
        <w:t xml:space="preserve">ELABORADO POR: </w:t>
      </w:r>
    </w:p>
    <w:p w:rsidR="004547F1" w:rsidRPr="00E10F83" w:rsidRDefault="004547F1" w:rsidP="004547F1">
      <w:pPr>
        <w:tabs>
          <w:tab w:val="left" w:pos="217"/>
        </w:tabs>
        <w:autoSpaceDE w:val="0"/>
        <w:autoSpaceDN w:val="0"/>
        <w:adjustRightInd w:val="0"/>
        <w:jc w:val="center"/>
        <w:rPr>
          <w:rFonts w:ascii="Trebuchet MS" w:hAnsi="Trebuchet MS" w:cs="Arial"/>
          <w:b/>
          <w:bCs/>
          <w:lang w:eastAsia="es-CO"/>
        </w:rPr>
      </w:pPr>
    </w:p>
    <w:p w:rsidR="004547F1" w:rsidRPr="00E10F83" w:rsidRDefault="004547F1" w:rsidP="004547F1">
      <w:pPr>
        <w:tabs>
          <w:tab w:val="left" w:pos="217"/>
        </w:tabs>
        <w:autoSpaceDE w:val="0"/>
        <w:autoSpaceDN w:val="0"/>
        <w:adjustRightInd w:val="0"/>
        <w:jc w:val="center"/>
        <w:rPr>
          <w:rFonts w:ascii="Trebuchet MS" w:hAnsi="Trebuchet MS" w:cs="Arial"/>
          <w:b/>
          <w:bCs/>
          <w:lang w:eastAsia="es-CO"/>
        </w:rPr>
      </w:pPr>
      <w:r w:rsidRPr="00E10F83">
        <w:rPr>
          <w:rFonts w:ascii="Trebuchet MS" w:hAnsi="Trebuchet MS" w:cs="Arial"/>
          <w:b/>
          <w:bCs/>
          <w:lang w:eastAsia="es-CO"/>
        </w:rPr>
        <w:t>EQUIPO DE GESTION DE LA CALIDAD DEL SERVIICO EDUCATIVO</w:t>
      </w:r>
    </w:p>
    <w:p w:rsidR="004547F1" w:rsidRPr="00E10F83" w:rsidRDefault="004547F1" w:rsidP="004547F1">
      <w:pPr>
        <w:tabs>
          <w:tab w:val="left" w:pos="217"/>
        </w:tabs>
        <w:autoSpaceDE w:val="0"/>
        <w:autoSpaceDN w:val="0"/>
        <w:adjustRightInd w:val="0"/>
        <w:jc w:val="center"/>
        <w:rPr>
          <w:rFonts w:ascii="Trebuchet MS" w:hAnsi="Trebuchet MS" w:cs="Arial"/>
          <w:b/>
          <w:bCs/>
          <w:lang w:eastAsia="es-CO"/>
        </w:rPr>
      </w:pPr>
    </w:p>
    <w:p w:rsidR="004547F1" w:rsidRPr="00E10F83" w:rsidRDefault="004547F1" w:rsidP="004547F1">
      <w:pPr>
        <w:tabs>
          <w:tab w:val="left" w:pos="217"/>
        </w:tabs>
        <w:autoSpaceDE w:val="0"/>
        <w:autoSpaceDN w:val="0"/>
        <w:adjustRightInd w:val="0"/>
        <w:jc w:val="center"/>
        <w:rPr>
          <w:rFonts w:ascii="Trebuchet MS" w:hAnsi="Trebuchet MS" w:cs="Arial"/>
          <w:b/>
          <w:bCs/>
          <w:lang w:eastAsia="es-CO"/>
        </w:rPr>
      </w:pPr>
    </w:p>
    <w:p w:rsidR="004547F1" w:rsidRPr="00E10F83" w:rsidRDefault="004547F1" w:rsidP="004547F1">
      <w:pPr>
        <w:tabs>
          <w:tab w:val="left" w:pos="217"/>
        </w:tabs>
        <w:autoSpaceDE w:val="0"/>
        <w:autoSpaceDN w:val="0"/>
        <w:adjustRightInd w:val="0"/>
        <w:jc w:val="center"/>
        <w:rPr>
          <w:rFonts w:ascii="Trebuchet MS" w:hAnsi="Trebuchet MS" w:cs="Arial"/>
          <w:b/>
          <w:bCs/>
          <w:lang w:eastAsia="es-CO"/>
        </w:rPr>
      </w:pPr>
    </w:p>
    <w:p w:rsidR="004547F1" w:rsidRPr="00E10F83" w:rsidRDefault="004547F1" w:rsidP="004547F1">
      <w:pPr>
        <w:tabs>
          <w:tab w:val="left" w:pos="217"/>
        </w:tabs>
        <w:autoSpaceDE w:val="0"/>
        <w:autoSpaceDN w:val="0"/>
        <w:adjustRightInd w:val="0"/>
        <w:jc w:val="center"/>
        <w:rPr>
          <w:rFonts w:ascii="Trebuchet MS" w:hAnsi="Trebuchet MS" w:cs="Arial"/>
          <w:b/>
          <w:bCs/>
          <w:lang w:eastAsia="es-CO"/>
        </w:rPr>
      </w:pPr>
    </w:p>
    <w:p w:rsidR="004547F1" w:rsidRPr="00E10F83" w:rsidRDefault="004547F1" w:rsidP="004547F1">
      <w:pPr>
        <w:tabs>
          <w:tab w:val="left" w:pos="217"/>
        </w:tabs>
        <w:autoSpaceDE w:val="0"/>
        <w:autoSpaceDN w:val="0"/>
        <w:adjustRightInd w:val="0"/>
        <w:jc w:val="center"/>
        <w:rPr>
          <w:rFonts w:ascii="Trebuchet MS" w:hAnsi="Trebuchet MS" w:cs="Arial"/>
          <w:b/>
          <w:bCs/>
          <w:lang w:eastAsia="es-CO"/>
        </w:rPr>
      </w:pPr>
      <w:r w:rsidRPr="00E10F83">
        <w:rPr>
          <w:rFonts w:ascii="Trebuchet MS" w:hAnsi="Trebuchet MS" w:cs="Arial"/>
          <w:b/>
          <w:bCs/>
          <w:lang w:eastAsia="es-CO"/>
        </w:rPr>
        <w:t xml:space="preserve">SANTA MARTA </w:t>
      </w:r>
    </w:p>
    <w:p w:rsidR="004547F1" w:rsidRPr="00E10F83" w:rsidRDefault="004547F1" w:rsidP="004547F1">
      <w:pPr>
        <w:tabs>
          <w:tab w:val="left" w:pos="217"/>
        </w:tabs>
        <w:autoSpaceDE w:val="0"/>
        <w:autoSpaceDN w:val="0"/>
        <w:adjustRightInd w:val="0"/>
        <w:jc w:val="center"/>
        <w:rPr>
          <w:rFonts w:ascii="Trebuchet MS" w:hAnsi="Trebuchet MS" w:cs="Arial"/>
          <w:b/>
          <w:bCs/>
          <w:lang w:eastAsia="es-CO"/>
        </w:rPr>
      </w:pPr>
      <w:r w:rsidRPr="00E10F83">
        <w:rPr>
          <w:rFonts w:ascii="Trebuchet MS" w:hAnsi="Trebuchet MS" w:cs="Arial"/>
          <w:b/>
          <w:bCs/>
          <w:lang w:eastAsia="es-CO"/>
        </w:rPr>
        <w:t>2018</w:t>
      </w:r>
    </w:p>
    <w:p w:rsidR="00341518" w:rsidRPr="00341518" w:rsidRDefault="00341518" w:rsidP="00341518">
      <w:pPr>
        <w:rPr>
          <w:lang w:eastAsia="en-US"/>
        </w:rPr>
      </w:pPr>
    </w:p>
    <w:p w:rsidR="00341518" w:rsidRPr="00341518" w:rsidRDefault="00341518" w:rsidP="00341518">
      <w:pPr>
        <w:rPr>
          <w:lang w:eastAsia="en-US"/>
        </w:rPr>
      </w:pPr>
    </w:p>
    <w:p w:rsidR="00341518" w:rsidRPr="00341518" w:rsidRDefault="00341518" w:rsidP="00341518">
      <w:pPr>
        <w:rPr>
          <w:lang w:eastAsia="en-US"/>
        </w:rPr>
      </w:pPr>
    </w:p>
    <w:p w:rsidR="00341518" w:rsidRPr="00341518" w:rsidRDefault="00341518" w:rsidP="00341518">
      <w:pPr>
        <w:rPr>
          <w:lang w:eastAsia="en-US"/>
        </w:rPr>
      </w:pPr>
    </w:p>
    <w:p w:rsidR="00B5111E" w:rsidRDefault="00B5111E" w:rsidP="00B5111E">
      <w:pPr>
        <w:jc w:val="both"/>
        <w:rPr>
          <w:rFonts w:ascii="Trebuchet MS" w:hAnsi="Trebuchet MS"/>
          <w:lang w:eastAsia="en-US"/>
        </w:rPr>
      </w:pPr>
    </w:p>
    <w:p w:rsidR="00B5111E" w:rsidRDefault="00B5111E" w:rsidP="00B5111E">
      <w:pPr>
        <w:autoSpaceDE w:val="0"/>
        <w:autoSpaceDN w:val="0"/>
        <w:adjustRightInd w:val="0"/>
        <w:rPr>
          <w:rFonts w:ascii="Arial" w:eastAsiaTheme="minorHAnsi" w:hAnsi="Arial" w:cs="Arial"/>
          <w:b/>
          <w:bCs/>
          <w:sz w:val="22"/>
          <w:szCs w:val="22"/>
          <w:lang w:eastAsia="en-US"/>
        </w:rPr>
      </w:pPr>
      <w:r>
        <w:rPr>
          <w:rFonts w:ascii="Arial" w:eastAsiaTheme="minorHAnsi" w:hAnsi="Arial" w:cs="Arial"/>
          <w:b/>
          <w:bCs/>
          <w:sz w:val="22"/>
          <w:szCs w:val="22"/>
          <w:lang w:eastAsia="en-US"/>
        </w:rPr>
        <w:t>Gobernadora</w:t>
      </w:r>
    </w:p>
    <w:p w:rsidR="00B5111E" w:rsidRDefault="00B5111E" w:rsidP="00B5111E">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 xml:space="preserve">Rosa Cotes de </w:t>
      </w:r>
      <w:r w:rsidR="004E21A9">
        <w:rPr>
          <w:rFonts w:ascii="Arial" w:eastAsiaTheme="minorHAnsi" w:hAnsi="Arial" w:cs="Arial"/>
          <w:sz w:val="22"/>
          <w:szCs w:val="22"/>
          <w:lang w:eastAsia="en-US"/>
        </w:rPr>
        <w:t>Zúñiga</w:t>
      </w:r>
    </w:p>
    <w:p w:rsidR="00B5111E" w:rsidRDefault="00B5111E" w:rsidP="00B5111E">
      <w:pPr>
        <w:autoSpaceDE w:val="0"/>
        <w:autoSpaceDN w:val="0"/>
        <w:adjustRightInd w:val="0"/>
        <w:rPr>
          <w:rFonts w:ascii="Arial" w:eastAsiaTheme="minorHAnsi" w:hAnsi="Arial" w:cs="Arial"/>
          <w:sz w:val="22"/>
          <w:szCs w:val="22"/>
          <w:lang w:eastAsia="en-US"/>
        </w:rPr>
      </w:pPr>
    </w:p>
    <w:p w:rsidR="00B5111E" w:rsidRDefault="00B5111E" w:rsidP="00B5111E">
      <w:pPr>
        <w:autoSpaceDE w:val="0"/>
        <w:autoSpaceDN w:val="0"/>
        <w:adjustRightInd w:val="0"/>
        <w:rPr>
          <w:rFonts w:ascii="Arial" w:eastAsiaTheme="minorHAnsi" w:hAnsi="Arial" w:cs="Arial"/>
          <w:sz w:val="22"/>
          <w:szCs w:val="22"/>
          <w:lang w:eastAsia="en-US"/>
        </w:rPr>
      </w:pPr>
    </w:p>
    <w:p w:rsidR="00B5111E" w:rsidRDefault="00B5111E" w:rsidP="00B5111E">
      <w:pPr>
        <w:autoSpaceDE w:val="0"/>
        <w:autoSpaceDN w:val="0"/>
        <w:adjustRightInd w:val="0"/>
        <w:rPr>
          <w:rFonts w:ascii="Arial" w:eastAsiaTheme="minorHAnsi" w:hAnsi="Arial" w:cs="Arial"/>
          <w:b/>
          <w:bCs/>
          <w:sz w:val="22"/>
          <w:szCs w:val="22"/>
          <w:lang w:eastAsia="en-US"/>
        </w:rPr>
      </w:pPr>
      <w:r>
        <w:rPr>
          <w:rFonts w:ascii="Arial" w:eastAsiaTheme="minorHAnsi" w:hAnsi="Arial" w:cs="Arial"/>
          <w:b/>
          <w:bCs/>
          <w:sz w:val="22"/>
          <w:szCs w:val="22"/>
          <w:lang w:eastAsia="en-US"/>
        </w:rPr>
        <w:t>Secretaria de Educación Departamental</w:t>
      </w:r>
    </w:p>
    <w:p w:rsidR="00B5111E" w:rsidRDefault="00B5111E" w:rsidP="00B5111E">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 xml:space="preserve">Nidia Rosa Romero </w:t>
      </w:r>
      <w:proofErr w:type="spellStart"/>
      <w:r>
        <w:rPr>
          <w:rFonts w:ascii="Arial" w:eastAsiaTheme="minorHAnsi" w:hAnsi="Arial" w:cs="Arial"/>
          <w:sz w:val="22"/>
          <w:szCs w:val="22"/>
          <w:lang w:eastAsia="en-US"/>
        </w:rPr>
        <w:t>Cabas</w:t>
      </w:r>
      <w:proofErr w:type="spellEnd"/>
    </w:p>
    <w:p w:rsidR="00B5111E" w:rsidRDefault="00B5111E" w:rsidP="00B5111E">
      <w:pPr>
        <w:autoSpaceDE w:val="0"/>
        <w:autoSpaceDN w:val="0"/>
        <w:adjustRightInd w:val="0"/>
        <w:rPr>
          <w:rFonts w:ascii="Arial" w:eastAsiaTheme="minorHAnsi" w:hAnsi="Arial" w:cs="Arial"/>
          <w:sz w:val="22"/>
          <w:szCs w:val="22"/>
          <w:lang w:eastAsia="en-US"/>
        </w:rPr>
      </w:pPr>
    </w:p>
    <w:p w:rsidR="00B5111E" w:rsidRDefault="00B5111E" w:rsidP="00B5111E">
      <w:pPr>
        <w:autoSpaceDE w:val="0"/>
        <w:autoSpaceDN w:val="0"/>
        <w:adjustRightInd w:val="0"/>
        <w:rPr>
          <w:rFonts w:ascii="Arial" w:eastAsiaTheme="minorHAnsi" w:hAnsi="Arial" w:cs="Arial"/>
          <w:sz w:val="22"/>
          <w:szCs w:val="22"/>
          <w:lang w:eastAsia="en-US"/>
        </w:rPr>
      </w:pPr>
    </w:p>
    <w:p w:rsidR="00B5111E" w:rsidRDefault="00B5111E" w:rsidP="00B5111E">
      <w:pPr>
        <w:autoSpaceDE w:val="0"/>
        <w:autoSpaceDN w:val="0"/>
        <w:adjustRightInd w:val="0"/>
        <w:rPr>
          <w:rFonts w:ascii="Arial" w:eastAsiaTheme="minorHAnsi" w:hAnsi="Arial" w:cs="Arial"/>
          <w:b/>
          <w:bCs/>
          <w:sz w:val="22"/>
          <w:szCs w:val="22"/>
          <w:lang w:eastAsia="en-US"/>
        </w:rPr>
      </w:pPr>
      <w:r>
        <w:rPr>
          <w:rFonts w:ascii="Arial" w:eastAsiaTheme="minorHAnsi" w:hAnsi="Arial" w:cs="Arial"/>
          <w:b/>
          <w:bCs/>
          <w:sz w:val="22"/>
          <w:szCs w:val="22"/>
          <w:lang w:eastAsia="en-US"/>
        </w:rPr>
        <w:t>Coordinadora del Área  de Calidad</w:t>
      </w:r>
    </w:p>
    <w:p w:rsidR="00B5111E" w:rsidRDefault="00B5111E" w:rsidP="00B5111E">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 xml:space="preserve">Nelly Barros </w:t>
      </w:r>
      <w:proofErr w:type="spellStart"/>
      <w:r>
        <w:rPr>
          <w:rFonts w:ascii="Arial" w:eastAsiaTheme="minorHAnsi" w:hAnsi="Arial" w:cs="Arial"/>
          <w:sz w:val="22"/>
          <w:szCs w:val="22"/>
          <w:lang w:eastAsia="en-US"/>
        </w:rPr>
        <w:t>Cerchiaro</w:t>
      </w:r>
      <w:proofErr w:type="spellEnd"/>
    </w:p>
    <w:p w:rsidR="00B5111E" w:rsidRDefault="00B5111E" w:rsidP="00B5111E">
      <w:pPr>
        <w:autoSpaceDE w:val="0"/>
        <w:autoSpaceDN w:val="0"/>
        <w:adjustRightInd w:val="0"/>
        <w:rPr>
          <w:rFonts w:ascii="Arial" w:eastAsiaTheme="minorHAnsi" w:hAnsi="Arial" w:cs="Arial"/>
          <w:sz w:val="22"/>
          <w:szCs w:val="22"/>
          <w:lang w:eastAsia="en-US"/>
        </w:rPr>
      </w:pPr>
    </w:p>
    <w:p w:rsidR="00B5111E" w:rsidRDefault="00B5111E" w:rsidP="00B5111E">
      <w:pPr>
        <w:autoSpaceDE w:val="0"/>
        <w:autoSpaceDN w:val="0"/>
        <w:adjustRightInd w:val="0"/>
        <w:rPr>
          <w:rFonts w:ascii="Arial" w:eastAsiaTheme="minorHAnsi" w:hAnsi="Arial" w:cs="Arial"/>
          <w:sz w:val="22"/>
          <w:szCs w:val="22"/>
          <w:lang w:eastAsia="en-US"/>
        </w:rPr>
      </w:pPr>
    </w:p>
    <w:p w:rsidR="00B5111E" w:rsidRDefault="00B5111E" w:rsidP="00B5111E">
      <w:pPr>
        <w:autoSpaceDE w:val="0"/>
        <w:autoSpaceDN w:val="0"/>
        <w:adjustRightInd w:val="0"/>
        <w:rPr>
          <w:rFonts w:ascii="Arial" w:eastAsiaTheme="minorHAnsi" w:hAnsi="Arial" w:cs="Arial"/>
          <w:b/>
          <w:bCs/>
          <w:sz w:val="22"/>
          <w:szCs w:val="22"/>
          <w:lang w:eastAsia="en-US"/>
        </w:rPr>
      </w:pPr>
      <w:r>
        <w:rPr>
          <w:rFonts w:ascii="Arial" w:eastAsiaTheme="minorHAnsi" w:hAnsi="Arial" w:cs="Arial"/>
          <w:b/>
          <w:bCs/>
          <w:sz w:val="22"/>
          <w:szCs w:val="22"/>
          <w:lang w:eastAsia="en-US"/>
        </w:rPr>
        <w:t>Líder del Proceso de Evaluación Educativa</w:t>
      </w:r>
    </w:p>
    <w:p w:rsidR="00B5111E" w:rsidRDefault="00B5111E" w:rsidP="00B5111E">
      <w:pPr>
        <w:autoSpaceDE w:val="0"/>
        <w:autoSpaceDN w:val="0"/>
        <w:adjustRightInd w:val="0"/>
        <w:rPr>
          <w:rFonts w:ascii="Arial" w:eastAsiaTheme="minorHAnsi" w:hAnsi="Arial" w:cs="Arial"/>
          <w:bCs/>
          <w:sz w:val="22"/>
          <w:szCs w:val="22"/>
          <w:lang w:eastAsia="en-US"/>
        </w:rPr>
      </w:pPr>
      <w:r w:rsidRPr="00B21BBC">
        <w:rPr>
          <w:rFonts w:ascii="Arial" w:eastAsiaTheme="minorHAnsi" w:hAnsi="Arial" w:cs="Arial"/>
          <w:bCs/>
          <w:sz w:val="22"/>
          <w:szCs w:val="22"/>
          <w:lang w:eastAsia="en-US"/>
        </w:rPr>
        <w:t>David Pérez Palacio</w:t>
      </w:r>
    </w:p>
    <w:p w:rsidR="00B5111E" w:rsidRDefault="00B5111E" w:rsidP="00B5111E">
      <w:pPr>
        <w:autoSpaceDE w:val="0"/>
        <w:autoSpaceDN w:val="0"/>
        <w:adjustRightInd w:val="0"/>
        <w:rPr>
          <w:rFonts w:ascii="Arial" w:eastAsiaTheme="minorHAnsi" w:hAnsi="Arial" w:cs="Arial"/>
          <w:bCs/>
          <w:sz w:val="22"/>
          <w:szCs w:val="22"/>
          <w:lang w:eastAsia="en-US"/>
        </w:rPr>
      </w:pPr>
    </w:p>
    <w:p w:rsidR="00B5111E" w:rsidRDefault="00B5111E" w:rsidP="00B5111E">
      <w:pPr>
        <w:autoSpaceDE w:val="0"/>
        <w:autoSpaceDN w:val="0"/>
        <w:adjustRightInd w:val="0"/>
        <w:rPr>
          <w:rFonts w:ascii="Arial" w:eastAsiaTheme="minorHAnsi" w:hAnsi="Arial" w:cs="Arial"/>
          <w:bCs/>
          <w:sz w:val="22"/>
          <w:szCs w:val="22"/>
          <w:lang w:eastAsia="en-US"/>
        </w:rPr>
      </w:pPr>
    </w:p>
    <w:p w:rsidR="00B5111E" w:rsidRPr="00B5111E" w:rsidRDefault="00B5111E" w:rsidP="00B5111E">
      <w:pPr>
        <w:autoSpaceDE w:val="0"/>
        <w:autoSpaceDN w:val="0"/>
        <w:adjustRightInd w:val="0"/>
        <w:rPr>
          <w:rFonts w:ascii="Arial" w:eastAsiaTheme="minorHAnsi" w:hAnsi="Arial" w:cs="Arial"/>
          <w:b/>
          <w:bCs/>
          <w:sz w:val="22"/>
          <w:szCs w:val="22"/>
          <w:lang w:eastAsia="en-US"/>
        </w:rPr>
      </w:pPr>
      <w:r w:rsidRPr="00B5111E">
        <w:rPr>
          <w:rFonts w:ascii="Arial" w:eastAsiaTheme="minorHAnsi" w:hAnsi="Arial" w:cs="Arial"/>
          <w:b/>
          <w:bCs/>
          <w:sz w:val="22"/>
          <w:szCs w:val="22"/>
          <w:lang w:eastAsia="en-US"/>
        </w:rPr>
        <w:t xml:space="preserve">Líder del Subproceso </w:t>
      </w:r>
    </w:p>
    <w:p w:rsidR="00B5111E" w:rsidRDefault="00B5111E" w:rsidP="00B5111E">
      <w:pPr>
        <w:autoSpaceDE w:val="0"/>
        <w:autoSpaceDN w:val="0"/>
        <w:adjustRightInd w:val="0"/>
        <w:rPr>
          <w:rFonts w:ascii="Arial" w:eastAsiaTheme="minorHAnsi" w:hAnsi="Arial" w:cs="Arial"/>
          <w:bCs/>
          <w:sz w:val="22"/>
          <w:szCs w:val="22"/>
          <w:lang w:eastAsia="en-US"/>
        </w:rPr>
      </w:pPr>
      <w:r>
        <w:rPr>
          <w:rFonts w:ascii="Arial" w:eastAsiaTheme="minorHAnsi" w:hAnsi="Arial" w:cs="Arial"/>
          <w:bCs/>
          <w:sz w:val="22"/>
          <w:szCs w:val="22"/>
          <w:lang w:eastAsia="en-US"/>
        </w:rPr>
        <w:t>Martha Elena Tete Isaza</w:t>
      </w:r>
    </w:p>
    <w:p w:rsidR="00B5111E" w:rsidRDefault="00B5111E" w:rsidP="00B5111E">
      <w:pPr>
        <w:autoSpaceDE w:val="0"/>
        <w:autoSpaceDN w:val="0"/>
        <w:adjustRightInd w:val="0"/>
        <w:rPr>
          <w:rFonts w:ascii="Arial" w:eastAsiaTheme="minorHAnsi" w:hAnsi="Arial" w:cs="Arial"/>
          <w:bCs/>
          <w:sz w:val="22"/>
          <w:szCs w:val="22"/>
          <w:lang w:eastAsia="en-US"/>
        </w:rPr>
      </w:pPr>
    </w:p>
    <w:p w:rsidR="00B5111E" w:rsidRPr="00B21BBC" w:rsidRDefault="00B5111E" w:rsidP="00B5111E">
      <w:pPr>
        <w:autoSpaceDE w:val="0"/>
        <w:autoSpaceDN w:val="0"/>
        <w:adjustRightInd w:val="0"/>
        <w:rPr>
          <w:rFonts w:ascii="Arial" w:eastAsiaTheme="minorHAnsi" w:hAnsi="Arial" w:cs="Arial"/>
          <w:bCs/>
          <w:sz w:val="22"/>
          <w:szCs w:val="22"/>
          <w:lang w:eastAsia="en-US"/>
        </w:rPr>
      </w:pPr>
    </w:p>
    <w:p w:rsidR="00B5111E" w:rsidRDefault="00B5111E" w:rsidP="00B5111E">
      <w:pPr>
        <w:autoSpaceDE w:val="0"/>
        <w:autoSpaceDN w:val="0"/>
        <w:adjustRightInd w:val="0"/>
        <w:rPr>
          <w:rFonts w:ascii="Arial" w:eastAsiaTheme="minorHAnsi" w:hAnsi="Arial" w:cs="Arial"/>
          <w:b/>
          <w:bCs/>
          <w:sz w:val="22"/>
          <w:szCs w:val="22"/>
          <w:lang w:eastAsia="en-US"/>
        </w:rPr>
      </w:pPr>
      <w:r>
        <w:rPr>
          <w:rFonts w:ascii="Arial" w:eastAsiaTheme="minorHAnsi" w:hAnsi="Arial" w:cs="Arial"/>
          <w:b/>
          <w:bCs/>
          <w:sz w:val="22"/>
          <w:szCs w:val="22"/>
          <w:lang w:eastAsia="en-US"/>
        </w:rPr>
        <w:t>Elaboración del documento</w:t>
      </w:r>
    </w:p>
    <w:p w:rsidR="00B5111E" w:rsidRPr="00C77F10" w:rsidRDefault="00B5111E" w:rsidP="00B5111E">
      <w:pPr>
        <w:autoSpaceDE w:val="0"/>
        <w:autoSpaceDN w:val="0"/>
        <w:adjustRightInd w:val="0"/>
        <w:rPr>
          <w:rFonts w:ascii="Arial" w:eastAsiaTheme="minorHAnsi" w:hAnsi="Arial" w:cs="Arial"/>
          <w:bCs/>
          <w:sz w:val="22"/>
          <w:szCs w:val="22"/>
          <w:lang w:eastAsia="en-US"/>
        </w:rPr>
      </w:pPr>
      <w:r w:rsidRPr="00C77F10">
        <w:rPr>
          <w:rFonts w:ascii="Arial" w:eastAsiaTheme="minorHAnsi" w:hAnsi="Arial" w:cs="Arial"/>
          <w:bCs/>
          <w:sz w:val="22"/>
          <w:szCs w:val="22"/>
          <w:lang w:eastAsia="en-US"/>
        </w:rPr>
        <w:t>Martha  Tete Isaza</w:t>
      </w:r>
    </w:p>
    <w:p w:rsidR="00B5111E" w:rsidRDefault="00B5111E" w:rsidP="00B5111E">
      <w:pPr>
        <w:autoSpaceDE w:val="0"/>
        <w:autoSpaceDN w:val="0"/>
        <w:adjustRightInd w:val="0"/>
        <w:rPr>
          <w:rFonts w:ascii="Arial" w:eastAsiaTheme="minorHAnsi" w:hAnsi="Arial" w:cs="Arial"/>
          <w:b/>
          <w:bCs/>
          <w:sz w:val="22"/>
          <w:szCs w:val="22"/>
          <w:lang w:eastAsia="en-US"/>
        </w:rPr>
      </w:pPr>
    </w:p>
    <w:p w:rsidR="00341518" w:rsidRDefault="00341518" w:rsidP="00341518">
      <w:pPr>
        <w:rPr>
          <w:lang w:eastAsia="en-US"/>
        </w:rPr>
      </w:pPr>
    </w:p>
    <w:p w:rsidR="00341518" w:rsidRPr="00F94DC9" w:rsidRDefault="00341518" w:rsidP="00885153">
      <w:pPr>
        <w:jc w:val="center"/>
        <w:rPr>
          <w:rFonts w:ascii="Trebuchet MS" w:hAnsi="Trebuchet MS"/>
          <w:sz w:val="28"/>
          <w:szCs w:val="28"/>
          <w:lang w:eastAsia="en-US"/>
        </w:rPr>
      </w:pPr>
    </w:p>
    <w:p w:rsidR="00341518" w:rsidRPr="00F94DC9" w:rsidRDefault="00341518" w:rsidP="00885153">
      <w:pPr>
        <w:jc w:val="center"/>
        <w:rPr>
          <w:rFonts w:ascii="Trebuchet MS" w:hAnsi="Trebuchet MS"/>
          <w:sz w:val="28"/>
          <w:szCs w:val="28"/>
          <w:lang w:eastAsia="en-US"/>
        </w:rPr>
      </w:pPr>
    </w:p>
    <w:p w:rsidR="00341518" w:rsidRPr="00F94DC9" w:rsidRDefault="00341518" w:rsidP="00341518">
      <w:pPr>
        <w:rPr>
          <w:rFonts w:ascii="Trebuchet MS" w:hAnsi="Trebuchet MS"/>
          <w:sz w:val="28"/>
          <w:szCs w:val="28"/>
          <w:lang w:eastAsia="en-US"/>
        </w:rPr>
      </w:pPr>
    </w:p>
    <w:p w:rsidR="00341518" w:rsidRDefault="00341518" w:rsidP="00341518">
      <w:pPr>
        <w:rPr>
          <w:sz w:val="28"/>
          <w:szCs w:val="28"/>
          <w:lang w:eastAsia="en-US"/>
        </w:rPr>
      </w:pPr>
    </w:p>
    <w:p w:rsidR="00341518" w:rsidRDefault="00341518" w:rsidP="00341518">
      <w:pPr>
        <w:rPr>
          <w:sz w:val="28"/>
          <w:szCs w:val="28"/>
          <w:lang w:eastAsia="en-US"/>
        </w:rPr>
      </w:pPr>
    </w:p>
    <w:p w:rsidR="00341518" w:rsidRDefault="00341518" w:rsidP="00341518">
      <w:pPr>
        <w:tabs>
          <w:tab w:val="left" w:pos="7365"/>
        </w:tabs>
        <w:rPr>
          <w:sz w:val="28"/>
          <w:szCs w:val="28"/>
          <w:lang w:eastAsia="en-US"/>
        </w:rPr>
      </w:pPr>
      <w:r>
        <w:rPr>
          <w:sz w:val="28"/>
          <w:szCs w:val="28"/>
          <w:lang w:eastAsia="en-US"/>
        </w:rPr>
        <w:tab/>
      </w:r>
    </w:p>
    <w:p w:rsidR="00341518" w:rsidRDefault="00341518" w:rsidP="00341518">
      <w:pPr>
        <w:tabs>
          <w:tab w:val="left" w:pos="7365"/>
        </w:tabs>
        <w:rPr>
          <w:sz w:val="28"/>
          <w:szCs w:val="28"/>
          <w:lang w:eastAsia="en-US"/>
        </w:rPr>
      </w:pPr>
    </w:p>
    <w:p w:rsidR="00341518" w:rsidRDefault="00341518" w:rsidP="00341518">
      <w:pPr>
        <w:tabs>
          <w:tab w:val="left" w:pos="7365"/>
        </w:tabs>
        <w:rPr>
          <w:sz w:val="28"/>
          <w:szCs w:val="28"/>
          <w:lang w:eastAsia="en-US"/>
        </w:rPr>
      </w:pPr>
    </w:p>
    <w:p w:rsidR="00341518" w:rsidRDefault="00341518" w:rsidP="00341518">
      <w:pPr>
        <w:tabs>
          <w:tab w:val="left" w:pos="7365"/>
        </w:tabs>
        <w:rPr>
          <w:sz w:val="28"/>
          <w:szCs w:val="28"/>
          <w:lang w:eastAsia="en-US"/>
        </w:rPr>
      </w:pPr>
    </w:p>
    <w:p w:rsidR="00341518" w:rsidRDefault="00341518" w:rsidP="00341518">
      <w:pPr>
        <w:tabs>
          <w:tab w:val="left" w:pos="7365"/>
        </w:tabs>
        <w:rPr>
          <w:sz w:val="28"/>
          <w:szCs w:val="28"/>
          <w:lang w:eastAsia="en-US"/>
        </w:rPr>
      </w:pPr>
    </w:p>
    <w:p w:rsidR="00341518" w:rsidRDefault="00341518" w:rsidP="00341518">
      <w:pPr>
        <w:tabs>
          <w:tab w:val="left" w:pos="7365"/>
        </w:tabs>
        <w:rPr>
          <w:sz w:val="28"/>
          <w:szCs w:val="28"/>
          <w:lang w:eastAsia="en-US"/>
        </w:rPr>
      </w:pPr>
    </w:p>
    <w:p w:rsidR="00341518" w:rsidRDefault="00341518" w:rsidP="00341518">
      <w:pPr>
        <w:tabs>
          <w:tab w:val="left" w:pos="7365"/>
        </w:tabs>
        <w:rPr>
          <w:sz w:val="28"/>
          <w:szCs w:val="28"/>
          <w:lang w:eastAsia="en-US"/>
        </w:rPr>
      </w:pPr>
    </w:p>
    <w:p w:rsidR="00341518" w:rsidRDefault="00341518" w:rsidP="00341518">
      <w:pPr>
        <w:tabs>
          <w:tab w:val="left" w:pos="7365"/>
        </w:tabs>
        <w:rPr>
          <w:sz w:val="28"/>
          <w:szCs w:val="28"/>
          <w:lang w:eastAsia="en-US"/>
        </w:rPr>
      </w:pPr>
    </w:p>
    <w:p w:rsidR="00341518" w:rsidRDefault="00341518" w:rsidP="00341518">
      <w:pPr>
        <w:tabs>
          <w:tab w:val="left" w:pos="7365"/>
        </w:tabs>
        <w:rPr>
          <w:sz w:val="28"/>
          <w:szCs w:val="28"/>
          <w:lang w:eastAsia="en-US"/>
        </w:rPr>
      </w:pPr>
    </w:p>
    <w:p w:rsidR="00341518" w:rsidRDefault="00341518" w:rsidP="00341518">
      <w:pPr>
        <w:tabs>
          <w:tab w:val="left" w:pos="7365"/>
        </w:tabs>
        <w:rPr>
          <w:sz w:val="28"/>
          <w:szCs w:val="28"/>
          <w:lang w:eastAsia="en-US"/>
        </w:rPr>
      </w:pPr>
    </w:p>
    <w:p w:rsidR="00341518" w:rsidRDefault="00341518" w:rsidP="00341518">
      <w:pPr>
        <w:tabs>
          <w:tab w:val="left" w:pos="7365"/>
        </w:tabs>
        <w:rPr>
          <w:sz w:val="28"/>
          <w:szCs w:val="28"/>
          <w:lang w:eastAsia="en-US"/>
        </w:rPr>
      </w:pPr>
    </w:p>
    <w:sdt>
      <w:sdtPr>
        <w:rPr>
          <w:rFonts w:ascii="Times New Roman" w:eastAsia="Times New Roman" w:hAnsi="Times New Roman" w:cs="Times New Roman"/>
          <w:color w:val="auto"/>
          <w:sz w:val="24"/>
          <w:szCs w:val="24"/>
          <w:lang w:val="es-ES" w:eastAsia="es-ES"/>
        </w:rPr>
        <w:id w:val="-2065165322"/>
        <w:docPartObj>
          <w:docPartGallery w:val="Table of Contents"/>
          <w:docPartUnique/>
        </w:docPartObj>
      </w:sdtPr>
      <w:sdtEndPr>
        <w:rPr>
          <w:b/>
          <w:bCs/>
        </w:rPr>
      </w:sdtEndPr>
      <w:sdtContent>
        <w:p w:rsidR="009B1AB2" w:rsidRDefault="009B1AB2" w:rsidP="009B1AB2">
          <w:pPr>
            <w:pStyle w:val="TtulodeTDC"/>
            <w:jc w:val="center"/>
          </w:pPr>
          <w:r>
            <w:rPr>
              <w:lang w:val="es-ES"/>
            </w:rPr>
            <w:t>Contenido</w:t>
          </w:r>
        </w:p>
        <w:p w:rsidR="009B1AB2" w:rsidRDefault="009B1AB2">
          <w:pPr>
            <w:pStyle w:val="TDC1"/>
            <w:tabs>
              <w:tab w:val="right" w:leader="dot" w:pos="8828"/>
            </w:tabs>
            <w:rPr>
              <w:rFonts w:asciiTheme="minorHAnsi" w:eastAsiaTheme="minorEastAsia" w:hAnsiTheme="minorHAnsi" w:cstheme="minorBidi"/>
              <w:noProof/>
              <w:sz w:val="22"/>
              <w:szCs w:val="22"/>
              <w:lang w:eastAsia="es-CO"/>
            </w:rPr>
          </w:pPr>
          <w:r>
            <w:fldChar w:fldCharType="begin"/>
          </w:r>
          <w:r>
            <w:instrText xml:space="preserve"> TOC \o "1-3" \h \z \u </w:instrText>
          </w:r>
          <w:r>
            <w:fldChar w:fldCharType="separate"/>
          </w:r>
          <w:hyperlink w:anchor="_Toc523302550" w:history="1">
            <w:r w:rsidRPr="0073037A">
              <w:rPr>
                <w:rStyle w:val="Hipervnculo"/>
                <w:noProof/>
                <w:lang w:eastAsia="en-US"/>
              </w:rPr>
              <w:t>INTRODUCCIÓN</w:t>
            </w:r>
            <w:r>
              <w:rPr>
                <w:noProof/>
                <w:webHidden/>
              </w:rPr>
              <w:tab/>
            </w:r>
            <w:r>
              <w:rPr>
                <w:noProof/>
                <w:webHidden/>
              </w:rPr>
              <w:fldChar w:fldCharType="begin"/>
            </w:r>
            <w:r>
              <w:rPr>
                <w:noProof/>
                <w:webHidden/>
              </w:rPr>
              <w:instrText xml:space="preserve"> PAGEREF _Toc523302550 \h </w:instrText>
            </w:r>
            <w:r>
              <w:rPr>
                <w:noProof/>
                <w:webHidden/>
              </w:rPr>
            </w:r>
            <w:r>
              <w:rPr>
                <w:noProof/>
                <w:webHidden/>
              </w:rPr>
              <w:fldChar w:fldCharType="separate"/>
            </w:r>
            <w:r>
              <w:rPr>
                <w:noProof/>
                <w:webHidden/>
              </w:rPr>
              <w:t>4</w:t>
            </w:r>
            <w:r>
              <w:rPr>
                <w:noProof/>
                <w:webHidden/>
              </w:rPr>
              <w:fldChar w:fldCharType="end"/>
            </w:r>
          </w:hyperlink>
        </w:p>
        <w:p w:rsidR="009B1AB2" w:rsidRDefault="0022121E">
          <w:pPr>
            <w:pStyle w:val="TDC1"/>
            <w:tabs>
              <w:tab w:val="right" w:leader="dot" w:pos="8828"/>
            </w:tabs>
            <w:rPr>
              <w:rFonts w:asciiTheme="minorHAnsi" w:eastAsiaTheme="minorEastAsia" w:hAnsiTheme="minorHAnsi" w:cstheme="minorBidi"/>
              <w:noProof/>
              <w:sz w:val="22"/>
              <w:szCs w:val="22"/>
              <w:lang w:eastAsia="es-CO"/>
            </w:rPr>
          </w:pPr>
          <w:hyperlink w:anchor="_Toc523302551" w:history="1">
            <w:r w:rsidR="009B1AB2" w:rsidRPr="0073037A">
              <w:rPr>
                <w:rStyle w:val="Hipervnculo"/>
                <w:noProof/>
                <w:lang w:eastAsia="en-US"/>
              </w:rPr>
              <w:t>1.- INFORME SOBRE EL PROCESO DE AUTOEVALUACION INSTITUCIONAL 2017 EN LAS INSTITUCIONES EDUCATIVAS DEL DEPARTAMENTO DEL MAGDALENA</w:t>
            </w:r>
            <w:r w:rsidR="009B1AB2">
              <w:rPr>
                <w:noProof/>
                <w:webHidden/>
              </w:rPr>
              <w:tab/>
            </w:r>
            <w:r w:rsidR="009B1AB2">
              <w:rPr>
                <w:noProof/>
                <w:webHidden/>
              </w:rPr>
              <w:fldChar w:fldCharType="begin"/>
            </w:r>
            <w:r w:rsidR="009B1AB2">
              <w:rPr>
                <w:noProof/>
                <w:webHidden/>
              </w:rPr>
              <w:instrText xml:space="preserve"> PAGEREF _Toc523302551 \h </w:instrText>
            </w:r>
            <w:r w:rsidR="009B1AB2">
              <w:rPr>
                <w:noProof/>
                <w:webHidden/>
              </w:rPr>
            </w:r>
            <w:r w:rsidR="009B1AB2">
              <w:rPr>
                <w:noProof/>
                <w:webHidden/>
              </w:rPr>
              <w:fldChar w:fldCharType="separate"/>
            </w:r>
            <w:r w:rsidR="009B1AB2">
              <w:rPr>
                <w:noProof/>
                <w:webHidden/>
              </w:rPr>
              <w:t>5</w:t>
            </w:r>
            <w:r w:rsidR="009B1AB2">
              <w:rPr>
                <w:noProof/>
                <w:webHidden/>
              </w:rPr>
              <w:fldChar w:fldCharType="end"/>
            </w:r>
          </w:hyperlink>
        </w:p>
        <w:p w:rsidR="009B1AB2" w:rsidRDefault="0022121E">
          <w:pPr>
            <w:pStyle w:val="TDC2"/>
            <w:tabs>
              <w:tab w:val="right" w:leader="dot" w:pos="8828"/>
            </w:tabs>
            <w:rPr>
              <w:rFonts w:asciiTheme="minorHAnsi" w:eastAsiaTheme="minorEastAsia" w:hAnsiTheme="minorHAnsi" w:cstheme="minorBidi"/>
              <w:noProof/>
              <w:sz w:val="22"/>
              <w:szCs w:val="22"/>
              <w:lang w:eastAsia="es-CO"/>
            </w:rPr>
          </w:pPr>
          <w:hyperlink w:anchor="_Toc523302552" w:history="1">
            <w:r w:rsidR="009B1AB2" w:rsidRPr="0073037A">
              <w:rPr>
                <w:rStyle w:val="Hipervnculo"/>
                <w:noProof/>
                <w:lang w:eastAsia="en-US"/>
              </w:rPr>
              <w:t>1.1 - PORCENTAJE DE CUMPLIMIENTO EN LA ENTREGA DE LA AUTOEVALUACION 2017</w:t>
            </w:r>
            <w:r w:rsidR="009B1AB2">
              <w:rPr>
                <w:noProof/>
                <w:webHidden/>
              </w:rPr>
              <w:tab/>
            </w:r>
            <w:r w:rsidR="009B1AB2">
              <w:rPr>
                <w:noProof/>
                <w:webHidden/>
              </w:rPr>
              <w:fldChar w:fldCharType="begin"/>
            </w:r>
            <w:r w:rsidR="009B1AB2">
              <w:rPr>
                <w:noProof/>
                <w:webHidden/>
              </w:rPr>
              <w:instrText xml:space="preserve"> PAGEREF _Toc523302552 \h </w:instrText>
            </w:r>
            <w:r w:rsidR="009B1AB2">
              <w:rPr>
                <w:noProof/>
                <w:webHidden/>
              </w:rPr>
            </w:r>
            <w:r w:rsidR="009B1AB2">
              <w:rPr>
                <w:noProof/>
                <w:webHidden/>
              </w:rPr>
              <w:fldChar w:fldCharType="separate"/>
            </w:r>
            <w:r w:rsidR="009B1AB2">
              <w:rPr>
                <w:noProof/>
                <w:webHidden/>
              </w:rPr>
              <w:t>6</w:t>
            </w:r>
            <w:r w:rsidR="009B1AB2">
              <w:rPr>
                <w:noProof/>
                <w:webHidden/>
              </w:rPr>
              <w:fldChar w:fldCharType="end"/>
            </w:r>
          </w:hyperlink>
        </w:p>
        <w:p w:rsidR="009B1AB2" w:rsidRDefault="0022121E">
          <w:pPr>
            <w:pStyle w:val="TDC1"/>
            <w:tabs>
              <w:tab w:val="right" w:leader="dot" w:pos="8828"/>
            </w:tabs>
            <w:rPr>
              <w:rFonts w:asciiTheme="minorHAnsi" w:eastAsiaTheme="minorEastAsia" w:hAnsiTheme="minorHAnsi" w:cstheme="minorBidi"/>
              <w:noProof/>
              <w:sz w:val="22"/>
              <w:szCs w:val="22"/>
              <w:lang w:eastAsia="es-CO"/>
            </w:rPr>
          </w:pPr>
          <w:hyperlink w:anchor="_Toc523302553" w:history="1">
            <w:r w:rsidR="009B1AB2" w:rsidRPr="0073037A">
              <w:rPr>
                <w:rStyle w:val="Hipervnculo"/>
                <w:noProof/>
                <w:lang w:eastAsia="es-CO"/>
              </w:rPr>
              <w:t>2.- ÁREA DE GESTIÓN</w:t>
            </w:r>
            <w:r w:rsidR="009B1AB2">
              <w:rPr>
                <w:noProof/>
                <w:webHidden/>
              </w:rPr>
              <w:tab/>
            </w:r>
            <w:r w:rsidR="009B1AB2">
              <w:rPr>
                <w:noProof/>
                <w:webHidden/>
              </w:rPr>
              <w:fldChar w:fldCharType="begin"/>
            </w:r>
            <w:r w:rsidR="009B1AB2">
              <w:rPr>
                <w:noProof/>
                <w:webHidden/>
              </w:rPr>
              <w:instrText xml:space="preserve"> PAGEREF _Toc523302553 \h </w:instrText>
            </w:r>
            <w:r w:rsidR="009B1AB2">
              <w:rPr>
                <w:noProof/>
                <w:webHidden/>
              </w:rPr>
            </w:r>
            <w:r w:rsidR="009B1AB2">
              <w:rPr>
                <w:noProof/>
                <w:webHidden/>
              </w:rPr>
              <w:fldChar w:fldCharType="separate"/>
            </w:r>
            <w:r w:rsidR="009B1AB2">
              <w:rPr>
                <w:noProof/>
                <w:webHidden/>
              </w:rPr>
              <w:t>8</w:t>
            </w:r>
            <w:r w:rsidR="009B1AB2">
              <w:rPr>
                <w:noProof/>
                <w:webHidden/>
              </w:rPr>
              <w:fldChar w:fldCharType="end"/>
            </w:r>
          </w:hyperlink>
        </w:p>
        <w:p w:rsidR="009B1AB2" w:rsidRDefault="0022121E">
          <w:pPr>
            <w:pStyle w:val="TDC2"/>
            <w:tabs>
              <w:tab w:val="right" w:leader="dot" w:pos="8828"/>
            </w:tabs>
            <w:rPr>
              <w:rFonts w:asciiTheme="minorHAnsi" w:eastAsiaTheme="minorEastAsia" w:hAnsiTheme="minorHAnsi" w:cstheme="minorBidi"/>
              <w:noProof/>
              <w:sz w:val="22"/>
              <w:szCs w:val="22"/>
              <w:lang w:eastAsia="es-CO"/>
            </w:rPr>
          </w:pPr>
          <w:hyperlink w:anchor="_Toc523302554" w:history="1">
            <w:r w:rsidR="009B1AB2" w:rsidRPr="0073037A">
              <w:rPr>
                <w:rStyle w:val="Hipervnculo"/>
                <w:noProof/>
                <w:lang w:eastAsia="en-US"/>
              </w:rPr>
              <w:t>2. 1.- GESTIÓN DIRECTIVA</w:t>
            </w:r>
            <w:r w:rsidR="009B1AB2">
              <w:rPr>
                <w:noProof/>
                <w:webHidden/>
              </w:rPr>
              <w:tab/>
            </w:r>
            <w:r w:rsidR="009B1AB2">
              <w:rPr>
                <w:noProof/>
                <w:webHidden/>
              </w:rPr>
              <w:fldChar w:fldCharType="begin"/>
            </w:r>
            <w:r w:rsidR="009B1AB2">
              <w:rPr>
                <w:noProof/>
                <w:webHidden/>
              </w:rPr>
              <w:instrText xml:space="preserve"> PAGEREF _Toc523302554 \h </w:instrText>
            </w:r>
            <w:r w:rsidR="009B1AB2">
              <w:rPr>
                <w:noProof/>
                <w:webHidden/>
              </w:rPr>
            </w:r>
            <w:r w:rsidR="009B1AB2">
              <w:rPr>
                <w:noProof/>
                <w:webHidden/>
              </w:rPr>
              <w:fldChar w:fldCharType="separate"/>
            </w:r>
            <w:r w:rsidR="009B1AB2">
              <w:rPr>
                <w:noProof/>
                <w:webHidden/>
              </w:rPr>
              <w:t>8</w:t>
            </w:r>
            <w:r w:rsidR="009B1AB2">
              <w:rPr>
                <w:noProof/>
                <w:webHidden/>
              </w:rPr>
              <w:fldChar w:fldCharType="end"/>
            </w:r>
          </w:hyperlink>
        </w:p>
        <w:p w:rsidR="009B1AB2" w:rsidRDefault="0022121E">
          <w:pPr>
            <w:pStyle w:val="TDC2"/>
            <w:tabs>
              <w:tab w:val="right" w:leader="dot" w:pos="8828"/>
            </w:tabs>
            <w:rPr>
              <w:rFonts w:asciiTheme="minorHAnsi" w:eastAsiaTheme="minorEastAsia" w:hAnsiTheme="minorHAnsi" w:cstheme="minorBidi"/>
              <w:noProof/>
              <w:sz w:val="22"/>
              <w:szCs w:val="22"/>
              <w:lang w:eastAsia="es-CO"/>
            </w:rPr>
          </w:pPr>
          <w:hyperlink w:anchor="_Toc523302555" w:history="1">
            <w:r w:rsidR="009B1AB2" w:rsidRPr="0073037A">
              <w:rPr>
                <w:rStyle w:val="Hipervnculo"/>
                <w:noProof/>
                <w:lang w:eastAsia="en-US"/>
              </w:rPr>
              <w:t>2.2.- GESTION ACADEMICA</w:t>
            </w:r>
            <w:r w:rsidR="009B1AB2">
              <w:rPr>
                <w:noProof/>
                <w:webHidden/>
              </w:rPr>
              <w:tab/>
            </w:r>
            <w:r w:rsidR="009B1AB2">
              <w:rPr>
                <w:noProof/>
                <w:webHidden/>
              </w:rPr>
              <w:fldChar w:fldCharType="begin"/>
            </w:r>
            <w:r w:rsidR="009B1AB2">
              <w:rPr>
                <w:noProof/>
                <w:webHidden/>
              </w:rPr>
              <w:instrText xml:space="preserve"> PAGEREF _Toc523302555 \h </w:instrText>
            </w:r>
            <w:r w:rsidR="009B1AB2">
              <w:rPr>
                <w:noProof/>
                <w:webHidden/>
              </w:rPr>
            </w:r>
            <w:r w:rsidR="009B1AB2">
              <w:rPr>
                <w:noProof/>
                <w:webHidden/>
              </w:rPr>
              <w:fldChar w:fldCharType="separate"/>
            </w:r>
            <w:r w:rsidR="009B1AB2">
              <w:rPr>
                <w:noProof/>
                <w:webHidden/>
              </w:rPr>
              <w:t>11</w:t>
            </w:r>
            <w:r w:rsidR="009B1AB2">
              <w:rPr>
                <w:noProof/>
                <w:webHidden/>
              </w:rPr>
              <w:fldChar w:fldCharType="end"/>
            </w:r>
          </w:hyperlink>
        </w:p>
        <w:p w:rsidR="009B1AB2" w:rsidRDefault="0022121E">
          <w:pPr>
            <w:pStyle w:val="TDC2"/>
            <w:tabs>
              <w:tab w:val="right" w:leader="dot" w:pos="8828"/>
            </w:tabs>
            <w:rPr>
              <w:rFonts w:asciiTheme="minorHAnsi" w:eastAsiaTheme="minorEastAsia" w:hAnsiTheme="minorHAnsi" w:cstheme="minorBidi"/>
              <w:noProof/>
              <w:sz w:val="22"/>
              <w:szCs w:val="22"/>
              <w:lang w:eastAsia="es-CO"/>
            </w:rPr>
          </w:pPr>
          <w:hyperlink w:anchor="_Toc523302556" w:history="1">
            <w:r w:rsidR="009B1AB2" w:rsidRPr="0073037A">
              <w:rPr>
                <w:rStyle w:val="Hipervnculo"/>
                <w:noProof/>
                <w:lang w:eastAsia="en-US"/>
              </w:rPr>
              <w:t>2.3 GESTION ADMINISTRATIVA Y FINANCIERA</w:t>
            </w:r>
            <w:r w:rsidR="009B1AB2">
              <w:rPr>
                <w:noProof/>
                <w:webHidden/>
              </w:rPr>
              <w:tab/>
            </w:r>
            <w:r w:rsidR="009B1AB2">
              <w:rPr>
                <w:noProof/>
                <w:webHidden/>
              </w:rPr>
              <w:fldChar w:fldCharType="begin"/>
            </w:r>
            <w:r w:rsidR="009B1AB2">
              <w:rPr>
                <w:noProof/>
                <w:webHidden/>
              </w:rPr>
              <w:instrText xml:space="preserve"> PAGEREF _Toc523302556 \h </w:instrText>
            </w:r>
            <w:r w:rsidR="009B1AB2">
              <w:rPr>
                <w:noProof/>
                <w:webHidden/>
              </w:rPr>
            </w:r>
            <w:r w:rsidR="009B1AB2">
              <w:rPr>
                <w:noProof/>
                <w:webHidden/>
              </w:rPr>
              <w:fldChar w:fldCharType="separate"/>
            </w:r>
            <w:r w:rsidR="009B1AB2">
              <w:rPr>
                <w:noProof/>
                <w:webHidden/>
              </w:rPr>
              <w:t>15</w:t>
            </w:r>
            <w:r w:rsidR="009B1AB2">
              <w:rPr>
                <w:noProof/>
                <w:webHidden/>
              </w:rPr>
              <w:fldChar w:fldCharType="end"/>
            </w:r>
          </w:hyperlink>
        </w:p>
        <w:p w:rsidR="009B1AB2" w:rsidRDefault="0022121E">
          <w:pPr>
            <w:pStyle w:val="TDC2"/>
            <w:tabs>
              <w:tab w:val="right" w:leader="dot" w:pos="8828"/>
            </w:tabs>
            <w:rPr>
              <w:rFonts w:asciiTheme="minorHAnsi" w:eastAsiaTheme="minorEastAsia" w:hAnsiTheme="minorHAnsi" w:cstheme="minorBidi"/>
              <w:noProof/>
              <w:sz w:val="22"/>
              <w:szCs w:val="22"/>
              <w:lang w:eastAsia="es-CO"/>
            </w:rPr>
          </w:pPr>
          <w:hyperlink w:anchor="_Toc523302557" w:history="1">
            <w:r w:rsidR="009B1AB2" w:rsidRPr="0073037A">
              <w:rPr>
                <w:rStyle w:val="Hipervnculo"/>
                <w:noProof/>
                <w:lang w:eastAsia="en-US"/>
              </w:rPr>
              <w:t>2.4.- GESTION COMUNITARIA</w:t>
            </w:r>
            <w:r w:rsidR="009B1AB2">
              <w:rPr>
                <w:noProof/>
                <w:webHidden/>
              </w:rPr>
              <w:tab/>
            </w:r>
            <w:r w:rsidR="009B1AB2">
              <w:rPr>
                <w:noProof/>
                <w:webHidden/>
              </w:rPr>
              <w:fldChar w:fldCharType="begin"/>
            </w:r>
            <w:r w:rsidR="009B1AB2">
              <w:rPr>
                <w:noProof/>
                <w:webHidden/>
              </w:rPr>
              <w:instrText xml:space="preserve"> PAGEREF _Toc523302557 \h </w:instrText>
            </w:r>
            <w:r w:rsidR="009B1AB2">
              <w:rPr>
                <w:noProof/>
                <w:webHidden/>
              </w:rPr>
            </w:r>
            <w:r w:rsidR="009B1AB2">
              <w:rPr>
                <w:noProof/>
                <w:webHidden/>
              </w:rPr>
              <w:fldChar w:fldCharType="separate"/>
            </w:r>
            <w:r w:rsidR="009B1AB2">
              <w:rPr>
                <w:noProof/>
                <w:webHidden/>
              </w:rPr>
              <w:t>19</w:t>
            </w:r>
            <w:r w:rsidR="009B1AB2">
              <w:rPr>
                <w:noProof/>
                <w:webHidden/>
              </w:rPr>
              <w:fldChar w:fldCharType="end"/>
            </w:r>
          </w:hyperlink>
        </w:p>
        <w:p w:rsidR="009B1AB2" w:rsidRDefault="0022121E">
          <w:pPr>
            <w:pStyle w:val="TDC1"/>
            <w:tabs>
              <w:tab w:val="right" w:leader="dot" w:pos="8828"/>
            </w:tabs>
            <w:rPr>
              <w:rFonts w:asciiTheme="minorHAnsi" w:eastAsiaTheme="minorEastAsia" w:hAnsiTheme="minorHAnsi" w:cstheme="minorBidi"/>
              <w:noProof/>
              <w:sz w:val="22"/>
              <w:szCs w:val="22"/>
              <w:lang w:eastAsia="es-CO"/>
            </w:rPr>
          </w:pPr>
          <w:hyperlink w:anchor="_Toc523302558" w:history="1">
            <w:r w:rsidR="009B1AB2" w:rsidRPr="0073037A">
              <w:rPr>
                <w:rStyle w:val="Hipervnculo"/>
                <w:noProof/>
                <w:lang w:eastAsia="en-US"/>
              </w:rPr>
              <w:t>3. RESULTADOS DE AREAS DE GESTION</w:t>
            </w:r>
            <w:r w:rsidR="009B1AB2">
              <w:rPr>
                <w:noProof/>
                <w:webHidden/>
              </w:rPr>
              <w:tab/>
            </w:r>
            <w:r w:rsidR="009B1AB2">
              <w:rPr>
                <w:noProof/>
                <w:webHidden/>
              </w:rPr>
              <w:fldChar w:fldCharType="begin"/>
            </w:r>
            <w:r w:rsidR="009B1AB2">
              <w:rPr>
                <w:noProof/>
                <w:webHidden/>
              </w:rPr>
              <w:instrText xml:space="preserve"> PAGEREF _Toc523302558 \h </w:instrText>
            </w:r>
            <w:r w:rsidR="009B1AB2">
              <w:rPr>
                <w:noProof/>
                <w:webHidden/>
              </w:rPr>
            </w:r>
            <w:r w:rsidR="009B1AB2">
              <w:rPr>
                <w:noProof/>
                <w:webHidden/>
              </w:rPr>
              <w:fldChar w:fldCharType="separate"/>
            </w:r>
            <w:r w:rsidR="009B1AB2">
              <w:rPr>
                <w:noProof/>
                <w:webHidden/>
              </w:rPr>
              <w:t>23</w:t>
            </w:r>
            <w:r w:rsidR="009B1AB2">
              <w:rPr>
                <w:noProof/>
                <w:webHidden/>
              </w:rPr>
              <w:fldChar w:fldCharType="end"/>
            </w:r>
          </w:hyperlink>
        </w:p>
        <w:p w:rsidR="009B1AB2" w:rsidRDefault="0022121E">
          <w:pPr>
            <w:pStyle w:val="TDC1"/>
            <w:tabs>
              <w:tab w:val="right" w:leader="dot" w:pos="8828"/>
            </w:tabs>
            <w:rPr>
              <w:rFonts w:asciiTheme="minorHAnsi" w:eastAsiaTheme="minorEastAsia" w:hAnsiTheme="minorHAnsi" w:cstheme="minorBidi"/>
              <w:noProof/>
              <w:sz w:val="22"/>
              <w:szCs w:val="22"/>
              <w:lang w:eastAsia="es-CO"/>
            </w:rPr>
          </w:pPr>
          <w:hyperlink w:anchor="_Toc523302559" w:history="1">
            <w:r w:rsidR="009B1AB2" w:rsidRPr="0073037A">
              <w:rPr>
                <w:rStyle w:val="Hipervnculo"/>
                <w:noProof/>
                <w:lang w:eastAsia="en-US"/>
              </w:rPr>
              <w:t>4.- RESULTADOS DE LAS AREAS DE GESTION POR SUBREGION</w:t>
            </w:r>
            <w:r w:rsidR="009B1AB2">
              <w:rPr>
                <w:noProof/>
                <w:webHidden/>
              </w:rPr>
              <w:tab/>
            </w:r>
            <w:r w:rsidR="009B1AB2">
              <w:rPr>
                <w:noProof/>
                <w:webHidden/>
              </w:rPr>
              <w:fldChar w:fldCharType="begin"/>
            </w:r>
            <w:r w:rsidR="009B1AB2">
              <w:rPr>
                <w:noProof/>
                <w:webHidden/>
              </w:rPr>
              <w:instrText xml:space="preserve"> PAGEREF _Toc523302559 \h </w:instrText>
            </w:r>
            <w:r w:rsidR="009B1AB2">
              <w:rPr>
                <w:noProof/>
                <w:webHidden/>
              </w:rPr>
            </w:r>
            <w:r w:rsidR="009B1AB2">
              <w:rPr>
                <w:noProof/>
                <w:webHidden/>
              </w:rPr>
              <w:fldChar w:fldCharType="separate"/>
            </w:r>
            <w:r w:rsidR="009B1AB2">
              <w:rPr>
                <w:noProof/>
                <w:webHidden/>
              </w:rPr>
              <w:t>24</w:t>
            </w:r>
            <w:r w:rsidR="009B1AB2">
              <w:rPr>
                <w:noProof/>
                <w:webHidden/>
              </w:rPr>
              <w:fldChar w:fldCharType="end"/>
            </w:r>
          </w:hyperlink>
        </w:p>
        <w:p w:rsidR="009B1AB2" w:rsidRDefault="0022121E">
          <w:pPr>
            <w:pStyle w:val="TDC1"/>
            <w:tabs>
              <w:tab w:val="right" w:leader="dot" w:pos="8828"/>
            </w:tabs>
            <w:rPr>
              <w:rFonts w:asciiTheme="minorHAnsi" w:eastAsiaTheme="minorEastAsia" w:hAnsiTheme="minorHAnsi" w:cstheme="minorBidi"/>
              <w:noProof/>
              <w:sz w:val="22"/>
              <w:szCs w:val="22"/>
              <w:lang w:eastAsia="es-CO"/>
            </w:rPr>
          </w:pPr>
          <w:hyperlink w:anchor="_Toc523302560" w:history="1">
            <w:r w:rsidR="009B1AB2" w:rsidRPr="0073037A">
              <w:rPr>
                <w:rStyle w:val="Hipervnculo"/>
                <w:noProof/>
                <w:lang w:eastAsia="en-US"/>
              </w:rPr>
              <w:t>CONCLUSIONES</w:t>
            </w:r>
            <w:r w:rsidR="009B1AB2">
              <w:rPr>
                <w:noProof/>
                <w:webHidden/>
              </w:rPr>
              <w:tab/>
            </w:r>
            <w:r w:rsidR="009B1AB2">
              <w:rPr>
                <w:noProof/>
                <w:webHidden/>
              </w:rPr>
              <w:fldChar w:fldCharType="begin"/>
            </w:r>
            <w:r w:rsidR="009B1AB2">
              <w:rPr>
                <w:noProof/>
                <w:webHidden/>
              </w:rPr>
              <w:instrText xml:space="preserve"> PAGEREF _Toc523302560 \h </w:instrText>
            </w:r>
            <w:r w:rsidR="009B1AB2">
              <w:rPr>
                <w:noProof/>
                <w:webHidden/>
              </w:rPr>
            </w:r>
            <w:r w:rsidR="009B1AB2">
              <w:rPr>
                <w:noProof/>
                <w:webHidden/>
              </w:rPr>
              <w:fldChar w:fldCharType="separate"/>
            </w:r>
            <w:r w:rsidR="009B1AB2">
              <w:rPr>
                <w:noProof/>
                <w:webHidden/>
              </w:rPr>
              <w:t>26</w:t>
            </w:r>
            <w:r w:rsidR="009B1AB2">
              <w:rPr>
                <w:noProof/>
                <w:webHidden/>
              </w:rPr>
              <w:fldChar w:fldCharType="end"/>
            </w:r>
          </w:hyperlink>
        </w:p>
        <w:p w:rsidR="009B1AB2" w:rsidRDefault="0022121E">
          <w:pPr>
            <w:pStyle w:val="TDC1"/>
            <w:tabs>
              <w:tab w:val="right" w:leader="dot" w:pos="8828"/>
            </w:tabs>
            <w:rPr>
              <w:rFonts w:asciiTheme="minorHAnsi" w:eastAsiaTheme="minorEastAsia" w:hAnsiTheme="minorHAnsi" w:cstheme="minorBidi"/>
              <w:noProof/>
              <w:sz w:val="22"/>
              <w:szCs w:val="22"/>
              <w:lang w:eastAsia="es-CO"/>
            </w:rPr>
          </w:pPr>
          <w:hyperlink w:anchor="_Toc523302561" w:history="1">
            <w:r w:rsidR="009B1AB2" w:rsidRPr="0073037A">
              <w:rPr>
                <w:rStyle w:val="Hipervnculo"/>
                <w:noProof/>
                <w:lang w:eastAsia="en-US"/>
              </w:rPr>
              <w:t>RECOMENDACIONES:</w:t>
            </w:r>
            <w:r w:rsidR="009B1AB2">
              <w:rPr>
                <w:noProof/>
                <w:webHidden/>
              </w:rPr>
              <w:tab/>
            </w:r>
            <w:r w:rsidR="009B1AB2">
              <w:rPr>
                <w:noProof/>
                <w:webHidden/>
              </w:rPr>
              <w:fldChar w:fldCharType="begin"/>
            </w:r>
            <w:r w:rsidR="009B1AB2">
              <w:rPr>
                <w:noProof/>
                <w:webHidden/>
              </w:rPr>
              <w:instrText xml:space="preserve"> PAGEREF _Toc523302561 \h </w:instrText>
            </w:r>
            <w:r w:rsidR="009B1AB2">
              <w:rPr>
                <w:noProof/>
                <w:webHidden/>
              </w:rPr>
            </w:r>
            <w:r w:rsidR="009B1AB2">
              <w:rPr>
                <w:noProof/>
                <w:webHidden/>
              </w:rPr>
              <w:fldChar w:fldCharType="separate"/>
            </w:r>
            <w:r w:rsidR="009B1AB2">
              <w:rPr>
                <w:noProof/>
                <w:webHidden/>
              </w:rPr>
              <w:t>27</w:t>
            </w:r>
            <w:r w:rsidR="009B1AB2">
              <w:rPr>
                <w:noProof/>
                <w:webHidden/>
              </w:rPr>
              <w:fldChar w:fldCharType="end"/>
            </w:r>
          </w:hyperlink>
        </w:p>
        <w:p w:rsidR="009B1AB2" w:rsidRDefault="009B1AB2">
          <w:r>
            <w:rPr>
              <w:b/>
              <w:bCs/>
              <w:lang w:val="es-ES"/>
            </w:rPr>
            <w:fldChar w:fldCharType="end"/>
          </w:r>
        </w:p>
      </w:sdtContent>
    </w:sdt>
    <w:p w:rsidR="009B1AB2" w:rsidRDefault="009B1AB2">
      <w:pPr>
        <w:rPr>
          <w:lang w:eastAsia="en-US"/>
        </w:rPr>
      </w:pPr>
      <w:r>
        <w:rPr>
          <w:lang w:eastAsia="en-US"/>
        </w:rPr>
        <w:br w:type="page"/>
      </w:r>
    </w:p>
    <w:p w:rsidR="00632DD1" w:rsidRDefault="009B1AB2" w:rsidP="00CF4BCE">
      <w:pPr>
        <w:pStyle w:val="Ttulo1"/>
        <w:jc w:val="center"/>
        <w:rPr>
          <w:lang w:eastAsia="en-US"/>
        </w:rPr>
      </w:pPr>
      <w:bookmarkStart w:id="0" w:name="_Toc523302550"/>
      <w:r w:rsidRPr="00780549">
        <w:rPr>
          <w:lang w:eastAsia="en-US"/>
        </w:rPr>
        <w:lastRenderedPageBreak/>
        <w:t>INTRODUCCIÓN</w:t>
      </w:r>
      <w:bookmarkEnd w:id="0"/>
    </w:p>
    <w:p w:rsidR="00780549" w:rsidRDefault="00780549" w:rsidP="00780549">
      <w:pPr>
        <w:tabs>
          <w:tab w:val="left" w:pos="7365"/>
        </w:tabs>
        <w:jc w:val="center"/>
        <w:rPr>
          <w:rFonts w:asciiTheme="majorHAnsi" w:hAnsiTheme="majorHAnsi"/>
          <w:sz w:val="28"/>
          <w:szCs w:val="28"/>
          <w:lang w:eastAsia="en-US"/>
        </w:rPr>
      </w:pPr>
    </w:p>
    <w:p w:rsidR="00632DD1" w:rsidRDefault="00632DD1" w:rsidP="00780549">
      <w:pPr>
        <w:tabs>
          <w:tab w:val="left" w:pos="7365"/>
        </w:tabs>
        <w:jc w:val="center"/>
        <w:rPr>
          <w:sz w:val="28"/>
          <w:szCs w:val="28"/>
          <w:lang w:eastAsia="en-US"/>
        </w:rPr>
      </w:pPr>
    </w:p>
    <w:p w:rsidR="00CC3746" w:rsidRDefault="00CC3746" w:rsidP="003417F6">
      <w:pPr>
        <w:tabs>
          <w:tab w:val="left" w:pos="7365"/>
        </w:tabs>
        <w:jc w:val="both"/>
        <w:rPr>
          <w:rFonts w:ascii="Trebuchet MS" w:hAnsi="Trebuchet MS"/>
        </w:rPr>
      </w:pPr>
      <w:r w:rsidRPr="003417F6">
        <w:rPr>
          <w:rFonts w:ascii="Trebuchet MS" w:hAnsi="Trebuchet MS"/>
        </w:rPr>
        <w:t xml:space="preserve">La </w:t>
      </w:r>
      <w:r>
        <w:rPr>
          <w:rFonts w:ascii="Trebuchet MS" w:hAnsi="Trebuchet MS"/>
        </w:rPr>
        <w:t xml:space="preserve"> Autoevaluación Institucional, es la </w:t>
      </w:r>
      <w:r w:rsidRPr="003417F6">
        <w:rPr>
          <w:rFonts w:ascii="Trebuchet MS" w:hAnsi="Trebuchet MS"/>
        </w:rPr>
        <w:t>primera etapa de la ruta del mejoramiento</w:t>
      </w:r>
      <w:r>
        <w:rPr>
          <w:rFonts w:ascii="Trebuchet MS" w:hAnsi="Trebuchet MS"/>
        </w:rPr>
        <w:t>, de la cual se desprende e</w:t>
      </w:r>
      <w:r w:rsidRPr="00CC3746">
        <w:rPr>
          <w:rFonts w:ascii="Trebuchet MS" w:hAnsi="Trebuchet MS"/>
        </w:rPr>
        <w:t xml:space="preserve">l componente de planes de mejoramiento </w:t>
      </w:r>
      <w:r>
        <w:rPr>
          <w:rFonts w:ascii="Trebuchet MS" w:hAnsi="Trebuchet MS"/>
        </w:rPr>
        <w:t xml:space="preserve">para </w:t>
      </w:r>
      <w:r w:rsidRPr="00CC3746">
        <w:rPr>
          <w:rFonts w:ascii="Trebuchet MS" w:hAnsi="Trebuchet MS"/>
        </w:rPr>
        <w:t xml:space="preserve">que las instituciones educativas y las secretarías de educación desarrollen herramientas de gestión que repercutan sobre </w:t>
      </w:r>
      <w:r>
        <w:rPr>
          <w:rFonts w:ascii="Trebuchet MS" w:hAnsi="Trebuchet MS"/>
        </w:rPr>
        <w:t>los logros de los estudiantes.</w:t>
      </w:r>
    </w:p>
    <w:p w:rsidR="00CC3746" w:rsidRDefault="00CC3746" w:rsidP="003417F6">
      <w:pPr>
        <w:tabs>
          <w:tab w:val="left" w:pos="7365"/>
        </w:tabs>
        <w:jc w:val="both"/>
        <w:rPr>
          <w:rFonts w:ascii="Trebuchet MS" w:hAnsi="Trebuchet MS"/>
        </w:rPr>
      </w:pPr>
    </w:p>
    <w:p w:rsidR="00CC3746" w:rsidRPr="00CC3746" w:rsidRDefault="00CC3746" w:rsidP="003417F6">
      <w:pPr>
        <w:tabs>
          <w:tab w:val="left" w:pos="7365"/>
        </w:tabs>
        <w:jc w:val="both"/>
        <w:rPr>
          <w:rFonts w:ascii="Trebuchet MS" w:hAnsi="Trebuchet MS"/>
        </w:rPr>
      </w:pPr>
      <w:r>
        <w:rPr>
          <w:rFonts w:ascii="Trebuchet MS" w:hAnsi="Trebuchet MS"/>
        </w:rPr>
        <w:t>E</w:t>
      </w:r>
      <w:r w:rsidRPr="00CC3746">
        <w:rPr>
          <w:rFonts w:ascii="Trebuchet MS" w:hAnsi="Trebuchet MS"/>
        </w:rPr>
        <w:t xml:space="preserve">l componente de evaluación tiene como propósito proporcionar información acerca de los logros y desempeños de estudiantes, instituciones, docentes y directivos docentes. En esta concepción de calidad la evaluación ocupa un lugar fundamental, que funciona como un diagnóstico que permite detectar los aciertos y las oportunidades de mejoramiento para orientar la toma de decisiones y el diseño de acciones en diferentes niveles (institucional, local, regional y nacional). Igualmente, la evaluación de estudiantes, instituciones y docentes apoya el mejoramiento continuo de la calidad de la educación, ya que constituye una herramienta de seguimiento de los procesos y los resultados, en relación con las metas y los objetivos de calidad que se formulan las instituciones educativas, las regiones y el país. </w:t>
      </w:r>
    </w:p>
    <w:p w:rsidR="00CC3746" w:rsidRDefault="00CC3746" w:rsidP="003417F6">
      <w:pPr>
        <w:tabs>
          <w:tab w:val="left" w:pos="7365"/>
        </w:tabs>
        <w:jc w:val="both"/>
      </w:pPr>
    </w:p>
    <w:p w:rsidR="00632DD1" w:rsidRDefault="003417F6" w:rsidP="003417F6">
      <w:pPr>
        <w:tabs>
          <w:tab w:val="left" w:pos="7365"/>
        </w:tabs>
        <w:jc w:val="both"/>
        <w:rPr>
          <w:rFonts w:ascii="Trebuchet MS" w:hAnsi="Trebuchet MS"/>
        </w:rPr>
      </w:pPr>
      <w:r w:rsidRPr="003417F6">
        <w:rPr>
          <w:rFonts w:ascii="Trebuchet MS" w:hAnsi="Trebuchet MS"/>
        </w:rPr>
        <w:t xml:space="preserve">La </w:t>
      </w:r>
      <w:r>
        <w:rPr>
          <w:rFonts w:ascii="Trebuchet MS" w:hAnsi="Trebuchet MS"/>
        </w:rPr>
        <w:t xml:space="preserve"> Auto</w:t>
      </w:r>
      <w:r w:rsidR="00CC3746">
        <w:rPr>
          <w:rFonts w:ascii="Trebuchet MS" w:hAnsi="Trebuchet MS"/>
        </w:rPr>
        <w:t xml:space="preserve">evaluación Institucional, </w:t>
      </w:r>
      <w:r w:rsidRPr="003417F6">
        <w:rPr>
          <w:rFonts w:ascii="Trebuchet MS" w:hAnsi="Trebuchet MS"/>
        </w:rPr>
        <w:t xml:space="preserve"> es el momento en el que el establecimiento educativo recopila, sistematiza, analiza y valora información relativa al desarrollo de sus acciones y los resultados de sus procesos en cada una de las cuatro áreas de gestión. Con ello es posible elaborar un balance de las fortalezas y oportunidades de mejoramiento, las cuales serán la base para la formulación y ejecución del plan de mejoramiento. </w:t>
      </w:r>
    </w:p>
    <w:p w:rsidR="00895A7E" w:rsidRDefault="00895A7E" w:rsidP="003417F6">
      <w:pPr>
        <w:tabs>
          <w:tab w:val="left" w:pos="7365"/>
        </w:tabs>
        <w:jc w:val="both"/>
        <w:rPr>
          <w:rFonts w:ascii="Trebuchet MS" w:hAnsi="Trebuchet MS"/>
        </w:rPr>
      </w:pPr>
    </w:p>
    <w:p w:rsidR="00895A7E" w:rsidRDefault="00895A7E" w:rsidP="003417F6">
      <w:pPr>
        <w:tabs>
          <w:tab w:val="left" w:pos="7365"/>
        </w:tabs>
        <w:jc w:val="both"/>
        <w:rPr>
          <w:rFonts w:ascii="Trebuchet MS" w:hAnsi="Trebuchet MS"/>
        </w:rPr>
      </w:pPr>
      <w:r>
        <w:rPr>
          <w:rFonts w:ascii="Trebuchet MS" w:hAnsi="Trebuchet MS"/>
        </w:rPr>
        <w:t>El “análisis  del proceso de Autoevaluación Institucional 2017“o</w:t>
      </w:r>
      <w:r w:rsidR="00517921">
        <w:rPr>
          <w:rFonts w:ascii="Trebuchet MS" w:hAnsi="Trebuchet MS"/>
        </w:rPr>
        <w:t xml:space="preserve"> subproceso D01.03 </w:t>
      </w:r>
      <w:r>
        <w:rPr>
          <w:rFonts w:ascii="Trebuchet MS" w:hAnsi="Trebuchet MS"/>
        </w:rPr>
        <w:t xml:space="preserve"> plantea el grado de cumplimiento de los rectores que dirigen las instituciones oficiales con que cuenta</w:t>
      </w:r>
      <w:r w:rsidR="00517921">
        <w:rPr>
          <w:rFonts w:ascii="Trebuchet MS" w:hAnsi="Trebuchet MS"/>
        </w:rPr>
        <w:t xml:space="preserve"> el departamento del magdalena, el estado de los  procesos directivos, académicos y comunitarios.</w:t>
      </w:r>
    </w:p>
    <w:p w:rsidR="00517921" w:rsidRDefault="00517921" w:rsidP="003417F6">
      <w:pPr>
        <w:tabs>
          <w:tab w:val="left" w:pos="7365"/>
        </w:tabs>
        <w:jc w:val="both"/>
        <w:rPr>
          <w:rFonts w:ascii="Trebuchet MS" w:hAnsi="Trebuchet MS"/>
        </w:rPr>
      </w:pPr>
    </w:p>
    <w:p w:rsidR="00517921" w:rsidRDefault="00517921" w:rsidP="003417F6">
      <w:pPr>
        <w:tabs>
          <w:tab w:val="left" w:pos="7365"/>
        </w:tabs>
        <w:jc w:val="both"/>
        <w:rPr>
          <w:rFonts w:ascii="Trebuchet MS" w:hAnsi="Trebuchet MS"/>
        </w:rPr>
      </w:pPr>
      <w:r>
        <w:rPr>
          <w:rFonts w:ascii="Trebuchet MS" w:hAnsi="Trebuchet MS"/>
        </w:rPr>
        <w:t>En el presente informe igualmente se establecen los resultados de cumplimiento de cada una de las áreas de gestión</w:t>
      </w:r>
      <w:r w:rsidR="00CC3746">
        <w:rPr>
          <w:rFonts w:ascii="Trebuchet MS" w:hAnsi="Trebuchet MS"/>
        </w:rPr>
        <w:t xml:space="preserve"> en las subregiones en que se divide el departamento </w:t>
      </w:r>
      <w:r>
        <w:rPr>
          <w:rFonts w:ascii="Trebuchet MS" w:hAnsi="Trebuchet MS"/>
        </w:rPr>
        <w:t xml:space="preserve"> y  se indican algunas  recomendaciones encaminadas a subsanar deficiencias en  las instituciones educativas oficiales a fin de mejorar los procesos de autoevaluación al interior de ellas.</w:t>
      </w:r>
    </w:p>
    <w:p w:rsidR="00517921" w:rsidRDefault="00517921" w:rsidP="003417F6">
      <w:pPr>
        <w:tabs>
          <w:tab w:val="left" w:pos="7365"/>
        </w:tabs>
        <w:jc w:val="both"/>
        <w:rPr>
          <w:rFonts w:ascii="Trebuchet MS" w:hAnsi="Trebuchet MS"/>
        </w:rPr>
      </w:pPr>
    </w:p>
    <w:p w:rsidR="00517921" w:rsidRPr="003417F6" w:rsidRDefault="00517921" w:rsidP="003417F6">
      <w:pPr>
        <w:tabs>
          <w:tab w:val="left" w:pos="7365"/>
        </w:tabs>
        <w:jc w:val="both"/>
        <w:rPr>
          <w:rFonts w:ascii="Trebuchet MS" w:hAnsi="Trebuchet MS"/>
          <w:sz w:val="28"/>
          <w:szCs w:val="28"/>
          <w:lang w:eastAsia="en-US"/>
        </w:rPr>
      </w:pPr>
      <w:r>
        <w:rPr>
          <w:rFonts w:ascii="Trebuchet MS" w:hAnsi="Trebuchet MS"/>
        </w:rPr>
        <w:t xml:space="preserve"> </w:t>
      </w:r>
    </w:p>
    <w:p w:rsidR="00632DD1" w:rsidRDefault="00632DD1" w:rsidP="00341518">
      <w:pPr>
        <w:tabs>
          <w:tab w:val="left" w:pos="7365"/>
        </w:tabs>
        <w:rPr>
          <w:sz w:val="28"/>
          <w:szCs w:val="28"/>
          <w:lang w:eastAsia="en-US"/>
        </w:rPr>
      </w:pPr>
    </w:p>
    <w:p w:rsidR="00632DD1" w:rsidRDefault="00632DD1" w:rsidP="00341518">
      <w:pPr>
        <w:tabs>
          <w:tab w:val="left" w:pos="7365"/>
        </w:tabs>
        <w:rPr>
          <w:sz w:val="28"/>
          <w:szCs w:val="28"/>
          <w:lang w:eastAsia="en-US"/>
        </w:rPr>
      </w:pPr>
    </w:p>
    <w:p w:rsidR="00FD2F00" w:rsidRDefault="001308E8" w:rsidP="00CF4BCE">
      <w:pPr>
        <w:pStyle w:val="Ttulo1"/>
        <w:jc w:val="center"/>
        <w:rPr>
          <w:lang w:eastAsia="en-US"/>
        </w:rPr>
      </w:pPr>
      <w:bookmarkStart w:id="1" w:name="_Toc523302551"/>
      <w:r>
        <w:rPr>
          <w:lang w:eastAsia="en-US"/>
        </w:rPr>
        <w:lastRenderedPageBreak/>
        <w:t>1</w:t>
      </w:r>
      <w:r w:rsidR="00775399">
        <w:rPr>
          <w:lang w:eastAsia="en-US"/>
        </w:rPr>
        <w:t xml:space="preserve">.- </w:t>
      </w:r>
      <w:r w:rsidR="00341518" w:rsidRPr="00F94DC9">
        <w:rPr>
          <w:lang w:eastAsia="en-US"/>
        </w:rPr>
        <w:t xml:space="preserve">INFORME SOBRE EL PROCESO DE AUTOEVALUACION INSTITUCIONAL </w:t>
      </w:r>
      <w:r w:rsidR="00405F2F">
        <w:rPr>
          <w:lang w:eastAsia="en-US"/>
        </w:rPr>
        <w:t>2017</w:t>
      </w:r>
      <w:r w:rsidR="00F94DC9" w:rsidRPr="00F94DC9">
        <w:rPr>
          <w:lang w:eastAsia="en-US"/>
        </w:rPr>
        <w:t xml:space="preserve"> </w:t>
      </w:r>
      <w:r w:rsidR="00341518" w:rsidRPr="00F94DC9">
        <w:rPr>
          <w:lang w:eastAsia="en-US"/>
        </w:rPr>
        <w:t>EN LAS INSTITUCIONES EDUCATIVAS DEL DEPARTA</w:t>
      </w:r>
      <w:r w:rsidR="00F94DC9" w:rsidRPr="00F94DC9">
        <w:rPr>
          <w:lang w:eastAsia="en-US"/>
        </w:rPr>
        <w:t>MENTO DEL MAGDALENA</w:t>
      </w:r>
      <w:bookmarkEnd w:id="1"/>
    </w:p>
    <w:p w:rsidR="00FD2F00" w:rsidRPr="00FD2F00" w:rsidRDefault="00FD2F00" w:rsidP="00FD2F00">
      <w:pPr>
        <w:rPr>
          <w:rFonts w:ascii="Trebuchet MS" w:hAnsi="Trebuchet MS"/>
          <w:lang w:eastAsia="en-US"/>
        </w:rPr>
      </w:pPr>
    </w:p>
    <w:p w:rsidR="00177C7D" w:rsidRDefault="00177C7D" w:rsidP="00177C7D">
      <w:pPr>
        <w:jc w:val="both"/>
        <w:rPr>
          <w:rFonts w:ascii="Trebuchet MS" w:hAnsi="Trebuchet MS"/>
        </w:rPr>
      </w:pPr>
    </w:p>
    <w:p w:rsidR="00FD2F00" w:rsidRDefault="005E5971" w:rsidP="00177C7D">
      <w:pPr>
        <w:jc w:val="both"/>
        <w:rPr>
          <w:rFonts w:ascii="Trebuchet MS" w:hAnsi="Trebuchet MS"/>
        </w:rPr>
      </w:pPr>
      <w:r>
        <w:rPr>
          <w:rFonts w:ascii="Trebuchet MS" w:hAnsi="Trebuchet MS"/>
        </w:rPr>
        <w:t>L</w:t>
      </w:r>
      <w:r w:rsidRPr="005E5971">
        <w:rPr>
          <w:rFonts w:ascii="Trebuchet MS" w:hAnsi="Trebuchet MS"/>
        </w:rPr>
        <w:t>a planeación, el seguimiento y la evaluación se convierten en herramientas básicas para garantizar que lo que haga cada integrante de la institución tenga sentido y pertenencia dentro de un proyecto común. En otras palabras, es fundamental lograr que todos “remen hacia el mismo lado”, bajo el liderazgo del rect</w:t>
      </w:r>
      <w:r w:rsidR="005C5CBC">
        <w:rPr>
          <w:rFonts w:ascii="Trebuchet MS" w:hAnsi="Trebuchet MS"/>
        </w:rPr>
        <w:t>or o director y su equipo, debido a que una institución educativa no es un edific</w:t>
      </w:r>
      <w:r w:rsidR="00976449">
        <w:rPr>
          <w:rFonts w:ascii="Trebuchet MS" w:hAnsi="Trebuchet MS"/>
        </w:rPr>
        <w:t>io donde se trabaja o estudia, es un conjunto de personas y bienes dirigidos por una autoridad donde se presta un servicio educativo y se realizan procesos de enseñanza – aprendizaje orientados por principios de equidad</w:t>
      </w:r>
      <w:r w:rsidR="00885153">
        <w:rPr>
          <w:rFonts w:ascii="Trebuchet MS" w:hAnsi="Trebuchet MS"/>
        </w:rPr>
        <w:t>.</w:t>
      </w:r>
    </w:p>
    <w:p w:rsidR="00514642" w:rsidRDefault="00514642" w:rsidP="00177C7D">
      <w:pPr>
        <w:jc w:val="both"/>
        <w:rPr>
          <w:rFonts w:ascii="Trebuchet MS" w:hAnsi="Trebuchet MS"/>
        </w:rPr>
      </w:pPr>
    </w:p>
    <w:p w:rsidR="006D7632" w:rsidRDefault="006D7632" w:rsidP="00177C7D">
      <w:pPr>
        <w:jc w:val="both"/>
        <w:rPr>
          <w:rFonts w:ascii="Trebuchet MS" w:hAnsi="Trebuchet MS"/>
        </w:rPr>
      </w:pPr>
      <w:r>
        <w:rPr>
          <w:rFonts w:ascii="Trebuchet MS" w:hAnsi="Trebuchet MS"/>
        </w:rPr>
        <w:t>Las Instituciones Educativas para poder cumplir con su propósito, consolidar su Proyecto Educativo Institucional y  articular sus procesos  externos  e internos</w:t>
      </w:r>
      <w:r w:rsidR="00482062">
        <w:rPr>
          <w:rFonts w:ascii="Trebuchet MS" w:hAnsi="Trebuchet MS"/>
        </w:rPr>
        <w:t>, requieren nuevas formas de gestión</w:t>
      </w:r>
      <w:r w:rsidR="006E4089">
        <w:rPr>
          <w:rFonts w:ascii="Trebuchet MS" w:hAnsi="Trebuchet MS"/>
        </w:rPr>
        <w:t xml:space="preserve"> por lo que requieren realizar un proceso de evaluación continuo y permanente a las diferentes etapas del proceso administrativo en sus áreas de gestión </w:t>
      </w:r>
    </w:p>
    <w:p w:rsidR="009C0B18" w:rsidRDefault="009C0B18" w:rsidP="00177C7D">
      <w:pPr>
        <w:jc w:val="both"/>
        <w:rPr>
          <w:rFonts w:ascii="Trebuchet MS" w:hAnsi="Trebuchet MS"/>
        </w:rPr>
      </w:pPr>
    </w:p>
    <w:p w:rsidR="009C0B18" w:rsidRDefault="009C0B18" w:rsidP="009C0B18">
      <w:pPr>
        <w:jc w:val="both"/>
        <w:rPr>
          <w:rFonts w:ascii="Trebuchet MS" w:hAnsi="Trebuchet MS"/>
        </w:rPr>
      </w:pPr>
      <w:r>
        <w:rPr>
          <w:rFonts w:ascii="Trebuchet MS" w:hAnsi="Trebuchet MS"/>
        </w:rPr>
        <w:t>La Evaluación Institucional es considerada la primera etapa del proceso de Mejoramiento, a partir de ella sabemos dónde nos encontramos y que debemos mejorar.</w:t>
      </w:r>
    </w:p>
    <w:p w:rsidR="009C0B18" w:rsidRDefault="009C0B18" w:rsidP="00177C7D">
      <w:pPr>
        <w:jc w:val="both"/>
        <w:rPr>
          <w:rFonts w:ascii="Trebuchet MS" w:hAnsi="Trebuchet MS"/>
          <w:lang w:eastAsia="en-US"/>
        </w:rPr>
      </w:pPr>
    </w:p>
    <w:p w:rsidR="009C0B18" w:rsidRDefault="009C0B18" w:rsidP="00177C7D">
      <w:pPr>
        <w:jc w:val="both"/>
        <w:rPr>
          <w:rFonts w:ascii="Trebuchet MS" w:hAnsi="Trebuchet MS"/>
          <w:lang w:eastAsia="en-US"/>
        </w:rPr>
      </w:pPr>
      <w:r>
        <w:rPr>
          <w:rFonts w:ascii="Trebuchet MS" w:hAnsi="Trebuchet MS"/>
          <w:lang w:eastAsia="en-US"/>
        </w:rPr>
        <w:t xml:space="preserve">En concordancia con lo anterior el área de calidad de la Secretaria realiza el presente </w:t>
      </w:r>
      <w:r w:rsidR="009A5740">
        <w:rPr>
          <w:rFonts w:ascii="Trebuchet MS" w:hAnsi="Trebuchet MS"/>
          <w:lang w:eastAsia="en-US"/>
        </w:rPr>
        <w:t xml:space="preserve">análisis teniendo como referente el instrumento proporcionado por la guía 34 del Ministerio de Educación Nacional, para establecer donde nos encontramos en el desarrollo de las cuatro (4) áreas de gestión </w:t>
      </w:r>
      <w:r w:rsidR="00C46D5C">
        <w:rPr>
          <w:rFonts w:ascii="Trebuchet MS" w:hAnsi="Trebuchet MS"/>
          <w:lang w:eastAsia="en-US"/>
        </w:rPr>
        <w:t>en las</w:t>
      </w:r>
      <w:r w:rsidR="00CE5A28">
        <w:rPr>
          <w:rFonts w:ascii="Trebuchet MS" w:hAnsi="Trebuchet MS"/>
          <w:lang w:eastAsia="en-US"/>
        </w:rPr>
        <w:t xml:space="preserve"> 154 instituciones oficiales ubicadas en las cuatro subregiones del Departamento del Magdalena.</w:t>
      </w:r>
    </w:p>
    <w:p w:rsidR="00CE5A28" w:rsidRDefault="00CE5A28" w:rsidP="00177C7D">
      <w:pPr>
        <w:jc w:val="both"/>
        <w:rPr>
          <w:rFonts w:ascii="Trebuchet MS" w:hAnsi="Trebuchet MS"/>
          <w:lang w:eastAsia="en-US"/>
        </w:rPr>
      </w:pPr>
    </w:p>
    <w:p w:rsidR="00CE5A28" w:rsidRPr="005E5971" w:rsidRDefault="00CE5A28" w:rsidP="00177C7D">
      <w:pPr>
        <w:jc w:val="both"/>
        <w:rPr>
          <w:rFonts w:ascii="Trebuchet MS" w:hAnsi="Trebuchet MS"/>
          <w:lang w:eastAsia="en-US"/>
        </w:rPr>
      </w:pPr>
      <w:r>
        <w:rPr>
          <w:rFonts w:ascii="Trebuchet MS" w:hAnsi="Trebuchet MS"/>
          <w:lang w:eastAsia="en-US"/>
        </w:rPr>
        <w:t>El análisis del proceso de Evalu</w:t>
      </w:r>
      <w:r w:rsidR="00405F2F">
        <w:rPr>
          <w:rFonts w:ascii="Trebuchet MS" w:hAnsi="Trebuchet MS"/>
          <w:lang w:eastAsia="en-US"/>
        </w:rPr>
        <w:t>ación Institucional para el 2017</w:t>
      </w:r>
      <w:r>
        <w:rPr>
          <w:rFonts w:ascii="Trebuchet MS" w:hAnsi="Trebuchet MS"/>
          <w:lang w:eastAsia="en-US"/>
        </w:rPr>
        <w:t>, es poco repres</w:t>
      </w:r>
      <w:r w:rsidR="00270105">
        <w:rPr>
          <w:rFonts w:ascii="Trebuchet MS" w:hAnsi="Trebuchet MS"/>
          <w:lang w:eastAsia="en-US"/>
        </w:rPr>
        <w:t>entativo debido a que solo el 26,6</w:t>
      </w:r>
      <w:r w:rsidR="00C82F33">
        <w:rPr>
          <w:rFonts w:ascii="Trebuchet MS" w:hAnsi="Trebuchet MS"/>
          <w:lang w:eastAsia="en-US"/>
        </w:rPr>
        <w:t>2</w:t>
      </w:r>
      <w:r>
        <w:rPr>
          <w:rFonts w:ascii="Trebuchet MS" w:hAnsi="Trebuchet MS"/>
          <w:lang w:eastAsia="en-US"/>
        </w:rPr>
        <w:t>% de las instituciones cumplieron con la entrega de esta, lo que nos indica la necesidad de establecer correctivos para que los rectores cum</w:t>
      </w:r>
      <w:r w:rsidR="00405F2F">
        <w:rPr>
          <w:rFonts w:ascii="Trebuchet MS" w:hAnsi="Trebuchet MS"/>
          <w:lang w:eastAsia="en-US"/>
        </w:rPr>
        <w:t>plan con esta función en el 2018</w:t>
      </w:r>
      <w:r>
        <w:rPr>
          <w:rFonts w:ascii="Trebuchet MS" w:hAnsi="Trebuchet MS"/>
          <w:lang w:eastAsia="en-US"/>
        </w:rPr>
        <w:t xml:space="preserve"> y </w:t>
      </w:r>
      <w:r w:rsidR="00632DD1">
        <w:rPr>
          <w:rFonts w:ascii="Trebuchet MS" w:hAnsi="Trebuchet MS"/>
          <w:lang w:eastAsia="en-US"/>
        </w:rPr>
        <w:t>así</w:t>
      </w:r>
      <w:r>
        <w:rPr>
          <w:rFonts w:ascii="Trebuchet MS" w:hAnsi="Trebuchet MS"/>
          <w:lang w:eastAsia="en-US"/>
        </w:rPr>
        <w:t xml:space="preserve"> pueda la secretaria realizar un análisis confiable que permita una caracterización </w:t>
      </w:r>
      <w:r w:rsidR="00632DD1">
        <w:rPr>
          <w:rFonts w:ascii="Trebuchet MS" w:hAnsi="Trebuchet MS"/>
          <w:lang w:eastAsia="en-US"/>
        </w:rPr>
        <w:t>real del sector educativo del departamento.</w:t>
      </w:r>
    </w:p>
    <w:p w:rsidR="00FD2F00" w:rsidRDefault="00FD2F00" w:rsidP="00FD2F00">
      <w:pPr>
        <w:rPr>
          <w:rFonts w:ascii="Trebuchet MS" w:hAnsi="Trebuchet MS"/>
          <w:lang w:eastAsia="en-US"/>
        </w:rPr>
      </w:pPr>
    </w:p>
    <w:p w:rsidR="00482062" w:rsidRDefault="00482062" w:rsidP="00FD2F00">
      <w:pPr>
        <w:rPr>
          <w:rFonts w:ascii="Trebuchet MS" w:hAnsi="Trebuchet MS"/>
          <w:lang w:eastAsia="en-US"/>
        </w:rPr>
      </w:pPr>
    </w:p>
    <w:p w:rsidR="00482062" w:rsidRDefault="00482062" w:rsidP="00FD2F00">
      <w:pPr>
        <w:rPr>
          <w:rFonts w:ascii="Trebuchet MS" w:hAnsi="Trebuchet MS"/>
          <w:lang w:eastAsia="en-US"/>
        </w:rPr>
      </w:pPr>
    </w:p>
    <w:p w:rsidR="00632DD1" w:rsidRDefault="00632DD1" w:rsidP="00FD2F00">
      <w:pPr>
        <w:rPr>
          <w:rFonts w:ascii="Trebuchet MS" w:hAnsi="Trebuchet MS"/>
          <w:lang w:eastAsia="en-US"/>
        </w:rPr>
      </w:pPr>
    </w:p>
    <w:p w:rsidR="00632DD1" w:rsidRDefault="00632DD1" w:rsidP="00FD2F00">
      <w:pPr>
        <w:rPr>
          <w:rFonts w:ascii="Trebuchet MS" w:hAnsi="Trebuchet MS"/>
          <w:lang w:eastAsia="en-US"/>
        </w:rPr>
      </w:pPr>
    </w:p>
    <w:p w:rsidR="00632DD1" w:rsidRDefault="00632DD1" w:rsidP="00FD2F00">
      <w:pPr>
        <w:rPr>
          <w:rFonts w:ascii="Trebuchet MS" w:hAnsi="Trebuchet MS"/>
          <w:lang w:eastAsia="en-US"/>
        </w:rPr>
      </w:pPr>
    </w:p>
    <w:p w:rsidR="00482062" w:rsidRPr="00CE5A28" w:rsidRDefault="00775399" w:rsidP="00CF4BCE">
      <w:pPr>
        <w:pStyle w:val="Ttulo2"/>
        <w:jc w:val="center"/>
        <w:rPr>
          <w:lang w:eastAsia="en-US"/>
        </w:rPr>
      </w:pPr>
      <w:bookmarkStart w:id="2" w:name="_Toc523302552"/>
      <w:r>
        <w:rPr>
          <w:lang w:eastAsia="en-US"/>
        </w:rPr>
        <w:lastRenderedPageBreak/>
        <w:t xml:space="preserve">1.1 - </w:t>
      </w:r>
      <w:r w:rsidR="000B1FF1" w:rsidRPr="00CE5A28">
        <w:rPr>
          <w:lang w:eastAsia="en-US"/>
        </w:rPr>
        <w:t>PORCENTAJE DE CUMPLIMIENTO EN LA E</w:t>
      </w:r>
      <w:r w:rsidR="00780549">
        <w:rPr>
          <w:lang w:eastAsia="en-US"/>
        </w:rPr>
        <w:t>NTREGA DE LA AUTOEVALUACION 2017</w:t>
      </w:r>
      <w:bookmarkEnd w:id="2"/>
    </w:p>
    <w:p w:rsidR="000B1FF1" w:rsidRDefault="000B1FF1" w:rsidP="00482062">
      <w:pPr>
        <w:tabs>
          <w:tab w:val="left" w:pos="2730"/>
        </w:tabs>
        <w:jc w:val="both"/>
        <w:rPr>
          <w:rFonts w:ascii="Trebuchet MS" w:hAnsi="Trebuchet MS"/>
          <w:lang w:eastAsia="en-US"/>
        </w:rPr>
      </w:pPr>
    </w:p>
    <w:p w:rsidR="00482062" w:rsidRDefault="00482062" w:rsidP="00482062">
      <w:pPr>
        <w:tabs>
          <w:tab w:val="left" w:pos="2730"/>
        </w:tabs>
        <w:jc w:val="both"/>
        <w:rPr>
          <w:rFonts w:ascii="Trebuchet MS" w:hAnsi="Trebuchet MS"/>
          <w:lang w:eastAsia="en-US"/>
        </w:rPr>
      </w:pPr>
      <w:r>
        <w:rPr>
          <w:rFonts w:ascii="Trebuchet MS" w:hAnsi="Trebuchet MS"/>
          <w:lang w:eastAsia="en-US"/>
        </w:rPr>
        <w:t>Las instituciones educativas en el departamento no cumplieron con la entrega de las autoevaluaciones al área de calidad de la Secretaria de Edu</w:t>
      </w:r>
      <w:r w:rsidR="00C82F33">
        <w:rPr>
          <w:rFonts w:ascii="Trebuchet MS" w:hAnsi="Trebuchet MS"/>
          <w:lang w:eastAsia="en-US"/>
        </w:rPr>
        <w:t>cac</w:t>
      </w:r>
      <w:r w:rsidR="000F0805">
        <w:rPr>
          <w:rFonts w:ascii="Trebuchet MS" w:hAnsi="Trebuchet MS"/>
          <w:lang w:eastAsia="en-US"/>
        </w:rPr>
        <w:t>ión del Magdalena, solo el 26,62</w:t>
      </w:r>
      <w:r>
        <w:rPr>
          <w:rFonts w:ascii="Trebuchet MS" w:hAnsi="Trebuchet MS"/>
          <w:lang w:eastAsia="en-US"/>
        </w:rPr>
        <w:t>% al momento de la realización del informe.</w:t>
      </w:r>
    </w:p>
    <w:p w:rsidR="003006E5" w:rsidRDefault="003006E5" w:rsidP="003006E5">
      <w:pPr>
        <w:tabs>
          <w:tab w:val="left" w:pos="3345"/>
        </w:tabs>
        <w:jc w:val="both"/>
        <w:rPr>
          <w:rFonts w:ascii="Trebuchet MS" w:hAnsi="Trebuchet MS"/>
          <w:lang w:eastAsia="en-US"/>
        </w:rPr>
      </w:pPr>
      <w:r>
        <w:rPr>
          <w:rFonts w:ascii="Trebuchet MS" w:hAnsi="Trebuchet MS"/>
          <w:lang w:eastAsia="en-US"/>
        </w:rPr>
        <w:tab/>
      </w:r>
    </w:p>
    <w:tbl>
      <w:tblPr>
        <w:tblW w:w="4487" w:type="dxa"/>
        <w:jc w:val="center"/>
        <w:tblCellMar>
          <w:left w:w="70" w:type="dxa"/>
          <w:right w:w="70" w:type="dxa"/>
        </w:tblCellMar>
        <w:tblLook w:val="04A0" w:firstRow="1" w:lastRow="0" w:firstColumn="1" w:lastColumn="0" w:noHBand="0" w:noVBand="1"/>
      </w:tblPr>
      <w:tblGrid>
        <w:gridCol w:w="1235"/>
        <w:gridCol w:w="1200"/>
        <w:gridCol w:w="2052"/>
      </w:tblGrid>
      <w:tr w:rsidR="003006E5" w:rsidRPr="003006E5" w:rsidTr="00270E84">
        <w:trPr>
          <w:trHeight w:val="390"/>
          <w:jc w:val="center"/>
        </w:trPr>
        <w:tc>
          <w:tcPr>
            <w:tcW w:w="123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006E5" w:rsidRPr="003006E5" w:rsidRDefault="00CF4BCE" w:rsidP="003006E5">
            <w:pPr>
              <w:jc w:val="center"/>
              <w:rPr>
                <w:rFonts w:ascii="Calibri" w:hAnsi="Calibri"/>
                <w:b/>
                <w:bCs/>
                <w:color w:val="000000"/>
                <w:sz w:val="22"/>
                <w:szCs w:val="22"/>
                <w:lang w:eastAsia="es-CO"/>
              </w:rPr>
            </w:pPr>
            <w:r w:rsidRPr="003006E5">
              <w:rPr>
                <w:rFonts w:ascii="Calibri" w:hAnsi="Calibri"/>
                <w:b/>
                <w:bCs/>
                <w:color w:val="000000"/>
                <w:sz w:val="22"/>
                <w:szCs w:val="22"/>
                <w:lang w:eastAsia="es-CO"/>
              </w:rPr>
              <w:t>SUBREGIÓN</w:t>
            </w:r>
          </w:p>
        </w:tc>
        <w:tc>
          <w:tcPr>
            <w:tcW w:w="1200" w:type="dxa"/>
            <w:tcBorders>
              <w:top w:val="single" w:sz="8" w:space="0" w:color="auto"/>
              <w:left w:val="nil"/>
              <w:bottom w:val="single" w:sz="4" w:space="0" w:color="auto"/>
              <w:right w:val="single" w:sz="4" w:space="0" w:color="auto"/>
            </w:tcBorders>
            <w:shd w:val="clear" w:color="auto" w:fill="auto"/>
            <w:noWrap/>
            <w:vAlign w:val="bottom"/>
            <w:hideMark/>
          </w:tcPr>
          <w:p w:rsidR="003006E5" w:rsidRPr="003006E5" w:rsidRDefault="00CF4BCE" w:rsidP="003006E5">
            <w:pPr>
              <w:jc w:val="center"/>
              <w:rPr>
                <w:rFonts w:ascii="Calibri" w:hAnsi="Calibri"/>
                <w:b/>
                <w:bCs/>
                <w:color w:val="000000"/>
                <w:sz w:val="22"/>
                <w:szCs w:val="22"/>
                <w:lang w:eastAsia="es-CO"/>
              </w:rPr>
            </w:pPr>
            <w:r w:rsidRPr="003006E5">
              <w:rPr>
                <w:rFonts w:ascii="Calibri" w:hAnsi="Calibri"/>
                <w:b/>
                <w:bCs/>
                <w:color w:val="000000"/>
                <w:sz w:val="22"/>
                <w:szCs w:val="22"/>
                <w:lang w:eastAsia="es-CO"/>
              </w:rPr>
              <w:t>NO.</w:t>
            </w:r>
            <w:r>
              <w:rPr>
                <w:rFonts w:ascii="Calibri" w:hAnsi="Calibri"/>
                <w:b/>
                <w:bCs/>
                <w:color w:val="000000"/>
                <w:sz w:val="22"/>
                <w:szCs w:val="22"/>
                <w:lang w:eastAsia="es-CO"/>
              </w:rPr>
              <w:t xml:space="preserve"> </w:t>
            </w:r>
            <w:r w:rsidRPr="003006E5">
              <w:rPr>
                <w:rFonts w:ascii="Calibri" w:hAnsi="Calibri"/>
                <w:b/>
                <w:bCs/>
                <w:color w:val="000000"/>
                <w:sz w:val="22"/>
                <w:szCs w:val="22"/>
                <w:lang w:eastAsia="es-CO"/>
              </w:rPr>
              <w:t>IED</w:t>
            </w:r>
          </w:p>
        </w:tc>
        <w:tc>
          <w:tcPr>
            <w:tcW w:w="2052" w:type="dxa"/>
            <w:tcBorders>
              <w:top w:val="single" w:sz="8" w:space="0" w:color="auto"/>
              <w:left w:val="nil"/>
              <w:bottom w:val="single" w:sz="4" w:space="0" w:color="auto"/>
              <w:right w:val="single" w:sz="8" w:space="0" w:color="auto"/>
            </w:tcBorders>
            <w:shd w:val="clear" w:color="auto" w:fill="auto"/>
            <w:vAlign w:val="bottom"/>
            <w:hideMark/>
          </w:tcPr>
          <w:p w:rsidR="003006E5" w:rsidRPr="003006E5" w:rsidRDefault="00CF4BCE" w:rsidP="003006E5">
            <w:pPr>
              <w:jc w:val="center"/>
              <w:rPr>
                <w:rFonts w:ascii="Calibri" w:hAnsi="Calibri"/>
                <w:b/>
                <w:bCs/>
                <w:color w:val="000000"/>
                <w:sz w:val="22"/>
                <w:szCs w:val="22"/>
                <w:lang w:eastAsia="es-CO"/>
              </w:rPr>
            </w:pPr>
            <w:r>
              <w:rPr>
                <w:rFonts w:ascii="Calibri" w:hAnsi="Calibri"/>
                <w:b/>
                <w:bCs/>
                <w:color w:val="000000"/>
                <w:sz w:val="22"/>
                <w:szCs w:val="22"/>
                <w:lang w:eastAsia="es-CO"/>
              </w:rPr>
              <w:t>% CUMPLI</w:t>
            </w:r>
            <w:r w:rsidRPr="003006E5">
              <w:rPr>
                <w:rFonts w:ascii="Calibri" w:hAnsi="Calibri"/>
                <w:b/>
                <w:bCs/>
                <w:color w:val="000000"/>
                <w:sz w:val="22"/>
                <w:szCs w:val="22"/>
                <w:lang w:eastAsia="es-CO"/>
              </w:rPr>
              <w:t>MIENTO</w:t>
            </w:r>
          </w:p>
        </w:tc>
      </w:tr>
      <w:tr w:rsidR="003006E5" w:rsidRPr="003006E5" w:rsidTr="00CF4BCE">
        <w:trPr>
          <w:trHeight w:val="300"/>
          <w:jc w:val="center"/>
        </w:trPr>
        <w:tc>
          <w:tcPr>
            <w:tcW w:w="1235" w:type="dxa"/>
            <w:tcBorders>
              <w:top w:val="nil"/>
              <w:left w:val="single" w:sz="8" w:space="0" w:color="auto"/>
              <w:bottom w:val="single" w:sz="4" w:space="0" w:color="auto"/>
              <w:right w:val="single" w:sz="4" w:space="0" w:color="auto"/>
            </w:tcBorders>
            <w:shd w:val="clear" w:color="auto" w:fill="auto"/>
            <w:noWrap/>
            <w:vAlign w:val="bottom"/>
            <w:hideMark/>
          </w:tcPr>
          <w:p w:rsidR="003006E5" w:rsidRPr="003006E5" w:rsidRDefault="003006E5" w:rsidP="003006E5">
            <w:pPr>
              <w:jc w:val="center"/>
              <w:rPr>
                <w:rFonts w:ascii="Calibri" w:hAnsi="Calibri"/>
                <w:b/>
                <w:bCs/>
                <w:color w:val="000000"/>
                <w:sz w:val="22"/>
                <w:szCs w:val="22"/>
                <w:lang w:eastAsia="es-CO"/>
              </w:rPr>
            </w:pPr>
            <w:r w:rsidRPr="003006E5">
              <w:rPr>
                <w:rFonts w:ascii="Calibri" w:hAnsi="Calibri"/>
                <w:b/>
                <w:bCs/>
                <w:color w:val="000000"/>
                <w:sz w:val="22"/>
                <w:szCs w:val="22"/>
                <w:lang w:eastAsia="es-CO"/>
              </w:rPr>
              <w:t>Norte</w:t>
            </w:r>
          </w:p>
        </w:tc>
        <w:tc>
          <w:tcPr>
            <w:tcW w:w="1200" w:type="dxa"/>
            <w:tcBorders>
              <w:top w:val="nil"/>
              <w:left w:val="nil"/>
              <w:bottom w:val="single" w:sz="4" w:space="0" w:color="auto"/>
              <w:right w:val="single" w:sz="4" w:space="0" w:color="auto"/>
            </w:tcBorders>
            <w:shd w:val="clear" w:color="auto" w:fill="auto"/>
            <w:noWrap/>
            <w:vAlign w:val="bottom"/>
            <w:hideMark/>
          </w:tcPr>
          <w:p w:rsidR="003006E5" w:rsidRPr="003006E5" w:rsidRDefault="003006E5" w:rsidP="003006E5">
            <w:pPr>
              <w:jc w:val="center"/>
              <w:rPr>
                <w:rFonts w:ascii="Calibri" w:hAnsi="Calibri"/>
                <w:color w:val="000000"/>
                <w:sz w:val="22"/>
                <w:szCs w:val="22"/>
                <w:lang w:eastAsia="es-CO"/>
              </w:rPr>
            </w:pPr>
            <w:r w:rsidRPr="003006E5">
              <w:rPr>
                <w:rFonts w:ascii="Calibri" w:hAnsi="Calibri"/>
                <w:color w:val="000000"/>
                <w:sz w:val="22"/>
                <w:szCs w:val="22"/>
                <w:lang w:eastAsia="es-CO"/>
              </w:rPr>
              <w:t>12</w:t>
            </w:r>
          </w:p>
        </w:tc>
        <w:tc>
          <w:tcPr>
            <w:tcW w:w="2052" w:type="dxa"/>
            <w:tcBorders>
              <w:top w:val="nil"/>
              <w:left w:val="nil"/>
              <w:bottom w:val="single" w:sz="4" w:space="0" w:color="auto"/>
              <w:right w:val="single" w:sz="8" w:space="0" w:color="auto"/>
            </w:tcBorders>
            <w:shd w:val="clear" w:color="auto" w:fill="auto"/>
            <w:noWrap/>
            <w:vAlign w:val="bottom"/>
            <w:hideMark/>
          </w:tcPr>
          <w:p w:rsidR="003006E5" w:rsidRPr="003006E5" w:rsidRDefault="003006E5" w:rsidP="003006E5">
            <w:pPr>
              <w:jc w:val="center"/>
              <w:rPr>
                <w:rFonts w:ascii="Calibri" w:hAnsi="Calibri"/>
                <w:color w:val="000000"/>
                <w:sz w:val="22"/>
                <w:szCs w:val="22"/>
                <w:lang w:eastAsia="es-CO"/>
              </w:rPr>
            </w:pPr>
            <w:r w:rsidRPr="003006E5">
              <w:rPr>
                <w:rFonts w:ascii="Calibri" w:hAnsi="Calibri"/>
                <w:color w:val="000000"/>
                <w:sz w:val="22"/>
                <w:szCs w:val="22"/>
                <w:lang w:eastAsia="es-CO"/>
              </w:rPr>
              <w:t>7,792</w:t>
            </w:r>
          </w:p>
        </w:tc>
      </w:tr>
      <w:tr w:rsidR="003006E5" w:rsidRPr="003006E5" w:rsidTr="00CF4BCE">
        <w:trPr>
          <w:trHeight w:val="300"/>
          <w:jc w:val="center"/>
        </w:trPr>
        <w:tc>
          <w:tcPr>
            <w:tcW w:w="1235" w:type="dxa"/>
            <w:tcBorders>
              <w:top w:val="nil"/>
              <w:left w:val="single" w:sz="8" w:space="0" w:color="auto"/>
              <w:bottom w:val="single" w:sz="4" w:space="0" w:color="auto"/>
              <w:right w:val="single" w:sz="4" w:space="0" w:color="auto"/>
            </w:tcBorders>
            <w:shd w:val="clear" w:color="auto" w:fill="auto"/>
            <w:noWrap/>
            <w:vAlign w:val="bottom"/>
            <w:hideMark/>
          </w:tcPr>
          <w:p w:rsidR="003006E5" w:rsidRPr="003006E5" w:rsidRDefault="003006E5" w:rsidP="003006E5">
            <w:pPr>
              <w:jc w:val="center"/>
              <w:rPr>
                <w:rFonts w:ascii="Calibri" w:hAnsi="Calibri"/>
                <w:b/>
                <w:bCs/>
                <w:color w:val="000000"/>
                <w:sz w:val="22"/>
                <w:szCs w:val="22"/>
                <w:lang w:eastAsia="es-CO"/>
              </w:rPr>
            </w:pPr>
            <w:r w:rsidRPr="003006E5">
              <w:rPr>
                <w:rFonts w:ascii="Calibri" w:hAnsi="Calibri"/>
                <w:b/>
                <w:bCs/>
                <w:color w:val="000000"/>
                <w:sz w:val="22"/>
                <w:szCs w:val="22"/>
                <w:lang w:eastAsia="es-CO"/>
              </w:rPr>
              <w:t>Rio</w:t>
            </w:r>
          </w:p>
        </w:tc>
        <w:tc>
          <w:tcPr>
            <w:tcW w:w="1200" w:type="dxa"/>
            <w:tcBorders>
              <w:top w:val="nil"/>
              <w:left w:val="nil"/>
              <w:bottom w:val="single" w:sz="4" w:space="0" w:color="auto"/>
              <w:right w:val="single" w:sz="4" w:space="0" w:color="auto"/>
            </w:tcBorders>
            <w:shd w:val="clear" w:color="auto" w:fill="auto"/>
            <w:noWrap/>
            <w:vAlign w:val="bottom"/>
            <w:hideMark/>
          </w:tcPr>
          <w:p w:rsidR="003006E5" w:rsidRPr="003006E5" w:rsidRDefault="003006E5" w:rsidP="003006E5">
            <w:pPr>
              <w:jc w:val="center"/>
              <w:rPr>
                <w:rFonts w:ascii="Calibri" w:hAnsi="Calibri"/>
                <w:color w:val="000000"/>
                <w:sz w:val="22"/>
                <w:szCs w:val="22"/>
                <w:lang w:eastAsia="es-CO"/>
              </w:rPr>
            </w:pPr>
            <w:r w:rsidRPr="003006E5">
              <w:rPr>
                <w:rFonts w:ascii="Calibri" w:hAnsi="Calibri"/>
                <w:color w:val="000000"/>
                <w:sz w:val="22"/>
                <w:szCs w:val="22"/>
                <w:lang w:eastAsia="es-CO"/>
              </w:rPr>
              <w:t>3</w:t>
            </w:r>
          </w:p>
        </w:tc>
        <w:tc>
          <w:tcPr>
            <w:tcW w:w="2052" w:type="dxa"/>
            <w:tcBorders>
              <w:top w:val="nil"/>
              <w:left w:val="nil"/>
              <w:bottom w:val="single" w:sz="4" w:space="0" w:color="auto"/>
              <w:right w:val="single" w:sz="8" w:space="0" w:color="auto"/>
            </w:tcBorders>
            <w:shd w:val="clear" w:color="auto" w:fill="auto"/>
            <w:noWrap/>
            <w:vAlign w:val="bottom"/>
            <w:hideMark/>
          </w:tcPr>
          <w:p w:rsidR="003006E5" w:rsidRPr="003006E5" w:rsidRDefault="003006E5" w:rsidP="003006E5">
            <w:pPr>
              <w:jc w:val="center"/>
              <w:rPr>
                <w:rFonts w:ascii="Calibri" w:hAnsi="Calibri"/>
                <w:color w:val="000000"/>
                <w:sz w:val="22"/>
                <w:szCs w:val="22"/>
                <w:lang w:eastAsia="es-CO"/>
              </w:rPr>
            </w:pPr>
            <w:r w:rsidRPr="003006E5">
              <w:rPr>
                <w:rFonts w:ascii="Calibri" w:hAnsi="Calibri"/>
                <w:color w:val="000000"/>
                <w:sz w:val="22"/>
                <w:szCs w:val="22"/>
                <w:lang w:eastAsia="es-CO"/>
              </w:rPr>
              <w:t>1,948</w:t>
            </w:r>
          </w:p>
        </w:tc>
      </w:tr>
      <w:tr w:rsidR="003006E5" w:rsidRPr="003006E5" w:rsidTr="00CF4BCE">
        <w:trPr>
          <w:trHeight w:val="300"/>
          <w:jc w:val="center"/>
        </w:trPr>
        <w:tc>
          <w:tcPr>
            <w:tcW w:w="1235" w:type="dxa"/>
            <w:tcBorders>
              <w:top w:val="nil"/>
              <w:left w:val="single" w:sz="8" w:space="0" w:color="auto"/>
              <w:bottom w:val="single" w:sz="4" w:space="0" w:color="auto"/>
              <w:right w:val="single" w:sz="4" w:space="0" w:color="auto"/>
            </w:tcBorders>
            <w:shd w:val="clear" w:color="auto" w:fill="auto"/>
            <w:noWrap/>
            <w:vAlign w:val="bottom"/>
            <w:hideMark/>
          </w:tcPr>
          <w:p w:rsidR="003006E5" w:rsidRPr="003006E5" w:rsidRDefault="003006E5" w:rsidP="003006E5">
            <w:pPr>
              <w:jc w:val="center"/>
              <w:rPr>
                <w:rFonts w:ascii="Calibri" w:hAnsi="Calibri"/>
                <w:b/>
                <w:bCs/>
                <w:color w:val="000000"/>
                <w:sz w:val="22"/>
                <w:szCs w:val="22"/>
                <w:lang w:eastAsia="es-CO"/>
              </w:rPr>
            </w:pPr>
            <w:r w:rsidRPr="003006E5">
              <w:rPr>
                <w:rFonts w:ascii="Calibri" w:hAnsi="Calibri"/>
                <w:b/>
                <w:bCs/>
                <w:color w:val="000000"/>
                <w:sz w:val="22"/>
                <w:szCs w:val="22"/>
                <w:lang w:eastAsia="es-CO"/>
              </w:rPr>
              <w:t>Centro</w:t>
            </w:r>
          </w:p>
        </w:tc>
        <w:tc>
          <w:tcPr>
            <w:tcW w:w="1200" w:type="dxa"/>
            <w:tcBorders>
              <w:top w:val="nil"/>
              <w:left w:val="nil"/>
              <w:bottom w:val="single" w:sz="4" w:space="0" w:color="auto"/>
              <w:right w:val="single" w:sz="4" w:space="0" w:color="auto"/>
            </w:tcBorders>
            <w:shd w:val="clear" w:color="auto" w:fill="auto"/>
            <w:noWrap/>
            <w:vAlign w:val="bottom"/>
            <w:hideMark/>
          </w:tcPr>
          <w:p w:rsidR="003006E5" w:rsidRPr="003006E5" w:rsidRDefault="003006E5" w:rsidP="003006E5">
            <w:pPr>
              <w:jc w:val="center"/>
              <w:rPr>
                <w:rFonts w:ascii="Calibri" w:hAnsi="Calibri"/>
                <w:color w:val="000000"/>
                <w:sz w:val="22"/>
                <w:szCs w:val="22"/>
                <w:lang w:eastAsia="es-CO"/>
              </w:rPr>
            </w:pPr>
            <w:r w:rsidRPr="003006E5">
              <w:rPr>
                <w:rFonts w:ascii="Calibri" w:hAnsi="Calibri"/>
                <w:color w:val="000000"/>
                <w:sz w:val="22"/>
                <w:szCs w:val="22"/>
                <w:lang w:eastAsia="es-CO"/>
              </w:rPr>
              <w:t>5</w:t>
            </w:r>
          </w:p>
        </w:tc>
        <w:tc>
          <w:tcPr>
            <w:tcW w:w="2052" w:type="dxa"/>
            <w:tcBorders>
              <w:top w:val="nil"/>
              <w:left w:val="nil"/>
              <w:bottom w:val="single" w:sz="4" w:space="0" w:color="auto"/>
              <w:right w:val="single" w:sz="8" w:space="0" w:color="auto"/>
            </w:tcBorders>
            <w:shd w:val="clear" w:color="auto" w:fill="auto"/>
            <w:noWrap/>
            <w:vAlign w:val="bottom"/>
            <w:hideMark/>
          </w:tcPr>
          <w:p w:rsidR="003006E5" w:rsidRPr="003006E5" w:rsidRDefault="003006E5" w:rsidP="003006E5">
            <w:pPr>
              <w:jc w:val="center"/>
              <w:rPr>
                <w:rFonts w:ascii="Calibri" w:hAnsi="Calibri"/>
                <w:color w:val="000000"/>
                <w:sz w:val="22"/>
                <w:szCs w:val="22"/>
                <w:lang w:eastAsia="es-CO"/>
              </w:rPr>
            </w:pPr>
            <w:r w:rsidRPr="003006E5">
              <w:rPr>
                <w:rFonts w:ascii="Calibri" w:hAnsi="Calibri"/>
                <w:color w:val="000000"/>
                <w:sz w:val="22"/>
                <w:szCs w:val="22"/>
                <w:lang w:eastAsia="es-CO"/>
              </w:rPr>
              <w:t>3,246</w:t>
            </w:r>
          </w:p>
        </w:tc>
      </w:tr>
      <w:tr w:rsidR="003006E5" w:rsidRPr="003006E5" w:rsidTr="00CF4BCE">
        <w:trPr>
          <w:trHeight w:val="300"/>
          <w:jc w:val="center"/>
        </w:trPr>
        <w:tc>
          <w:tcPr>
            <w:tcW w:w="1235" w:type="dxa"/>
            <w:tcBorders>
              <w:top w:val="nil"/>
              <w:left w:val="single" w:sz="8" w:space="0" w:color="auto"/>
              <w:bottom w:val="single" w:sz="4" w:space="0" w:color="auto"/>
              <w:right w:val="single" w:sz="4" w:space="0" w:color="auto"/>
            </w:tcBorders>
            <w:shd w:val="clear" w:color="auto" w:fill="auto"/>
            <w:noWrap/>
            <w:vAlign w:val="bottom"/>
            <w:hideMark/>
          </w:tcPr>
          <w:p w:rsidR="003006E5" w:rsidRPr="003006E5" w:rsidRDefault="003006E5" w:rsidP="003006E5">
            <w:pPr>
              <w:jc w:val="center"/>
              <w:rPr>
                <w:rFonts w:ascii="Calibri" w:hAnsi="Calibri"/>
                <w:b/>
                <w:bCs/>
                <w:color w:val="000000"/>
                <w:sz w:val="22"/>
                <w:szCs w:val="22"/>
                <w:lang w:eastAsia="es-CO"/>
              </w:rPr>
            </w:pPr>
            <w:r w:rsidRPr="003006E5">
              <w:rPr>
                <w:rFonts w:ascii="Calibri" w:hAnsi="Calibri"/>
                <w:b/>
                <w:bCs/>
                <w:color w:val="000000"/>
                <w:sz w:val="22"/>
                <w:szCs w:val="22"/>
                <w:lang w:eastAsia="es-CO"/>
              </w:rPr>
              <w:t>Sur</w:t>
            </w:r>
          </w:p>
        </w:tc>
        <w:tc>
          <w:tcPr>
            <w:tcW w:w="1200" w:type="dxa"/>
            <w:tcBorders>
              <w:top w:val="nil"/>
              <w:left w:val="nil"/>
              <w:bottom w:val="single" w:sz="4" w:space="0" w:color="auto"/>
              <w:right w:val="single" w:sz="4" w:space="0" w:color="auto"/>
            </w:tcBorders>
            <w:shd w:val="clear" w:color="auto" w:fill="auto"/>
            <w:noWrap/>
            <w:vAlign w:val="bottom"/>
            <w:hideMark/>
          </w:tcPr>
          <w:p w:rsidR="003006E5" w:rsidRPr="003006E5" w:rsidRDefault="008642B2" w:rsidP="003006E5">
            <w:pPr>
              <w:jc w:val="center"/>
              <w:rPr>
                <w:rFonts w:ascii="Calibri" w:hAnsi="Calibri"/>
                <w:color w:val="000000"/>
                <w:sz w:val="22"/>
                <w:szCs w:val="22"/>
                <w:lang w:eastAsia="es-CO"/>
              </w:rPr>
            </w:pPr>
            <w:r>
              <w:rPr>
                <w:rFonts w:ascii="Calibri" w:hAnsi="Calibri"/>
                <w:color w:val="000000"/>
                <w:sz w:val="22"/>
                <w:szCs w:val="22"/>
                <w:lang w:eastAsia="es-CO"/>
              </w:rPr>
              <w:t>14</w:t>
            </w:r>
          </w:p>
        </w:tc>
        <w:tc>
          <w:tcPr>
            <w:tcW w:w="2052" w:type="dxa"/>
            <w:tcBorders>
              <w:top w:val="nil"/>
              <w:left w:val="nil"/>
              <w:bottom w:val="single" w:sz="4" w:space="0" w:color="auto"/>
              <w:right w:val="single" w:sz="8" w:space="0" w:color="auto"/>
            </w:tcBorders>
            <w:shd w:val="clear" w:color="auto" w:fill="auto"/>
            <w:noWrap/>
            <w:vAlign w:val="bottom"/>
            <w:hideMark/>
          </w:tcPr>
          <w:p w:rsidR="003006E5" w:rsidRPr="003006E5" w:rsidRDefault="008642B2" w:rsidP="003006E5">
            <w:pPr>
              <w:jc w:val="center"/>
              <w:rPr>
                <w:rFonts w:ascii="Calibri" w:hAnsi="Calibri"/>
                <w:color w:val="000000"/>
                <w:sz w:val="22"/>
                <w:szCs w:val="22"/>
                <w:lang w:eastAsia="es-CO"/>
              </w:rPr>
            </w:pPr>
            <w:r>
              <w:rPr>
                <w:rFonts w:ascii="Calibri" w:hAnsi="Calibri"/>
                <w:color w:val="000000"/>
                <w:sz w:val="22"/>
                <w:szCs w:val="22"/>
                <w:lang w:eastAsia="es-CO"/>
              </w:rPr>
              <w:t>9,09</w:t>
            </w:r>
          </w:p>
        </w:tc>
      </w:tr>
      <w:tr w:rsidR="003006E5" w:rsidRPr="003006E5" w:rsidTr="00CF4BCE">
        <w:trPr>
          <w:trHeight w:val="315"/>
          <w:jc w:val="center"/>
        </w:trPr>
        <w:tc>
          <w:tcPr>
            <w:tcW w:w="1235" w:type="dxa"/>
            <w:tcBorders>
              <w:top w:val="nil"/>
              <w:left w:val="single" w:sz="8" w:space="0" w:color="auto"/>
              <w:bottom w:val="single" w:sz="8" w:space="0" w:color="auto"/>
              <w:right w:val="single" w:sz="4" w:space="0" w:color="auto"/>
            </w:tcBorders>
            <w:shd w:val="clear" w:color="auto" w:fill="auto"/>
            <w:noWrap/>
            <w:vAlign w:val="bottom"/>
            <w:hideMark/>
          </w:tcPr>
          <w:p w:rsidR="003006E5" w:rsidRPr="003006E5" w:rsidRDefault="003006E5" w:rsidP="003006E5">
            <w:pPr>
              <w:jc w:val="center"/>
              <w:rPr>
                <w:rFonts w:ascii="Calibri" w:hAnsi="Calibri"/>
                <w:b/>
                <w:bCs/>
                <w:color w:val="000000"/>
                <w:sz w:val="22"/>
                <w:szCs w:val="22"/>
                <w:lang w:eastAsia="es-CO"/>
              </w:rPr>
            </w:pPr>
            <w:r w:rsidRPr="003006E5">
              <w:rPr>
                <w:rFonts w:ascii="Calibri" w:hAnsi="Calibri"/>
                <w:b/>
                <w:bCs/>
                <w:color w:val="000000"/>
                <w:sz w:val="22"/>
                <w:szCs w:val="22"/>
                <w:lang w:eastAsia="es-CO"/>
              </w:rPr>
              <w:t>Total</w:t>
            </w:r>
          </w:p>
        </w:tc>
        <w:tc>
          <w:tcPr>
            <w:tcW w:w="1200" w:type="dxa"/>
            <w:tcBorders>
              <w:top w:val="nil"/>
              <w:left w:val="nil"/>
              <w:bottom w:val="single" w:sz="8" w:space="0" w:color="auto"/>
              <w:right w:val="single" w:sz="4" w:space="0" w:color="auto"/>
            </w:tcBorders>
            <w:shd w:val="clear" w:color="auto" w:fill="auto"/>
            <w:noWrap/>
            <w:vAlign w:val="bottom"/>
            <w:hideMark/>
          </w:tcPr>
          <w:p w:rsidR="003006E5" w:rsidRPr="003006E5" w:rsidRDefault="00270105" w:rsidP="003006E5">
            <w:pPr>
              <w:jc w:val="center"/>
              <w:rPr>
                <w:rFonts w:ascii="Calibri" w:hAnsi="Calibri"/>
                <w:color w:val="000000"/>
                <w:sz w:val="22"/>
                <w:szCs w:val="22"/>
                <w:lang w:eastAsia="es-CO"/>
              </w:rPr>
            </w:pPr>
            <w:r>
              <w:rPr>
                <w:rFonts w:ascii="Calibri" w:hAnsi="Calibri"/>
                <w:color w:val="000000"/>
                <w:sz w:val="22"/>
                <w:szCs w:val="22"/>
                <w:lang w:eastAsia="es-CO"/>
              </w:rPr>
              <w:t>41</w:t>
            </w:r>
          </w:p>
        </w:tc>
        <w:tc>
          <w:tcPr>
            <w:tcW w:w="2052" w:type="dxa"/>
            <w:tcBorders>
              <w:top w:val="nil"/>
              <w:left w:val="nil"/>
              <w:bottom w:val="single" w:sz="8" w:space="0" w:color="auto"/>
              <w:right w:val="single" w:sz="8" w:space="0" w:color="auto"/>
            </w:tcBorders>
            <w:shd w:val="clear" w:color="auto" w:fill="auto"/>
            <w:noWrap/>
            <w:vAlign w:val="bottom"/>
            <w:hideMark/>
          </w:tcPr>
          <w:p w:rsidR="003006E5" w:rsidRPr="003006E5" w:rsidRDefault="00270105" w:rsidP="003006E5">
            <w:pPr>
              <w:jc w:val="center"/>
              <w:rPr>
                <w:rFonts w:ascii="Calibri" w:hAnsi="Calibri"/>
                <w:color w:val="000000"/>
                <w:sz w:val="22"/>
                <w:szCs w:val="22"/>
                <w:lang w:eastAsia="es-CO"/>
              </w:rPr>
            </w:pPr>
            <w:r>
              <w:rPr>
                <w:rFonts w:ascii="Calibri" w:hAnsi="Calibri"/>
                <w:color w:val="000000"/>
                <w:sz w:val="22"/>
                <w:szCs w:val="22"/>
                <w:lang w:eastAsia="es-CO"/>
              </w:rPr>
              <w:t>26,62</w:t>
            </w:r>
          </w:p>
        </w:tc>
      </w:tr>
    </w:tbl>
    <w:p w:rsidR="00482062" w:rsidRPr="00CF4BCE" w:rsidRDefault="00CF4BCE" w:rsidP="00CF4BCE">
      <w:pPr>
        <w:tabs>
          <w:tab w:val="left" w:pos="3465"/>
        </w:tabs>
        <w:jc w:val="center"/>
        <w:rPr>
          <w:rFonts w:ascii="Trebuchet MS" w:hAnsi="Trebuchet MS"/>
          <w:b/>
          <w:lang w:eastAsia="en-US"/>
        </w:rPr>
      </w:pPr>
      <w:r w:rsidRPr="00CF4BCE">
        <w:rPr>
          <w:rFonts w:ascii="Trebuchet MS" w:hAnsi="Trebuchet MS"/>
          <w:b/>
          <w:lang w:eastAsia="en-US"/>
        </w:rPr>
        <w:t>Tabla No.</w:t>
      </w:r>
      <w:r w:rsidR="00187237" w:rsidRPr="00CF4BCE">
        <w:rPr>
          <w:rFonts w:ascii="Trebuchet MS" w:hAnsi="Trebuchet MS"/>
          <w:b/>
          <w:lang w:eastAsia="en-US"/>
        </w:rPr>
        <w:t>1</w:t>
      </w:r>
    </w:p>
    <w:p w:rsidR="00482062" w:rsidRDefault="00482062" w:rsidP="00482062">
      <w:pPr>
        <w:tabs>
          <w:tab w:val="left" w:pos="2730"/>
        </w:tabs>
        <w:jc w:val="both"/>
        <w:rPr>
          <w:rFonts w:ascii="Trebuchet MS" w:hAnsi="Trebuchet MS"/>
          <w:lang w:eastAsia="en-US"/>
        </w:rPr>
      </w:pPr>
    </w:p>
    <w:p w:rsidR="00482062" w:rsidRDefault="00482062" w:rsidP="00482062">
      <w:pPr>
        <w:tabs>
          <w:tab w:val="left" w:pos="2730"/>
        </w:tabs>
        <w:jc w:val="both"/>
        <w:rPr>
          <w:rFonts w:ascii="Trebuchet MS" w:hAnsi="Trebuchet MS"/>
          <w:lang w:eastAsia="en-US"/>
        </w:rPr>
      </w:pPr>
      <w:r>
        <w:rPr>
          <w:rFonts w:ascii="Trebuchet MS" w:hAnsi="Trebuchet MS"/>
          <w:lang w:eastAsia="en-US"/>
        </w:rPr>
        <w:t xml:space="preserve">De las cuatro sub regiones en las que se divide el Departamento, la que más cumplió con la entrega de la autoevaluaciones fue la Subregión del Sur y la de </w:t>
      </w:r>
      <w:r w:rsidR="003006E5">
        <w:rPr>
          <w:rFonts w:ascii="Trebuchet MS" w:hAnsi="Trebuchet MS"/>
          <w:lang w:eastAsia="en-US"/>
        </w:rPr>
        <w:t>menor cumplimiento la Subregión R</w:t>
      </w:r>
      <w:r>
        <w:rPr>
          <w:rFonts w:ascii="Trebuchet MS" w:hAnsi="Trebuchet MS"/>
          <w:lang w:eastAsia="en-US"/>
        </w:rPr>
        <w:t>io.</w:t>
      </w:r>
    </w:p>
    <w:p w:rsidR="00165953" w:rsidRDefault="00165953" w:rsidP="00482062">
      <w:pPr>
        <w:tabs>
          <w:tab w:val="left" w:pos="2730"/>
        </w:tabs>
        <w:jc w:val="both"/>
        <w:rPr>
          <w:rFonts w:ascii="Trebuchet MS" w:hAnsi="Trebuchet MS"/>
          <w:lang w:eastAsia="en-US"/>
        </w:rPr>
      </w:pPr>
    </w:p>
    <w:p w:rsidR="00165953" w:rsidRDefault="00312A2C" w:rsidP="005B0C29">
      <w:pPr>
        <w:tabs>
          <w:tab w:val="left" w:pos="2730"/>
        </w:tabs>
        <w:jc w:val="center"/>
        <w:rPr>
          <w:rFonts w:ascii="Trebuchet MS" w:hAnsi="Trebuchet MS"/>
          <w:lang w:eastAsia="en-US"/>
        </w:rPr>
      </w:pPr>
      <w:r>
        <w:rPr>
          <w:noProof/>
          <w:lang w:eastAsia="es-CO"/>
        </w:rPr>
        <w:drawing>
          <wp:inline distT="0" distB="0" distL="0" distR="0" wp14:anchorId="631BF774" wp14:editId="342B2B3B">
            <wp:extent cx="4572000" cy="3143250"/>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5953" w:rsidRDefault="00001F78" w:rsidP="00270E84">
      <w:pPr>
        <w:tabs>
          <w:tab w:val="left" w:pos="2730"/>
        </w:tabs>
        <w:jc w:val="center"/>
        <w:rPr>
          <w:rFonts w:ascii="Trebuchet MS" w:hAnsi="Trebuchet MS"/>
          <w:lang w:eastAsia="en-US"/>
        </w:rPr>
      </w:pPr>
      <w:r w:rsidRPr="000F4AE9">
        <w:rPr>
          <w:rFonts w:ascii="Trebuchet MS" w:hAnsi="Trebuchet MS"/>
          <w:b/>
          <w:lang w:eastAsia="en-US"/>
        </w:rPr>
        <w:t>Grafica No. 1</w:t>
      </w:r>
      <w:r>
        <w:rPr>
          <w:rFonts w:ascii="Trebuchet MS" w:hAnsi="Trebuchet MS"/>
          <w:lang w:eastAsia="en-US"/>
        </w:rPr>
        <w:t>. Porcentaje de Cumplimiento en la entrega de la Autoevaluación</w:t>
      </w:r>
    </w:p>
    <w:p w:rsidR="00001F78" w:rsidRDefault="00001F78" w:rsidP="00482062">
      <w:pPr>
        <w:tabs>
          <w:tab w:val="left" w:pos="2730"/>
        </w:tabs>
        <w:jc w:val="both"/>
        <w:rPr>
          <w:rFonts w:ascii="Trebuchet MS" w:hAnsi="Trebuchet MS"/>
          <w:lang w:eastAsia="en-US"/>
        </w:rPr>
      </w:pPr>
    </w:p>
    <w:p w:rsidR="005B0C29" w:rsidRDefault="005B0C29" w:rsidP="005B0C29">
      <w:pPr>
        <w:tabs>
          <w:tab w:val="left" w:pos="2730"/>
        </w:tabs>
        <w:jc w:val="both"/>
        <w:rPr>
          <w:rFonts w:ascii="Trebuchet MS" w:hAnsi="Trebuchet MS"/>
          <w:lang w:eastAsia="en-US"/>
        </w:rPr>
      </w:pPr>
      <w:r>
        <w:rPr>
          <w:rFonts w:ascii="Trebuchet MS" w:hAnsi="Trebuchet MS"/>
          <w:lang w:eastAsia="en-US"/>
        </w:rPr>
        <w:t>A continuación se relacionan las instituciones educativas oficiales que entregaron a la oficina del Área de Calidad sus autoevaluaciones institucionales 2017</w:t>
      </w:r>
      <w:r w:rsidR="00895A7E">
        <w:rPr>
          <w:rFonts w:ascii="Trebuchet MS" w:hAnsi="Trebuchet MS"/>
          <w:lang w:eastAsia="en-US"/>
        </w:rPr>
        <w:t>.</w:t>
      </w:r>
    </w:p>
    <w:p w:rsidR="00895A7E" w:rsidRDefault="00895A7E" w:rsidP="005B0C29">
      <w:pPr>
        <w:tabs>
          <w:tab w:val="left" w:pos="2730"/>
        </w:tabs>
        <w:jc w:val="both"/>
        <w:rPr>
          <w:rFonts w:ascii="Trebuchet MS" w:hAnsi="Trebuchet MS"/>
          <w:lang w:eastAsia="en-US"/>
        </w:rPr>
      </w:pPr>
    </w:p>
    <w:tbl>
      <w:tblPr>
        <w:tblStyle w:val="PlainTable1"/>
        <w:tblW w:w="9087" w:type="dxa"/>
        <w:tblLook w:val="04A0" w:firstRow="1" w:lastRow="0" w:firstColumn="1" w:lastColumn="0" w:noHBand="0" w:noVBand="1"/>
      </w:tblPr>
      <w:tblGrid>
        <w:gridCol w:w="3276"/>
        <w:gridCol w:w="5811"/>
      </w:tblGrid>
      <w:tr w:rsidR="00DD45C7" w:rsidRPr="00B63385" w:rsidTr="00270E84">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276" w:type="dxa"/>
            <w:hideMark/>
          </w:tcPr>
          <w:p w:rsidR="00DD45C7" w:rsidRPr="00B63385" w:rsidRDefault="00DD45C7" w:rsidP="00B63385">
            <w:pPr>
              <w:jc w:val="center"/>
              <w:rPr>
                <w:rFonts w:ascii="Trebuchet MS" w:hAnsi="Trebuchet MS"/>
                <w:b w:val="0"/>
                <w:bCs w:val="0"/>
                <w:color w:val="000000"/>
                <w:szCs w:val="16"/>
                <w:lang w:eastAsia="es-CO"/>
              </w:rPr>
            </w:pPr>
            <w:r w:rsidRPr="00B63385">
              <w:rPr>
                <w:rFonts w:ascii="Trebuchet MS" w:hAnsi="Trebuchet MS"/>
                <w:color w:val="000000"/>
                <w:szCs w:val="16"/>
                <w:lang w:eastAsia="es-CO"/>
              </w:rPr>
              <w:lastRenderedPageBreak/>
              <w:t>Municipio</w:t>
            </w:r>
          </w:p>
        </w:tc>
        <w:tc>
          <w:tcPr>
            <w:tcW w:w="5811" w:type="dxa"/>
            <w:hideMark/>
          </w:tcPr>
          <w:p w:rsidR="00DD45C7" w:rsidRPr="00B63385" w:rsidRDefault="00DD45C7" w:rsidP="00B63385">
            <w:pPr>
              <w:jc w:val="center"/>
              <w:cnfStyle w:val="100000000000" w:firstRow="1" w:lastRow="0" w:firstColumn="0" w:lastColumn="0" w:oddVBand="0" w:evenVBand="0" w:oddHBand="0" w:evenHBand="0" w:firstRowFirstColumn="0" w:firstRowLastColumn="0" w:lastRowFirstColumn="0" w:lastRowLastColumn="0"/>
              <w:rPr>
                <w:rFonts w:ascii="Trebuchet MS" w:hAnsi="Trebuchet MS"/>
                <w:b w:val="0"/>
                <w:bCs w:val="0"/>
                <w:color w:val="000000"/>
                <w:szCs w:val="16"/>
                <w:lang w:eastAsia="es-CO"/>
              </w:rPr>
            </w:pPr>
            <w:r w:rsidRPr="00B63385">
              <w:rPr>
                <w:rFonts w:ascii="Trebuchet MS" w:hAnsi="Trebuchet MS"/>
                <w:color w:val="000000"/>
                <w:szCs w:val="16"/>
                <w:lang w:eastAsia="es-CO"/>
              </w:rPr>
              <w:t>Institución Educativa</w:t>
            </w:r>
          </w:p>
        </w:tc>
      </w:tr>
      <w:tr w:rsidR="00DD45C7" w:rsidRPr="00270E84" w:rsidTr="00270E84">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3276" w:type="dxa"/>
            <w:hideMark/>
          </w:tcPr>
          <w:p w:rsidR="00DD45C7" w:rsidRPr="00270E84" w:rsidRDefault="00DD45C7" w:rsidP="00270E84">
            <w:pPr>
              <w:jc w:val="center"/>
              <w:rPr>
                <w:rFonts w:ascii="Trebuchet MS" w:hAnsi="Trebuchet MS"/>
                <w:b w:val="0"/>
                <w:bCs w:val="0"/>
                <w:color w:val="000000"/>
                <w:sz w:val="16"/>
                <w:szCs w:val="16"/>
                <w:lang w:eastAsia="es-CO"/>
              </w:rPr>
            </w:pPr>
            <w:r w:rsidRPr="00270E84">
              <w:rPr>
                <w:rFonts w:ascii="Trebuchet MS" w:hAnsi="Trebuchet MS"/>
                <w:color w:val="000000"/>
                <w:sz w:val="16"/>
                <w:szCs w:val="16"/>
                <w:lang w:eastAsia="es-CO"/>
              </w:rPr>
              <w:t>Algarrobo</w:t>
            </w:r>
          </w:p>
        </w:tc>
        <w:tc>
          <w:tcPr>
            <w:tcW w:w="5811" w:type="dxa"/>
            <w:hideMark/>
          </w:tcPr>
          <w:p w:rsidR="00DD45C7" w:rsidRPr="00270E84" w:rsidRDefault="00DD45C7" w:rsidP="00DD45C7">
            <w:pPr>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sz w:val="16"/>
                <w:szCs w:val="16"/>
                <w:lang w:eastAsia="es-CO"/>
              </w:rPr>
            </w:pPr>
            <w:r w:rsidRPr="00270E84">
              <w:rPr>
                <w:rFonts w:ascii="Trebuchet MS" w:hAnsi="Trebuchet MS"/>
                <w:b/>
                <w:bCs/>
                <w:color w:val="000000"/>
                <w:sz w:val="16"/>
                <w:szCs w:val="16"/>
                <w:lang w:eastAsia="es-CO"/>
              </w:rPr>
              <w:t>Rafael Núñez</w:t>
            </w:r>
          </w:p>
        </w:tc>
      </w:tr>
      <w:tr w:rsidR="00270E84" w:rsidRPr="00270E84" w:rsidTr="00270E84">
        <w:trPr>
          <w:trHeight w:val="171"/>
        </w:trPr>
        <w:tc>
          <w:tcPr>
            <w:cnfStyle w:val="001000000000" w:firstRow="0" w:lastRow="0" w:firstColumn="1" w:lastColumn="0" w:oddVBand="0" w:evenVBand="0" w:oddHBand="0" w:evenHBand="0" w:firstRowFirstColumn="0" w:firstRowLastColumn="0" w:lastRowFirstColumn="0" w:lastRowLastColumn="0"/>
            <w:tcW w:w="3276" w:type="dxa"/>
            <w:vMerge w:val="restart"/>
            <w:hideMark/>
          </w:tcPr>
          <w:p w:rsidR="00270E84" w:rsidRPr="00270E84" w:rsidRDefault="00270E84" w:rsidP="00270E84">
            <w:pPr>
              <w:jc w:val="center"/>
              <w:rPr>
                <w:rFonts w:ascii="Trebuchet MS" w:hAnsi="Trebuchet MS"/>
                <w:color w:val="000000"/>
                <w:sz w:val="16"/>
                <w:szCs w:val="16"/>
                <w:lang w:eastAsia="es-CO"/>
              </w:rPr>
            </w:pPr>
            <w:r w:rsidRPr="00270E84">
              <w:rPr>
                <w:rFonts w:ascii="Trebuchet MS" w:hAnsi="Trebuchet MS"/>
                <w:color w:val="000000"/>
                <w:sz w:val="16"/>
                <w:szCs w:val="16"/>
                <w:lang w:eastAsia="es-CO"/>
              </w:rPr>
              <w:t>Aracataca</w:t>
            </w:r>
          </w:p>
          <w:p w:rsidR="00270E84" w:rsidRPr="00270E84" w:rsidRDefault="00270E84" w:rsidP="00270E84">
            <w:pPr>
              <w:jc w:val="center"/>
              <w:rPr>
                <w:rFonts w:ascii="Trebuchet MS" w:hAnsi="Trebuchet MS"/>
                <w:b w:val="0"/>
                <w:bCs w:val="0"/>
                <w:color w:val="000000"/>
                <w:sz w:val="16"/>
                <w:szCs w:val="16"/>
                <w:lang w:eastAsia="es-CO"/>
              </w:rPr>
            </w:pPr>
          </w:p>
        </w:tc>
        <w:tc>
          <w:tcPr>
            <w:tcW w:w="5811" w:type="dxa"/>
            <w:hideMark/>
          </w:tcPr>
          <w:p w:rsidR="00270E84" w:rsidRPr="00270E84" w:rsidRDefault="00270E84" w:rsidP="00DD45C7">
            <w:pPr>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sz w:val="16"/>
                <w:szCs w:val="16"/>
                <w:lang w:eastAsia="es-CO"/>
              </w:rPr>
            </w:pPr>
            <w:r w:rsidRPr="00270E84">
              <w:rPr>
                <w:rFonts w:ascii="Trebuchet MS" w:hAnsi="Trebuchet MS"/>
                <w:b/>
                <w:bCs/>
                <w:color w:val="000000"/>
                <w:sz w:val="16"/>
                <w:szCs w:val="16"/>
                <w:lang w:eastAsia="es-CO"/>
              </w:rPr>
              <w:t>Fossy Marcos María</w:t>
            </w:r>
          </w:p>
        </w:tc>
      </w:tr>
      <w:tr w:rsidR="00270E84" w:rsidRPr="00270E84" w:rsidTr="00270E84">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276" w:type="dxa"/>
            <w:vMerge/>
            <w:noWrap/>
            <w:hideMark/>
          </w:tcPr>
          <w:p w:rsidR="00270E84" w:rsidRPr="00270E84" w:rsidRDefault="00270E84" w:rsidP="00270E84">
            <w:pPr>
              <w:jc w:val="center"/>
              <w:rPr>
                <w:rFonts w:ascii="Trebuchet MS" w:hAnsi="Trebuchet MS"/>
                <w:color w:val="000000"/>
                <w:sz w:val="16"/>
                <w:szCs w:val="16"/>
                <w:lang w:eastAsia="es-CO"/>
              </w:rPr>
            </w:pPr>
          </w:p>
        </w:tc>
        <w:tc>
          <w:tcPr>
            <w:tcW w:w="5811" w:type="dxa"/>
            <w:hideMark/>
          </w:tcPr>
          <w:p w:rsidR="00270E84" w:rsidRPr="00270E84" w:rsidRDefault="00270E84" w:rsidP="00DD45C7">
            <w:pPr>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sz w:val="16"/>
                <w:szCs w:val="16"/>
                <w:lang w:eastAsia="es-CO"/>
              </w:rPr>
            </w:pPr>
            <w:r w:rsidRPr="00270E84">
              <w:rPr>
                <w:rFonts w:ascii="Trebuchet MS" w:hAnsi="Trebuchet MS"/>
                <w:b/>
                <w:bCs/>
                <w:color w:val="000000"/>
                <w:sz w:val="16"/>
                <w:szCs w:val="16"/>
                <w:lang w:eastAsia="es-CO"/>
              </w:rPr>
              <w:t>Elvia Vizcaíno de Todaro</w:t>
            </w:r>
          </w:p>
        </w:tc>
      </w:tr>
      <w:tr w:rsidR="00DD45C7" w:rsidRPr="00270E84" w:rsidTr="00270E84">
        <w:trPr>
          <w:trHeight w:val="315"/>
        </w:trPr>
        <w:tc>
          <w:tcPr>
            <w:cnfStyle w:val="001000000000" w:firstRow="0" w:lastRow="0" w:firstColumn="1" w:lastColumn="0" w:oddVBand="0" w:evenVBand="0" w:oddHBand="0" w:evenHBand="0" w:firstRowFirstColumn="0" w:firstRowLastColumn="0" w:lastRowFirstColumn="0" w:lastRowLastColumn="0"/>
            <w:tcW w:w="3276" w:type="dxa"/>
            <w:hideMark/>
          </w:tcPr>
          <w:p w:rsidR="00DD45C7" w:rsidRPr="00270E84" w:rsidRDefault="00DD45C7" w:rsidP="00270E84">
            <w:pPr>
              <w:jc w:val="center"/>
              <w:rPr>
                <w:rFonts w:ascii="Trebuchet MS" w:hAnsi="Trebuchet MS"/>
                <w:b w:val="0"/>
                <w:bCs w:val="0"/>
                <w:color w:val="000000"/>
                <w:sz w:val="16"/>
                <w:szCs w:val="16"/>
                <w:lang w:eastAsia="es-CO"/>
              </w:rPr>
            </w:pPr>
            <w:r w:rsidRPr="00270E84">
              <w:rPr>
                <w:rFonts w:ascii="Trebuchet MS" w:hAnsi="Trebuchet MS"/>
                <w:color w:val="000000"/>
                <w:sz w:val="16"/>
                <w:szCs w:val="16"/>
                <w:lang w:eastAsia="es-CO"/>
              </w:rPr>
              <w:t>Concordia</w:t>
            </w:r>
          </w:p>
        </w:tc>
        <w:tc>
          <w:tcPr>
            <w:tcW w:w="5811" w:type="dxa"/>
            <w:hideMark/>
          </w:tcPr>
          <w:p w:rsidR="00DD45C7" w:rsidRPr="00270E84" w:rsidRDefault="00DD45C7" w:rsidP="00DD45C7">
            <w:pPr>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sz w:val="16"/>
                <w:szCs w:val="16"/>
                <w:lang w:eastAsia="es-CO"/>
              </w:rPr>
            </w:pPr>
            <w:r w:rsidRPr="00270E84">
              <w:rPr>
                <w:rFonts w:ascii="Trebuchet MS" w:hAnsi="Trebuchet MS"/>
                <w:b/>
                <w:bCs/>
                <w:color w:val="000000"/>
                <w:sz w:val="16"/>
                <w:szCs w:val="16"/>
                <w:lang w:eastAsia="es-CO"/>
              </w:rPr>
              <w:t>Santa Cruz de Bálsamo</w:t>
            </w:r>
          </w:p>
        </w:tc>
      </w:tr>
      <w:tr w:rsidR="00270E84" w:rsidRPr="00270E84" w:rsidTr="00270E8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276" w:type="dxa"/>
            <w:vMerge w:val="restart"/>
            <w:hideMark/>
          </w:tcPr>
          <w:p w:rsidR="00270E84" w:rsidRPr="00270E84" w:rsidRDefault="00270E84" w:rsidP="00270E84">
            <w:pPr>
              <w:jc w:val="center"/>
              <w:rPr>
                <w:rFonts w:ascii="Trebuchet MS" w:hAnsi="Trebuchet MS"/>
                <w:color w:val="000000"/>
                <w:sz w:val="16"/>
                <w:szCs w:val="16"/>
                <w:lang w:eastAsia="es-CO"/>
              </w:rPr>
            </w:pPr>
            <w:r w:rsidRPr="00270E84">
              <w:rPr>
                <w:rFonts w:ascii="Trebuchet MS" w:hAnsi="Trebuchet MS"/>
                <w:color w:val="000000"/>
                <w:sz w:val="16"/>
                <w:szCs w:val="16"/>
                <w:lang w:eastAsia="es-CO"/>
              </w:rPr>
              <w:t>El Banco</w:t>
            </w:r>
          </w:p>
          <w:p w:rsidR="00270E84" w:rsidRPr="00270E84" w:rsidRDefault="00270E84" w:rsidP="00270E84">
            <w:pPr>
              <w:jc w:val="center"/>
              <w:rPr>
                <w:rFonts w:ascii="Trebuchet MS" w:hAnsi="Trebuchet MS"/>
                <w:color w:val="000000"/>
                <w:sz w:val="16"/>
                <w:szCs w:val="16"/>
                <w:lang w:eastAsia="es-CO"/>
              </w:rPr>
            </w:pPr>
          </w:p>
          <w:p w:rsidR="00270E84" w:rsidRPr="00270E84" w:rsidRDefault="00270E84" w:rsidP="00270E84">
            <w:pPr>
              <w:jc w:val="center"/>
              <w:rPr>
                <w:rFonts w:ascii="Trebuchet MS" w:hAnsi="Trebuchet MS"/>
                <w:b w:val="0"/>
                <w:bCs w:val="0"/>
                <w:color w:val="000000"/>
                <w:sz w:val="16"/>
                <w:szCs w:val="16"/>
                <w:lang w:eastAsia="es-CO"/>
              </w:rPr>
            </w:pPr>
          </w:p>
          <w:p w:rsidR="00270E84" w:rsidRPr="00270E84" w:rsidRDefault="00270E84" w:rsidP="00270E84">
            <w:pPr>
              <w:jc w:val="center"/>
              <w:rPr>
                <w:rFonts w:ascii="Trebuchet MS" w:hAnsi="Trebuchet MS"/>
                <w:b w:val="0"/>
                <w:bCs w:val="0"/>
                <w:color w:val="000000"/>
                <w:sz w:val="16"/>
                <w:szCs w:val="16"/>
                <w:lang w:eastAsia="es-CO"/>
              </w:rPr>
            </w:pPr>
          </w:p>
          <w:p w:rsidR="00270E84" w:rsidRPr="00270E84" w:rsidRDefault="00270E84" w:rsidP="00270E84">
            <w:pPr>
              <w:jc w:val="center"/>
              <w:rPr>
                <w:rFonts w:ascii="Trebuchet MS" w:hAnsi="Trebuchet MS"/>
                <w:b w:val="0"/>
                <w:bCs w:val="0"/>
                <w:color w:val="000000"/>
                <w:sz w:val="16"/>
                <w:szCs w:val="16"/>
                <w:lang w:eastAsia="es-CO"/>
              </w:rPr>
            </w:pPr>
          </w:p>
          <w:p w:rsidR="00270E84" w:rsidRPr="00270E84" w:rsidRDefault="00270E84" w:rsidP="00270E84">
            <w:pPr>
              <w:jc w:val="center"/>
              <w:rPr>
                <w:rFonts w:ascii="Trebuchet MS" w:hAnsi="Trebuchet MS"/>
                <w:b w:val="0"/>
                <w:bCs w:val="0"/>
                <w:color w:val="000000"/>
                <w:sz w:val="16"/>
                <w:szCs w:val="16"/>
                <w:lang w:eastAsia="es-CO"/>
              </w:rPr>
            </w:pPr>
          </w:p>
        </w:tc>
        <w:tc>
          <w:tcPr>
            <w:tcW w:w="5811" w:type="dxa"/>
            <w:hideMark/>
          </w:tcPr>
          <w:p w:rsidR="00270E84" w:rsidRPr="00270E84" w:rsidRDefault="00270E84" w:rsidP="00DD45C7">
            <w:pPr>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sz w:val="16"/>
                <w:szCs w:val="16"/>
                <w:lang w:eastAsia="es-CO"/>
              </w:rPr>
            </w:pPr>
            <w:r w:rsidRPr="00270E84">
              <w:rPr>
                <w:rFonts w:ascii="Trebuchet MS" w:hAnsi="Trebuchet MS"/>
                <w:b/>
                <w:bCs/>
                <w:color w:val="000000"/>
                <w:sz w:val="16"/>
                <w:szCs w:val="16"/>
                <w:lang w:eastAsia="es-CO"/>
              </w:rPr>
              <w:t>Arcesio Cáliz Amador</w:t>
            </w:r>
          </w:p>
        </w:tc>
      </w:tr>
      <w:tr w:rsidR="00270E84" w:rsidRPr="00270E84" w:rsidTr="00270E84">
        <w:trPr>
          <w:trHeight w:val="315"/>
        </w:trPr>
        <w:tc>
          <w:tcPr>
            <w:cnfStyle w:val="001000000000" w:firstRow="0" w:lastRow="0" w:firstColumn="1" w:lastColumn="0" w:oddVBand="0" w:evenVBand="0" w:oddHBand="0" w:evenHBand="0" w:firstRowFirstColumn="0" w:firstRowLastColumn="0" w:lastRowFirstColumn="0" w:lastRowLastColumn="0"/>
            <w:tcW w:w="3276" w:type="dxa"/>
            <w:vMerge/>
            <w:hideMark/>
          </w:tcPr>
          <w:p w:rsidR="00270E84" w:rsidRPr="00270E84" w:rsidRDefault="00270E84" w:rsidP="00270E84">
            <w:pPr>
              <w:jc w:val="center"/>
              <w:rPr>
                <w:rFonts w:ascii="Trebuchet MS" w:hAnsi="Trebuchet MS"/>
                <w:b w:val="0"/>
                <w:bCs w:val="0"/>
                <w:color w:val="000000"/>
                <w:sz w:val="16"/>
                <w:szCs w:val="16"/>
                <w:lang w:eastAsia="es-CO"/>
              </w:rPr>
            </w:pPr>
          </w:p>
        </w:tc>
        <w:tc>
          <w:tcPr>
            <w:tcW w:w="5811" w:type="dxa"/>
            <w:hideMark/>
          </w:tcPr>
          <w:p w:rsidR="00270E84" w:rsidRPr="00270E84" w:rsidRDefault="00270E84" w:rsidP="00DD45C7">
            <w:pPr>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sz w:val="16"/>
                <w:szCs w:val="16"/>
                <w:lang w:eastAsia="es-CO"/>
              </w:rPr>
            </w:pPr>
            <w:r w:rsidRPr="00270E84">
              <w:rPr>
                <w:rFonts w:ascii="Trebuchet MS" w:hAnsi="Trebuchet MS"/>
                <w:b/>
                <w:bCs/>
                <w:color w:val="000000"/>
                <w:sz w:val="16"/>
                <w:szCs w:val="16"/>
                <w:lang w:eastAsia="es-CO"/>
              </w:rPr>
              <w:t>Electo Cáliz A</w:t>
            </w:r>
          </w:p>
        </w:tc>
      </w:tr>
      <w:tr w:rsidR="00270E84" w:rsidRPr="00270E84" w:rsidTr="00C91BCB">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3276" w:type="dxa"/>
            <w:vMerge/>
            <w:noWrap/>
            <w:hideMark/>
          </w:tcPr>
          <w:p w:rsidR="00270E84" w:rsidRPr="00270E84" w:rsidRDefault="00270E84" w:rsidP="00270E84">
            <w:pPr>
              <w:jc w:val="center"/>
              <w:rPr>
                <w:rFonts w:ascii="Trebuchet MS" w:hAnsi="Trebuchet MS"/>
                <w:color w:val="000000"/>
                <w:sz w:val="16"/>
                <w:szCs w:val="16"/>
                <w:lang w:eastAsia="es-CO"/>
              </w:rPr>
            </w:pPr>
          </w:p>
        </w:tc>
        <w:tc>
          <w:tcPr>
            <w:tcW w:w="5811" w:type="dxa"/>
            <w:hideMark/>
          </w:tcPr>
          <w:p w:rsidR="00270E84" w:rsidRPr="00270E84" w:rsidRDefault="00270E84" w:rsidP="00DD45C7">
            <w:pPr>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sz w:val="16"/>
                <w:szCs w:val="16"/>
                <w:lang w:eastAsia="es-CO"/>
              </w:rPr>
            </w:pPr>
            <w:r w:rsidRPr="00270E84">
              <w:rPr>
                <w:rFonts w:ascii="Trebuchet MS" w:hAnsi="Trebuchet MS"/>
                <w:b/>
                <w:bCs/>
                <w:color w:val="000000"/>
                <w:sz w:val="16"/>
                <w:szCs w:val="16"/>
                <w:lang w:eastAsia="es-CO"/>
              </w:rPr>
              <w:t>Lorencita Villegas de S.</w:t>
            </w:r>
          </w:p>
        </w:tc>
      </w:tr>
      <w:tr w:rsidR="00270E84" w:rsidRPr="00270E84" w:rsidTr="00C91BCB">
        <w:trPr>
          <w:trHeight w:val="118"/>
        </w:trPr>
        <w:tc>
          <w:tcPr>
            <w:cnfStyle w:val="001000000000" w:firstRow="0" w:lastRow="0" w:firstColumn="1" w:lastColumn="0" w:oddVBand="0" w:evenVBand="0" w:oddHBand="0" w:evenHBand="0" w:firstRowFirstColumn="0" w:firstRowLastColumn="0" w:lastRowFirstColumn="0" w:lastRowLastColumn="0"/>
            <w:tcW w:w="3276" w:type="dxa"/>
            <w:vMerge/>
            <w:noWrap/>
            <w:hideMark/>
          </w:tcPr>
          <w:p w:rsidR="00270E84" w:rsidRPr="00270E84" w:rsidRDefault="00270E84" w:rsidP="00270E84">
            <w:pPr>
              <w:jc w:val="center"/>
              <w:rPr>
                <w:rFonts w:ascii="Trebuchet MS" w:hAnsi="Trebuchet MS"/>
                <w:color w:val="000000"/>
                <w:sz w:val="16"/>
                <w:szCs w:val="16"/>
                <w:lang w:eastAsia="es-CO"/>
              </w:rPr>
            </w:pPr>
          </w:p>
        </w:tc>
        <w:tc>
          <w:tcPr>
            <w:tcW w:w="5811" w:type="dxa"/>
            <w:hideMark/>
          </w:tcPr>
          <w:p w:rsidR="00270E84" w:rsidRPr="00270E84" w:rsidRDefault="00270E84" w:rsidP="00DD45C7">
            <w:pPr>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sz w:val="16"/>
                <w:szCs w:val="16"/>
                <w:lang w:eastAsia="es-CO"/>
              </w:rPr>
            </w:pPr>
            <w:r w:rsidRPr="00270E84">
              <w:rPr>
                <w:rFonts w:ascii="Trebuchet MS" w:hAnsi="Trebuchet MS"/>
                <w:b/>
                <w:bCs/>
                <w:color w:val="000000"/>
                <w:sz w:val="16"/>
                <w:szCs w:val="16"/>
                <w:lang w:eastAsia="es-CO"/>
              </w:rPr>
              <w:t xml:space="preserve">Silvia Cotes de </w:t>
            </w:r>
            <w:proofErr w:type="spellStart"/>
            <w:r w:rsidRPr="00270E84">
              <w:rPr>
                <w:rFonts w:ascii="Trebuchet MS" w:hAnsi="Trebuchet MS"/>
                <w:b/>
                <w:bCs/>
                <w:color w:val="000000"/>
                <w:sz w:val="16"/>
                <w:szCs w:val="16"/>
                <w:lang w:eastAsia="es-CO"/>
              </w:rPr>
              <w:t>Biswell</w:t>
            </w:r>
            <w:proofErr w:type="spellEnd"/>
          </w:p>
        </w:tc>
      </w:tr>
      <w:tr w:rsidR="00270E84" w:rsidRPr="00270E84" w:rsidTr="00C91BCB">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276" w:type="dxa"/>
            <w:vMerge/>
            <w:noWrap/>
            <w:hideMark/>
          </w:tcPr>
          <w:p w:rsidR="00270E84" w:rsidRPr="00270E84" w:rsidRDefault="00270E84" w:rsidP="00270E84">
            <w:pPr>
              <w:jc w:val="center"/>
              <w:rPr>
                <w:rFonts w:ascii="Trebuchet MS" w:hAnsi="Trebuchet MS"/>
                <w:color w:val="000000"/>
                <w:sz w:val="16"/>
                <w:szCs w:val="16"/>
                <w:lang w:eastAsia="es-CO"/>
              </w:rPr>
            </w:pPr>
          </w:p>
        </w:tc>
        <w:tc>
          <w:tcPr>
            <w:tcW w:w="5811" w:type="dxa"/>
            <w:hideMark/>
          </w:tcPr>
          <w:p w:rsidR="00270E84" w:rsidRPr="00270E84" w:rsidRDefault="00270E84" w:rsidP="00DD45C7">
            <w:pPr>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sz w:val="16"/>
                <w:szCs w:val="16"/>
                <w:lang w:eastAsia="es-CO"/>
              </w:rPr>
            </w:pPr>
            <w:proofErr w:type="spellStart"/>
            <w:r w:rsidRPr="00270E84">
              <w:rPr>
                <w:rFonts w:ascii="Trebuchet MS" w:hAnsi="Trebuchet MS"/>
                <w:b/>
                <w:bCs/>
                <w:color w:val="000000"/>
                <w:sz w:val="16"/>
                <w:szCs w:val="16"/>
                <w:lang w:eastAsia="es-CO"/>
              </w:rPr>
              <w:t>Mitsilou</w:t>
            </w:r>
            <w:proofErr w:type="spellEnd"/>
            <w:r w:rsidRPr="00270E84">
              <w:rPr>
                <w:rFonts w:ascii="Trebuchet MS" w:hAnsi="Trebuchet MS"/>
                <w:b/>
                <w:bCs/>
                <w:color w:val="000000"/>
                <w:sz w:val="16"/>
                <w:szCs w:val="16"/>
                <w:lang w:eastAsia="es-CO"/>
              </w:rPr>
              <w:t xml:space="preserve"> </w:t>
            </w:r>
            <w:proofErr w:type="spellStart"/>
            <w:r w:rsidRPr="00270E84">
              <w:rPr>
                <w:rFonts w:ascii="Trebuchet MS" w:hAnsi="Trebuchet MS"/>
                <w:b/>
                <w:bCs/>
                <w:color w:val="000000"/>
                <w:sz w:val="16"/>
                <w:szCs w:val="16"/>
                <w:lang w:eastAsia="es-CO"/>
              </w:rPr>
              <w:t>Campell</w:t>
            </w:r>
            <w:proofErr w:type="spellEnd"/>
          </w:p>
        </w:tc>
      </w:tr>
      <w:tr w:rsidR="00270E84" w:rsidRPr="00270E84" w:rsidTr="00C91BCB">
        <w:trPr>
          <w:trHeight w:val="266"/>
        </w:trPr>
        <w:tc>
          <w:tcPr>
            <w:cnfStyle w:val="001000000000" w:firstRow="0" w:lastRow="0" w:firstColumn="1" w:lastColumn="0" w:oddVBand="0" w:evenVBand="0" w:oddHBand="0" w:evenHBand="0" w:firstRowFirstColumn="0" w:firstRowLastColumn="0" w:lastRowFirstColumn="0" w:lastRowLastColumn="0"/>
            <w:tcW w:w="3276" w:type="dxa"/>
            <w:vMerge/>
            <w:noWrap/>
            <w:hideMark/>
          </w:tcPr>
          <w:p w:rsidR="00270E84" w:rsidRPr="00270E84" w:rsidRDefault="00270E84" w:rsidP="00270E84">
            <w:pPr>
              <w:jc w:val="center"/>
              <w:rPr>
                <w:rFonts w:ascii="Trebuchet MS" w:hAnsi="Trebuchet MS"/>
                <w:color w:val="000000"/>
                <w:sz w:val="16"/>
                <w:szCs w:val="16"/>
                <w:lang w:eastAsia="es-CO"/>
              </w:rPr>
            </w:pPr>
          </w:p>
        </w:tc>
        <w:tc>
          <w:tcPr>
            <w:tcW w:w="5811" w:type="dxa"/>
            <w:hideMark/>
          </w:tcPr>
          <w:p w:rsidR="00270E84" w:rsidRPr="00270E84" w:rsidRDefault="00270E84" w:rsidP="00DD45C7">
            <w:pPr>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sz w:val="16"/>
                <w:szCs w:val="16"/>
                <w:lang w:eastAsia="es-CO"/>
              </w:rPr>
            </w:pPr>
            <w:r w:rsidRPr="00270E84">
              <w:rPr>
                <w:rFonts w:ascii="Trebuchet MS" w:hAnsi="Trebuchet MS"/>
                <w:b/>
                <w:bCs/>
                <w:color w:val="000000"/>
                <w:sz w:val="16"/>
                <w:szCs w:val="16"/>
                <w:lang w:eastAsia="es-CO"/>
              </w:rPr>
              <w:t>Rita Cuello Vanegas</w:t>
            </w:r>
          </w:p>
        </w:tc>
      </w:tr>
      <w:tr w:rsidR="00DD45C7" w:rsidRPr="00270E84" w:rsidTr="00C91BC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276" w:type="dxa"/>
            <w:hideMark/>
          </w:tcPr>
          <w:p w:rsidR="00DD45C7" w:rsidRPr="00270E84" w:rsidRDefault="00DD45C7" w:rsidP="00270E84">
            <w:pPr>
              <w:jc w:val="center"/>
              <w:rPr>
                <w:rFonts w:ascii="Trebuchet MS" w:hAnsi="Trebuchet MS"/>
                <w:b w:val="0"/>
                <w:bCs w:val="0"/>
                <w:color w:val="000000"/>
                <w:sz w:val="16"/>
                <w:szCs w:val="16"/>
                <w:lang w:eastAsia="es-CO"/>
              </w:rPr>
            </w:pPr>
            <w:r w:rsidRPr="00270E84">
              <w:rPr>
                <w:rFonts w:ascii="Trebuchet MS" w:hAnsi="Trebuchet MS"/>
                <w:color w:val="000000"/>
                <w:sz w:val="16"/>
                <w:szCs w:val="16"/>
                <w:lang w:eastAsia="es-CO"/>
              </w:rPr>
              <w:t>El Piñón</w:t>
            </w:r>
          </w:p>
        </w:tc>
        <w:tc>
          <w:tcPr>
            <w:tcW w:w="5811" w:type="dxa"/>
            <w:hideMark/>
          </w:tcPr>
          <w:p w:rsidR="00DD45C7" w:rsidRPr="00270E84" w:rsidRDefault="00DD45C7" w:rsidP="00DD45C7">
            <w:pPr>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sz w:val="16"/>
                <w:szCs w:val="16"/>
                <w:lang w:eastAsia="es-CO"/>
              </w:rPr>
            </w:pPr>
            <w:r w:rsidRPr="00270E84">
              <w:rPr>
                <w:rFonts w:ascii="Trebuchet MS" w:hAnsi="Trebuchet MS"/>
                <w:b/>
                <w:bCs/>
                <w:color w:val="000000"/>
                <w:sz w:val="16"/>
                <w:szCs w:val="16"/>
                <w:lang w:eastAsia="es-CO"/>
              </w:rPr>
              <w:t>Canta gallar</w:t>
            </w:r>
          </w:p>
        </w:tc>
      </w:tr>
      <w:tr w:rsidR="00270E84" w:rsidRPr="00270E84" w:rsidTr="00C91BCB">
        <w:trPr>
          <w:trHeight w:val="274"/>
        </w:trPr>
        <w:tc>
          <w:tcPr>
            <w:cnfStyle w:val="001000000000" w:firstRow="0" w:lastRow="0" w:firstColumn="1" w:lastColumn="0" w:oddVBand="0" w:evenVBand="0" w:oddHBand="0" w:evenHBand="0" w:firstRowFirstColumn="0" w:firstRowLastColumn="0" w:lastRowFirstColumn="0" w:lastRowLastColumn="0"/>
            <w:tcW w:w="3276" w:type="dxa"/>
            <w:vMerge w:val="restart"/>
            <w:hideMark/>
          </w:tcPr>
          <w:p w:rsidR="00270E84" w:rsidRPr="00270E84" w:rsidRDefault="00270E84" w:rsidP="00270E84">
            <w:pPr>
              <w:jc w:val="center"/>
              <w:rPr>
                <w:rFonts w:ascii="Trebuchet MS" w:hAnsi="Trebuchet MS"/>
                <w:color w:val="000000"/>
                <w:sz w:val="16"/>
                <w:szCs w:val="16"/>
                <w:lang w:eastAsia="es-CO"/>
              </w:rPr>
            </w:pPr>
            <w:r w:rsidRPr="00270E84">
              <w:rPr>
                <w:rFonts w:ascii="Trebuchet MS" w:hAnsi="Trebuchet MS"/>
                <w:color w:val="000000"/>
                <w:sz w:val="16"/>
                <w:szCs w:val="16"/>
                <w:lang w:eastAsia="es-CO"/>
              </w:rPr>
              <w:t>El Reten</w:t>
            </w:r>
          </w:p>
          <w:p w:rsidR="00270E84" w:rsidRPr="00270E84" w:rsidRDefault="00270E84" w:rsidP="00270E84">
            <w:pPr>
              <w:jc w:val="center"/>
              <w:rPr>
                <w:rFonts w:ascii="Trebuchet MS" w:hAnsi="Trebuchet MS"/>
                <w:b w:val="0"/>
                <w:bCs w:val="0"/>
                <w:color w:val="000000"/>
                <w:sz w:val="16"/>
                <w:szCs w:val="16"/>
                <w:lang w:eastAsia="es-CO"/>
              </w:rPr>
            </w:pPr>
          </w:p>
        </w:tc>
        <w:tc>
          <w:tcPr>
            <w:tcW w:w="5811" w:type="dxa"/>
            <w:hideMark/>
          </w:tcPr>
          <w:p w:rsidR="00270E84" w:rsidRPr="00270E84" w:rsidRDefault="00270E84" w:rsidP="00DD45C7">
            <w:pPr>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sz w:val="16"/>
                <w:szCs w:val="16"/>
                <w:lang w:eastAsia="es-CO"/>
              </w:rPr>
            </w:pPr>
            <w:r w:rsidRPr="00270E84">
              <w:rPr>
                <w:rFonts w:ascii="Trebuchet MS" w:hAnsi="Trebuchet MS"/>
                <w:b/>
                <w:bCs/>
                <w:color w:val="000000"/>
                <w:sz w:val="16"/>
                <w:szCs w:val="16"/>
                <w:lang w:eastAsia="es-CO"/>
              </w:rPr>
              <w:t>San Juan Bautista</w:t>
            </w:r>
          </w:p>
        </w:tc>
      </w:tr>
      <w:tr w:rsidR="00270E84" w:rsidRPr="00270E84" w:rsidTr="00C91BCB">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3276" w:type="dxa"/>
            <w:vMerge/>
            <w:hideMark/>
          </w:tcPr>
          <w:p w:rsidR="00270E84" w:rsidRPr="00270E84" w:rsidRDefault="00270E84" w:rsidP="00270E84">
            <w:pPr>
              <w:jc w:val="center"/>
              <w:rPr>
                <w:rFonts w:ascii="Trebuchet MS" w:hAnsi="Trebuchet MS"/>
                <w:b w:val="0"/>
                <w:bCs w:val="0"/>
                <w:color w:val="000000"/>
                <w:sz w:val="16"/>
                <w:szCs w:val="16"/>
                <w:lang w:eastAsia="es-CO"/>
              </w:rPr>
            </w:pPr>
          </w:p>
        </w:tc>
        <w:tc>
          <w:tcPr>
            <w:tcW w:w="5811" w:type="dxa"/>
            <w:hideMark/>
          </w:tcPr>
          <w:p w:rsidR="00270E84" w:rsidRPr="00270E84" w:rsidRDefault="00270E84" w:rsidP="00DD45C7">
            <w:pPr>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sz w:val="16"/>
                <w:szCs w:val="16"/>
                <w:lang w:eastAsia="es-CO"/>
              </w:rPr>
            </w:pPr>
            <w:r w:rsidRPr="00270E84">
              <w:rPr>
                <w:rFonts w:ascii="Trebuchet MS" w:hAnsi="Trebuchet MS"/>
                <w:b/>
                <w:bCs/>
                <w:color w:val="000000"/>
                <w:sz w:val="16"/>
                <w:szCs w:val="16"/>
                <w:lang w:eastAsia="es-CO"/>
              </w:rPr>
              <w:t xml:space="preserve">Fundación </w:t>
            </w:r>
          </w:p>
        </w:tc>
      </w:tr>
      <w:tr w:rsidR="00270E84" w:rsidRPr="00270E84" w:rsidTr="00C91BCB">
        <w:trPr>
          <w:trHeight w:val="224"/>
        </w:trPr>
        <w:tc>
          <w:tcPr>
            <w:cnfStyle w:val="001000000000" w:firstRow="0" w:lastRow="0" w:firstColumn="1" w:lastColumn="0" w:oddVBand="0" w:evenVBand="0" w:oddHBand="0" w:evenHBand="0" w:firstRowFirstColumn="0" w:firstRowLastColumn="0" w:lastRowFirstColumn="0" w:lastRowLastColumn="0"/>
            <w:tcW w:w="3276" w:type="dxa"/>
            <w:vMerge w:val="restart"/>
            <w:hideMark/>
          </w:tcPr>
          <w:p w:rsidR="00270E84" w:rsidRPr="00270E84" w:rsidRDefault="00270E84" w:rsidP="00270E84">
            <w:pPr>
              <w:jc w:val="center"/>
              <w:rPr>
                <w:rFonts w:ascii="Trebuchet MS" w:hAnsi="Trebuchet MS"/>
                <w:color w:val="000000"/>
                <w:sz w:val="16"/>
                <w:szCs w:val="16"/>
                <w:lang w:eastAsia="es-CO"/>
              </w:rPr>
            </w:pPr>
            <w:r w:rsidRPr="00270E84">
              <w:rPr>
                <w:rFonts w:ascii="Trebuchet MS" w:hAnsi="Trebuchet MS"/>
                <w:color w:val="000000"/>
                <w:sz w:val="16"/>
                <w:szCs w:val="16"/>
                <w:lang w:eastAsia="es-CO"/>
              </w:rPr>
              <w:t>Fundación</w:t>
            </w:r>
          </w:p>
          <w:p w:rsidR="00270E84" w:rsidRPr="00270E84" w:rsidRDefault="00270E84" w:rsidP="00270E84">
            <w:pPr>
              <w:jc w:val="center"/>
              <w:rPr>
                <w:rFonts w:ascii="Trebuchet MS" w:hAnsi="Trebuchet MS"/>
                <w:b w:val="0"/>
                <w:bCs w:val="0"/>
                <w:color w:val="000000"/>
                <w:sz w:val="16"/>
                <w:szCs w:val="16"/>
                <w:lang w:eastAsia="es-CO"/>
              </w:rPr>
            </w:pPr>
          </w:p>
          <w:p w:rsidR="00270E84" w:rsidRPr="00270E84" w:rsidRDefault="00270E84" w:rsidP="00270E84">
            <w:pPr>
              <w:jc w:val="center"/>
              <w:rPr>
                <w:rFonts w:ascii="Trebuchet MS" w:hAnsi="Trebuchet MS"/>
                <w:b w:val="0"/>
                <w:bCs w:val="0"/>
                <w:color w:val="000000"/>
                <w:sz w:val="16"/>
                <w:szCs w:val="16"/>
                <w:lang w:eastAsia="es-CO"/>
              </w:rPr>
            </w:pPr>
          </w:p>
        </w:tc>
        <w:tc>
          <w:tcPr>
            <w:tcW w:w="5811" w:type="dxa"/>
            <w:hideMark/>
          </w:tcPr>
          <w:p w:rsidR="00270E84" w:rsidRPr="00270E84" w:rsidRDefault="00270E84" w:rsidP="00DD45C7">
            <w:pPr>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sz w:val="16"/>
                <w:szCs w:val="16"/>
                <w:lang w:eastAsia="es-CO"/>
              </w:rPr>
            </w:pPr>
            <w:r w:rsidRPr="00270E84">
              <w:rPr>
                <w:rFonts w:ascii="Trebuchet MS" w:hAnsi="Trebuchet MS"/>
                <w:b/>
                <w:bCs/>
                <w:color w:val="000000"/>
                <w:sz w:val="16"/>
                <w:szCs w:val="16"/>
                <w:lang w:eastAsia="es-CO"/>
              </w:rPr>
              <w:t>23 de Febrero</w:t>
            </w:r>
          </w:p>
        </w:tc>
      </w:tr>
      <w:tr w:rsidR="00270E84" w:rsidRPr="00270E84" w:rsidTr="00C91BCB">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3276" w:type="dxa"/>
            <w:vMerge/>
            <w:noWrap/>
            <w:hideMark/>
          </w:tcPr>
          <w:p w:rsidR="00270E84" w:rsidRPr="00270E84" w:rsidRDefault="00270E84" w:rsidP="00270E84">
            <w:pPr>
              <w:jc w:val="center"/>
              <w:rPr>
                <w:rFonts w:ascii="Trebuchet MS" w:hAnsi="Trebuchet MS"/>
                <w:color w:val="000000"/>
                <w:sz w:val="16"/>
                <w:szCs w:val="16"/>
                <w:lang w:eastAsia="es-CO"/>
              </w:rPr>
            </w:pPr>
          </w:p>
        </w:tc>
        <w:tc>
          <w:tcPr>
            <w:tcW w:w="5811" w:type="dxa"/>
            <w:hideMark/>
          </w:tcPr>
          <w:p w:rsidR="00270E84" w:rsidRPr="00270E84" w:rsidRDefault="00270E84" w:rsidP="00DD45C7">
            <w:pPr>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sz w:val="16"/>
                <w:szCs w:val="16"/>
                <w:lang w:eastAsia="es-CO"/>
              </w:rPr>
            </w:pPr>
            <w:r w:rsidRPr="00270E84">
              <w:rPr>
                <w:rFonts w:ascii="Trebuchet MS" w:hAnsi="Trebuchet MS"/>
                <w:b/>
                <w:bCs/>
                <w:color w:val="000000"/>
                <w:sz w:val="16"/>
                <w:szCs w:val="16"/>
                <w:lang w:eastAsia="es-CO"/>
              </w:rPr>
              <w:t>Sierra Nevada de S. M.</w:t>
            </w:r>
          </w:p>
        </w:tc>
      </w:tr>
      <w:tr w:rsidR="00270E84" w:rsidRPr="00270E84" w:rsidTr="00C91BCB">
        <w:trPr>
          <w:trHeight w:val="216"/>
        </w:trPr>
        <w:tc>
          <w:tcPr>
            <w:cnfStyle w:val="001000000000" w:firstRow="0" w:lastRow="0" w:firstColumn="1" w:lastColumn="0" w:oddVBand="0" w:evenVBand="0" w:oddHBand="0" w:evenHBand="0" w:firstRowFirstColumn="0" w:firstRowLastColumn="0" w:lastRowFirstColumn="0" w:lastRowLastColumn="0"/>
            <w:tcW w:w="3276" w:type="dxa"/>
            <w:vMerge/>
            <w:noWrap/>
            <w:hideMark/>
          </w:tcPr>
          <w:p w:rsidR="00270E84" w:rsidRPr="00270E84" w:rsidRDefault="00270E84" w:rsidP="00270E84">
            <w:pPr>
              <w:jc w:val="center"/>
              <w:rPr>
                <w:rFonts w:ascii="Trebuchet MS" w:hAnsi="Trebuchet MS"/>
                <w:color w:val="000000"/>
                <w:sz w:val="16"/>
                <w:szCs w:val="16"/>
                <w:lang w:eastAsia="es-CO"/>
              </w:rPr>
            </w:pPr>
          </w:p>
        </w:tc>
        <w:tc>
          <w:tcPr>
            <w:tcW w:w="5811" w:type="dxa"/>
            <w:hideMark/>
          </w:tcPr>
          <w:p w:rsidR="00270E84" w:rsidRPr="00270E84" w:rsidRDefault="00270E84" w:rsidP="00DD45C7">
            <w:pPr>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sz w:val="16"/>
                <w:szCs w:val="16"/>
                <w:lang w:eastAsia="es-CO"/>
              </w:rPr>
            </w:pPr>
            <w:r w:rsidRPr="00270E84">
              <w:rPr>
                <w:rFonts w:ascii="Trebuchet MS" w:hAnsi="Trebuchet MS"/>
                <w:b/>
                <w:bCs/>
                <w:color w:val="000000"/>
                <w:sz w:val="16"/>
                <w:szCs w:val="16"/>
                <w:lang w:eastAsia="es-CO"/>
              </w:rPr>
              <w:t>N.S Del Carmen</w:t>
            </w:r>
          </w:p>
        </w:tc>
      </w:tr>
      <w:tr w:rsidR="00DD45C7" w:rsidRPr="00270E84" w:rsidTr="00C91BCB">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3276" w:type="dxa"/>
            <w:hideMark/>
          </w:tcPr>
          <w:p w:rsidR="00DD45C7" w:rsidRPr="00270E84" w:rsidRDefault="00DD45C7" w:rsidP="00270E84">
            <w:pPr>
              <w:jc w:val="center"/>
              <w:rPr>
                <w:rFonts w:ascii="Trebuchet MS" w:hAnsi="Trebuchet MS"/>
                <w:b w:val="0"/>
                <w:bCs w:val="0"/>
                <w:color w:val="000000"/>
                <w:sz w:val="16"/>
                <w:szCs w:val="16"/>
                <w:lang w:eastAsia="es-CO"/>
              </w:rPr>
            </w:pPr>
            <w:r w:rsidRPr="00270E84">
              <w:rPr>
                <w:rFonts w:ascii="Trebuchet MS" w:hAnsi="Trebuchet MS"/>
                <w:color w:val="000000"/>
                <w:sz w:val="16"/>
                <w:szCs w:val="16"/>
                <w:lang w:eastAsia="es-CO"/>
              </w:rPr>
              <w:t>Guamal</w:t>
            </w:r>
          </w:p>
        </w:tc>
        <w:tc>
          <w:tcPr>
            <w:tcW w:w="5811" w:type="dxa"/>
            <w:hideMark/>
          </w:tcPr>
          <w:p w:rsidR="00DD45C7" w:rsidRPr="00270E84" w:rsidRDefault="00DD45C7" w:rsidP="00DD45C7">
            <w:pPr>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sz w:val="16"/>
                <w:szCs w:val="16"/>
                <w:lang w:eastAsia="es-CO"/>
              </w:rPr>
            </w:pPr>
            <w:r w:rsidRPr="00270E84">
              <w:rPr>
                <w:rFonts w:ascii="Trebuchet MS" w:hAnsi="Trebuchet MS"/>
                <w:b/>
                <w:bCs/>
                <w:color w:val="000000"/>
                <w:sz w:val="16"/>
                <w:szCs w:val="16"/>
                <w:lang w:eastAsia="es-CO"/>
              </w:rPr>
              <w:t>Bienvenido Rodríguez</w:t>
            </w:r>
          </w:p>
        </w:tc>
      </w:tr>
      <w:tr w:rsidR="00270E84" w:rsidRPr="00270E84" w:rsidTr="00C91BCB">
        <w:trPr>
          <w:trHeight w:val="208"/>
        </w:trPr>
        <w:tc>
          <w:tcPr>
            <w:cnfStyle w:val="001000000000" w:firstRow="0" w:lastRow="0" w:firstColumn="1" w:lastColumn="0" w:oddVBand="0" w:evenVBand="0" w:oddHBand="0" w:evenHBand="0" w:firstRowFirstColumn="0" w:firstRowLastColumn="0" w:lastRowFirstColumn="0" w:lastRowLastColumn="0"/>
            <w:tcW w:w="3276" w:type="dxa"/>
            <w:vMerge w:val="restart"/>
            <w:hideMark/>
          </w:tcPr>
          <w:p w:rsidR="00270E84" w:rsidRPr="00270E84" w:rsidRDefault="00270E84" w:rsidP="00270E84">
            <w:pPr>
              <w:jc w:val="center"/>
              <w:rPr>
                <w:rFonts w:ascii="Trebuchet MS" w:hAnsi="Trebuchet MS"/>
                <w:color w:val="000000"/>
                <w:sz w:val="16"/>
                <w:szCs w:val="16"/>
                <w:lang w:eastAsia="es-CO"/>
              </w:rPr>
            </w:pPr>
            <w:proofErr w:type="spellStart"/>
            <w:r w:rsidRPr="00270E84">
              <w:rPr>
                <w:rFonts w:ascii="Trebuchet MS" w:hAnsi="Trebuchet MS"/>
                <w:color w:val="000000"/>
                <w:sz w:val="16"/>
                <w:szCs w:val="16"/>
                <w:lang w:eastAsia="es-CO"/>
              </w:rPr>
              <w:t>N.Granada</w:t>
            </w:r>
            <w:proofErr w:type="spellEnd"/>
          </w:p>
          <w:p w:rsidR="00270E84" w:rsidRPr="00270E84" w:rsidRDefault="00270E84" w:rsidP="00270E84">
            <w:pPr>
              <w:jc w:val="center"/>
              <w:rPr>
                <w:rFonts w:ascii="Trebuchet MS" w:hAnsi="Trebuchet MS"/>
                <w:b w:val="0"/>
                <w:bCs w:val="0"/>
                <w:color w:val="000000"/>
                <w:sz w:val="16"/>
                <w:szCs w:val="16"/>
                <w:lang w:eastAsia="es-CO"/>
              </w:rPr>
            </w:pPr>
          </w:p>
        </w:tc>
        <w:tc>
          <w:tcPr>
            <w:tcW w:w="5811" w:type="dxa"/>
            <w:hideMark/>
          </w:tcPr>
          <w:p w:rsidR="00270E84" w:rsidRPr="00270E84" w:rsidRDefault="00270E84" w:rsidP="00DD45C7">
            <w:pPr>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sz w:val="16"/>
                <w:szCs w:val="16"/>
                <w:lang w:eastAsia="es-CO"/>
              </w:rPr>
            </w:pPr>
            <w:r w:rsidRPr="00270E84">
              <w:rPr>
                <w:rFonts w:ascii="Trebuchet MS" w:hAnsi="Trebuchet MS"/>
                <w:b/>
                <w:bCs/>
                <w:color w:val="000000"/>
                <w:sz w:val="16"/>
                <w:szCs w:val="16"/>
                <w:lang w:eastAsia="es-CO"/>
              </w:rPr>
              <w:t>Nueva Granada</w:t>
            </w:r>
          </w:p>
        </w:tc>
      </w:tr>
      <w:tr w:rsidR="00270E84" w:rsidRPr="00270E84" w:rsidTr="00C91BCB">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3276" w:type="dxa"/>
            <w:vMerge/>
            <w:hideMark/>
          </w:tcPr>
          <w:p w:rsidR="00270E84" w:rsidRPr="00270E84" w:rsidRDefault="00270E84" w:rsidP="00270E84">
            <w:pPr>
              <w:jc w:val="center"/>
              <w:rPr>
                <w:rFonts w:ascii="Trebuchet MS" w:hAnsi="Trebuchet MS"/>
                <w:b w:val="0"/>
                <w:bCs w:val="0"/>
                <w:color w:val="000000"/>
                <w:sz w:val="16"/>
                <w:szCs w:val="16"/>
                <w:lang w:eastAsia="es-CO"/>
              </w:rPr>
            </w:pPr>
          </w:p>
        </w:tc>
        <w:tc>
          <w:tcPr>
            <w:tcW w:w="5811" w:type="dxa"/>
            <w:hideMark/>
          </w:tcPr>
          <w:p w:rsidR="00270E84" w:rsidRPr="00270E84" w:rsidRDefault="00270E84" w:rsidP="00DD45C7">
            <w:pPr>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sz w:val="16"/>
                <w:szCs w:val="16"/>
                <w:lang w:eastAsia="es-CO"/>
              </w:rPr>
            </w:pPr>
            <w:r w:rsidRPr="00270E84">
              <w:rPr>
                <w:rFonts w:ascii="Trebuchet MS" w:hAnsi="Trebuchet MS"/>
                <w:b/>
                <w:bCs/>
                <w:color w:val="000000"/>
                <w:sz w:val="16"/>
                <w:szCs w:val="16"/>
                <w:lang w:eastAsia="es-CO"/>
              </w:rPr>
              <w:t>Urbano Molina Castro</w:t>
            </w:r>
          </w:p>
        </w:tc>
      </w:tr>
      <w:tr w:rsidR="00270E84" w:rsidRPr="00270E84" w:rsidTr="00C91BCB">
        <w:trPr>
          <w:trHeight w:val="228"/>
        </w:trPr>
        <w:tc>
          <w:tcPr>
            <w:cnfStyle w:val="001000000000" w:firstRow="0" w:lastRow="0" w:firstColumn="1" w:lastColumn="0" w:oddVBand="0" w:evenVBand="0" w:oddHBand="0" w:evenHBand="0" w:firstRowFirstColumn="0" w:firstRowLastColumn="0" w:lastRowFirstColumn="0" w:lastRowLastColumn="0"/>
            <w:tcW w:w="3276" w:type="dxa"/>
            <w:vMerge w:val="restart"/>
            <w:noWrap/>
            <w:hideMark/>
          </w:tcPr>
          <w:p w:rsidR="00270E84" w:rsidRPr="00270E84" w:rsidRDefault="00270E84" w:rsidP="00270E84">
            <w:pPr>
              <w:jc w:val="center"/>
              <w:rPr>
                <w:rFonts w:ascii="Trebuchet MS" w:hAnsi="Trebuchet MS"/>
                <w:color w:val="000000"/>
                <w:sz w:val="16"/>
                <w:szCs w:val="16"/>
                <w:lang w:eastAsia="es-CO"/>
              </w:rPr>
            </w:pPr>
            <w:proofErr w:type="spellStart"/>
            <w:r w:rsidRPr="00270E84">
              <w:rPr>
                <w:rFonts w:ascii="Trebuchet MS" w:hAnsi="Trebuchet MS"/>
                <w:color w:val="000000"/>
                <w:sz w:val="16"/>
                <w:szCs w:val="16"/>
                <w:lang w:eastAsia="es-CO"/>
              </w:rPr>
              <w:t>Pijiño</w:t>
            </w:r>
            <w:proofErr w:type="spellEnd"/>
          </w:p>
          <w:p w:rsidR="00270E84" w:rsidRPr="00270E84" w:rsidRDefault="00270E84" w:rsidP="00270E84">
            <w:pPr>
              <w:jc w:val="center"/>
              <w:rPr>
                <w:rFonts w:ascii="Trebuchet MS" w:hAnsi="Trebuchet MS"/>
                <w:b w:val="0"/>
                <w:bCs w:val="0"/>
                <w:color w:val="000000"/>
                <w:sz w:val="16"/>
                <w:szCs w:val="16"/>
                <w:lang w:eastAsia="es-CO"/>
              </w:rPr>
            </w:pPr>
          </w:p>
        </w:tc>
        <w:tc>
          <w:tcPr>
            <w:tcW w:w="5811" w:type="dxa"/>
            <w:hideMark/>
          </w:tcPr>
          <w:p w:rsidR="00270E84" w:rsidRPr="00270E84" w:rsidRDefault="00270E84" w:rsidP="00DD45C7">
            <w:pPr>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sz w:val="16"/>
                <w:szCs w:val="16"/>
                <w:lang w:eastAsia="es-CO"/>
              </w:rPr>
            </w:pPr>
            <w:r w:rsidRPr="00270E84">
              <w:rPr>
                <w:rFonts w:ascii="Trebuchet MS" w:hAnsi="Trebuchet MS"/>
                <w:b/>
                <w:bCs/>
                <w:color w:val="000000"/>
                <w:sz w:val="16"/>
                <w:szCs w:val="16"/>
                <w:lang w:eastAsia="es-CO"/>
              </w:rPr>
              <w:t>Cabrera</w:t>
            </w:r>
          </w:p>
        </w:tc>
      </w:tr>
      <w:tr w:rsidR="00270E84" w:rsidRPr="00270E84" w:rsidTr="00C91BCB">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3276" w:type="dxa"/>
            <w:vMerge/>
            <w:noWrap/>
            <w:hideMark/>
          </w:tcPr>
          <w:p w:rsidR="00270E84" w:rsidRPr="00270E84" w:rsidRDefault="00270E84" w:rsidP="00270E84">
            <w:pPr>
              <w:jc w:val="center"/>
              <w:rPr>
                <w:rFonts w:ascii="Trebuchet MS" w:hAnsi="Trebuchet MS"/>
                <w:b w:val="0"/>
                <w:bCs w:val="0"/>
                <w:color w:val="000000"/>
                <w:sz w:val="16"/>
                <w:szCs w:val="16"/>
                <w:lang w:eastAsia="es-CO"/>
              </w:rPr>
            </w:pPr>
          </w:p>
        </w:tc>
        <w:tc>
          <w:tcPr>
            <w:tcW w:w="5811" w:type="dxa"/>
            <w:hideMark/>
          </w:tcPr>
          <w:p w:rsidR="00270E84" w:rsidRPr="00270E84" w:rsidRDefault="00270E84" w:rsidP="00DD45C7">
            <w:pPr>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sz w:val="16"/>
                <w:szCs w:val="16"/>
                <w:lang w:eastAsia="es-CO"/>
              </w:rPr>
            </w:pPr>
            <w:r w:rsidRPr="00270E84">
              <w:rPr>
                <w:rFonts w:ascii="Trebuchet MS" w:hAnsi="Trebuchet MS"/>
                <w:b/>
                <w:bCs/>
                <w:color w:val="000000"/>
                <w:sz w:val="16"/>
                <w:szCs w:val="16"/>
                <w:lang w:eastAsia="es-CO"/>
              </w:rPr>
              <w:t>María Alfaro de Ospino</w:t>
            </w:r>
          </w:p>
        </w:tc>
      </w:tr>
      <w:tr w:rsidR="00DD45C7" w:rsidRPr="00270E84" w:rsidTr="00C91BCB">
        <w:trPr>
          <w:trHeight w:val="220"/>
        </w:trPr>
        <w:tc>
          <w:tcPr>
            <w:cnfStyle w:val="001000000000" w:firstRow="0" w:lastRow="0" w:firstColumn="1" w:lastColumn="0" w:oddVBand="0" w:evenVBand="0" w:oddHBand="0" w:evenHBand="0" w:firstRowFirstColumn="0" w:firstRowLastColumn="0" w:lastRowFirstColumn="0" w:lastRowLastColumn="0"/>
            <w:tcW w:w="3276" w:type="dxa"/>
            <w:noWrap/>
            <w:hideMark/>
          </w:tcPr>
          <w:p w:rsidR="00DD45C7" w:rsidRPr="00270E84" w:rsidRDefault="00DD45C7" w:rsidP="00270E84">
            <w:pPr>
              <w:jc w:val="center"/>
              <w:rPr>
                <w:rFonts w:ascii="Trebuchet MS" w:hAnsi="Trebuchet MS"/>
                <w:b w:val="0"/>
                <w:bCs w:val="0"/>
                <w:color w:val="000000"/>
                <w:sz w:val="16"/>
                <w:szCs w:val="16"/>
                <w:lang w:eastAsia="es-CO"/>
              </w:rPr>
            </w:pPr>
            <w:r w:rsidRPr="00270E84">
              <w:rPr>
                <w:rFonts w:ascii="Trebuchet MS" w:hAnsi="Trebuchet MS"/>
                <w:color w:val="000000"/>
                <w:sz w:val="16"/>
                <w:szCs w:val="16"/>
                <w:lang w:eastAsia="es-CO"/>
              </w:rPr>
              <w:t>Plato</w:t>
            </w:r>
          </w:p>
        </w:tc>
        <w:tc>
          <w:tcPr>
            <w:tcW w:w="5811" w:type="dxa"/>
            <w:hideMark/>
          </w:tcPr>
          <w:p w:rsidR="00DD45C7" w:rsidRPr="00270E84" w:rsidRDefault="00DD45C7" w:rsidP="00DD45C7">
            <w:pPr>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sz w:val="16"/>
                <w:szCs w:val="16"/>
                <w:lang w:eastAsia="es-CO"/>
              </w:rPr>
            </w:pPr>
            <w:r w:rsidRPr="00270E84">
              <w:rPr>
                <w:rFonts w:ascii="Trebuchet MS" w:hAnsi="Trebuchet MS"/>
                <w:b/>
                <w:bCs/>
                <w:color w:val="000000"/>
                <w:sz w:val="16"/>
                <w:szCs w:val="16"/>
                <w:lang w:eastAsia="es-CO"/>
              </w:rPr>
              <w:t>Juana Arias de B.</w:t>
            </w:r>
          </w:p>
        </w:tc>
      </w:tr>
      <w:tr w:rsidR="00270E84" w:rsidRPr="00270E84" w:rsidTr="00C91BCB">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3276" w:type="dxa"/>
            <w:vMerge w:val="restart"/>
            <w:noWrap/>
            <w:hideMark/>
          </w:tcPr>
          <w:p w:rsidR="00270E84" w:rsidRPr="00270E84" w:rsidRDefault="00270E84" w:rsidP="00270E84">
            <w:pPr>
              <w:jc w:val="center"/>
              <w:rPr>
                <w:rFonts w:ascii="Trebuchet MS" w:hAnsi="Trebuchet MS"/>
                <w:color w:val="000000"/>
                <w:sz w:val="16"/>
                <w:szCs w:val="16"/>
                <w:lang w:eastAsia="es-CO"/>
              </w:rPr>
            </w:pPr>
            <w:proofErr w:type="spellStart"/>
            <w:r w:rsidRPr="00270E84">
              <w:rPr>
                <w:rFonts w:ascii="Trebuchet MS" w:hAnsi="Trebuchet MS"/>
                <w:color w:val="000000"/>
                <w:sz w:val="16"/>
                <w:szCs w:val="16"/>
                <w:lang w:eastAsia="es-CO"/>
              </w:rPr>
              <w:t>P.Viejo</w:t>
            </w:r>
            <w:proofErr w:type="spellEnd"/>
          </w:p>
          <w:p w:rsidR="00270E84" w:rsidRPr="00270E84" w:rsidRDefault="00270E84" w:rsidP="00270E84">
            <w:pPr>
              <w:jc w:val="center"/>
              <w:rPr>
                <w:rFonts w:ascii="Trebuchet MS" w:hAnsi="Trebuchet MS"/>
                <w:b w:val="0"/>
                <w:bCs w:val="0"/>
                <w:color w:val="000000"/>
                <w:sz w:val="16"/>
                <w:szCs w:val="16"/>
                <w:lang w:eastAsia="es-CO"/>
              </w:rPr>
            </w:pPr>
          </w:p>
        </w:tc>
        <w:tc>
          <w:tcPr>
            <w:tcW w:w="5811" w:type="dxa"/>
            <w:hideMark/>
          </w:tcPr>
          <w:p w:rsidR="00270E84" w:rsidRPr="00270E84" w:rsidRDefault="00270E84" w:rsidP="00DD45C7">
            <w:pPr>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sz w:val="16"/>
                <w:szCs w:val="16"/>
                <w:lang w:eastAsia="es-CO"/>
              </w:rPr>
            </w:pPr>
            <w:r w:rsidRPr="00270E84">
              <w:rPr>
                <w:rFonts w:ascii="Trebuchet MS" w:hAnsi="Trebuchet MS"/>
                <w:b/>
                <w:bCs/>
                <w:color w:val="000000"/>
                <w:sz w:val="16"/>
                <w:szCs w:val="16"/>
                <w:lang w:eastAsia="es-CO"/>
              </w:rPr>
              <w:t>Isla del Rosario</w:t>
            </w:r>
          </w:p>
        </w:tc>
      </w:tr>
      <w:tr w:rsidR="00270E84" w:rsidRPr="00270E84" w:rsidTr="00C91BCB">
        <w:trPr>
          <w:trHeight w:val="226"/>
        </w:trPr>
        <w:tc>
          <w:tcPr>
            <w:cnfStyle w:val="001000000000" w:firstRow="0" w:lastRow="0" w:firstColumn="1" w:lastColumn="0" w:oddVBand="0" w:evenVBand="0" w:oddHBand="0" w:evenHBand="0" w:firstRowFirstColumn="0" w:firstRowLastColumn="0" w:lastRowFirstColumn="0" w:lastRowLastColumn="0"/>
            <w:tcW w:w="3276" w:type="dxa"/>
            <w:vMerge/>
            <w:noWrap/>
            <w:hideMark/>
          </w:tcPr>
          <w:p w:rsidR="00270E84" w:rsidRPr="00270E84" w:rsidRDefault="00270E84" w:rsidP="00270E84">
            <w:pPr>
              <w:jc w:val="center"/>
              <w:rPr>
                <w:rFonts w:ascii="Trebuchet MS" w:hAnsi="Trebuchet MS"/>
                <w:b w:val="0"/>
                <w:bCs w:val="0"/>
                <w:color w:val="000000"/>
                <w:sz w:val="16"/>
                <w:szCs w:val="16"/>
                <w:lang w:eastAsia="es-CO"/>
              </w:rPr>
            </w:pPr>
          </w:p>
        </w:tc>
        <w:tc>
          <w:tcPr>
            <w:tcW w:w="5811" w:type="dxa"/>
            <w:hideMark/>
          </w:tcPr>
          <w:p w:rsidR="00270E84" w:rsidRPr="00270E84" w:rsidRDefault="00270E84" w:rsidP="00DD45C7">
            <w:pPr>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sz w:val="16"/>
                <w:szCs w:val="16"/>
                <w:lang w:eastAsia="es-CO"/>
              </w:rPr>
            </w:pPr>
            <w:r w:rsidRPr="00270E84">
              <w:rPr>
                <w:rFonts w:ascii="Trebuchet MS" w:hAnsi="Trebuchet MS"/>
                <w:b/>
                <w:bCs/>
                <w:color w:val="000000"/>
                <w:sz w:val="16"/>
                <w:szCs w:val="16"/>
                <w:lang w:eastAsia="es-CO"/>
              </w:rPr>
              <w:t>Palmira</w:t>
            </w:r>
          </w:p>
        </w:tc>
      </w:tr>
      <w:tr w:rsidR="00270E84" w:rsidRPr="00270E84" w:rsidTr="00C91BCB">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276" w:type="dxa"/>
            <w:vMerge w:val="restart"/>
            <w:noWrap/>
            <w:hideMark/>
          </w:tcPr>
          <w:p w:rsidR="00270E84" w:rsidRPr="00270E84" w:rsidRDefault="00270E84" w:rsidP="00270E84">
            <w:pPr>
              <w:jc w:val="center"/>
              <w:rPr>
                <w:rFonts w:ascii="Trebuchet MS" w:hAnsi="Trebuchet MS"/>
                <w:color w:val="000000"/>
                <w:sz w:val="16"/>
                <w:szCs w:val="16"/>
                <w:lang w:eastAsia="es-CO"/>
              </w:rPr>
            </w:pPr>
            <w:r w:rsidRPr="00270E84">
              <w:rPr>
                <w:rFonts w:ascii="Trebuchet MS" w:hAnsi="Trebuchet MS"/>
                <w:color w:val="000000"/>
                <w:sz w:val="16"/>
                <w:szCs w:val="16"/>
                <w:lang w:eastAsia="es-CO"/>
              </w:rPr>
              <w:t>San</w:t>
            </w:r>
            <w:r>
              <w:rPr>
                <w:rFonts w:ascii="Trebuchet MS" w:hAnsi="Trebuchet MS"/>
                <w:color w:val="000000"/>
                <w:sz w:val="16"/>
                <w:szCs w:val="16"/>
                <w:lang w:eastAsia="es-CO"/>
              </w:rPr>
              <w:t xml:space="preserve"> </w:t>
            </w:r>
            <w:proofErr w:type="spellStart"/>
            <w:r w:rsidRPr="00270E84">
              <w:rPr>
                <w:rFonts w:ascii="Trebuchet MS" w:hAnsi="Trebuchet MS"/>
                <w:color w:val="000000"/>
                <w:sz w:val="16"/>
                <w:szCs w:val="16"/>
                <w:lang w:eastAsia="es-CO"/>
              </w:rPr>
              <w:t>Sebastian</w:t>
            </w:r>
            <w:proofErr w:type="spellEnd"/>
          </w:p>
          <w:p w:rsidR="00270E84" w:rsidRPr="00270E84" w:rsidRDefault="00270E84" w:rsidP="00270E84">
            <w:pPr>
              <w:jc w:val="center"/>
              <w:rPr>
                <w:rFonts w:ascii="Trebuchet MS" w:hAnsi="Trebuchet MS"/>
                <w:b w:val="0"/>
                <w:bCs w:val="0"/>
                <w:color w:val="000000"/>
                <w:sz w:val="16"/>
                <w:szCs w:val="16"/>
                <w:lang w:eastAsia="es-CO"/>
              </w:rPr>
            </w:pPr>
          </w:p>
        </w:tc>
        <w:tc>
          <w:tcPr>
            <w:tcW w:w="5811" w:type="dxa"/>
            <w:hideMark/>
          </w:tcPr>
          <w:p w:rsidR="00270E84" w:rsidRPr="00270E84" w:rsidRDefault="00270E84" w:rsidP="00DD45C7">
            <w:pPr>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sz w:val="16"/>
                <w:szCs w:val="16"/>
                <w:lang w:eastAsia="es-CO"/>
              </w:rPr>
            </w:pPr>
            <w:r w:rsidRPr="00270E84">
              <w:rPr>
                <w:rFonts w:ascii="Trebuchet MS" w:hAnsi="Trebuchet MS"/>
                <w:b/>
                <w:bCs/>
                <w:color w:val="000000"/>
                <w:sz w:val="16"/>
                <w:szCs w:val="16"/>
                <w:lang w:eastAsia="es-CO"/>
              </w:rPr>
              <w:t xml:space="preserve">Externado Mixto </w:t>
            </w:r>
          </w:p>
        </w:tc>
      </w:tr>
      <w:tr w:rsidR="00270E84" w:rsidRPr="00270E84" w:rsidTr="00C91BCB">
        <w:trPr>
          <w:trHeight w:val="134"/>
        </w:trPr>
        <w:tc>
          <w:tcPr>
            <w:cnfStyle w:val="001000000000" w:firstRow="0" w:lastRow="0" w:firstColumn="1" w:lastColumn="0" w:oddVBand="0" w:evenVBand="0" w:oddHBand="0" w:evenHBand="0" w:firstRowFirstColumn="0" w:firstRowLastColumn="0" w:lastRowFirstColumn="0" w:lastRowLastColumn="0"/>
            <w:tcW w:w="3276" w:type="dxa"/>
            <w:vMerge/>
            <w:noWrap/>
            <w:hideMark/>
          </w:tcPr>
          <w:p w:rsidR="00270E84" w:rsidRPr="00270E84" w:rsidRDefault="00270E84" w:rsidP="00270E84">
            <w:pPr>
              <w:jc w:val="center"/>
              <w:rPr>
                <w:rFonts w:ascii="Trebuchet MS" w:hAnsi="Trebuchet MS"/>
                <w:b w:val="0"/>
                <w:bCs w:val="0"/>
                <w:color w:val="000000"/>
                <w:sz w:val="16"/>
                <w:szCs w:val="16"/>
                <w:lang w:eastAsia="es-CO"/>
              </w:rPr>
            </w:pPr>
          </w:p>
        </w:tc>
        <w:tc>
          <w:tcPr>
            <w:tcW w:w="5811" w:type="dxa"/>
            <w:hideMark/>
          </w:tcPr>
          <w:p w:rsidR="00270E84" w:rsidRPr="00270E84" w:rsidRDefault="00270E84" w:rsidP="00DD45C7">
            <w:pPr>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sz w:val="16"/>
                <w:szCs w:val="16"/>
                <w:lang w:eastAsia="es-CO"/>
              </w:rPr>
            </w:pPr>
            <w:r w:rsidRPr="00270E84">
              <w:rPr>
                <w:rFonts w:ascii="Trebuchet MS" w:hAnsi="Trebuchet MS"/>
                <w:b/>
                <w:bCs/>
                <w:color w:val="000000"/>
                <w:sz w:val="16"/>
                <w:szCs w:val="16"/>
                <w:lang w:eastAsia="es-CO"/>
              </w:rPr>
              <w:t>Alfonso López</w:t>
            </w:r>
          </w:p>
        </w:tc>
      </w:tr>
      <w:tr w:rsidR="00270E84" w:rsidRPr="00270E84" w:rsidTr="00C91BCB">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3276" w:type="dxa"/>
            <w:vMerge/>
            <w:noWrap/>
            <w:hideMark/>
          </w:tcPr>
          <w:p w:rsidR="00270E84" w:rsidRPr="00270E84" w:rsidRDefault="00270E84" w:rsidP="00270E84">
            <w:pPr>
              <w:jc w:val="center"/>
              <w:rPr>
                <w:rFonts w:ascii="Trebuchet MS" w:hAnsi="Trebuchet MS"/>
                <w:color w:val="000000"/>
                <w:sz w:val="16"/>
                <w:szCs w:val="16"/>
                <w:lang w:eastAsia="es-CO"/>
              </w:rPr>
            </w:pPr>
          </w:p>
        </w:tc>
        <w:tc>
          <w:tcPr>
            <w:tcW w:w="5811" w:type="dxa"/>
            <w:hideMark/>
          </w:tcPr>
          <w:p w:rsidR="00270E84" w:rsidRPr="00270E84" w:rsidRDefault="00270E84" w:rsidP="00DD45C7">
            <w:pPr>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sz w:val="16"/>
                <w:szCs w:val="16"/>
                <w:lang w:eastAsia="es-CO"/>
              </w:rPr>
            </w:pPr>
            <w:r w:rsidRPr="00270E84">
              <w:rPr>
                <w:rFonts w:ascii="Trebuchet MS" w:hAnsi="Trebuchet MS"/>
                <w:b/>
                <w:bCs/>
                <w:color w:val="000000"/>
                <w:sz w:val="16"/>
                <w:szCs w:val="16"/>
                <w:lang w:eastAsia="es-CO"/>
              </w:rPr>
              <w:t>San Valentín</w:t>
            </w:r>
          </w:p>
        </w:tc>
      </w:tr>
      <w:tr w:rsidR="00DD45C7" w:rsidRPr="00270E84" w:rsidTr="00C91BCB">
        <w:trPr>
          <w:trHeight w:val="140"/>
        </w:trPr>
        <w:tc>
          <w:tcPr>
            <w:cnfStyle w:val="001000000000" w:firstRow="0" w:lastRow="0" w:firstColumn="1" w:lastColumn="0" w:oddVBand="0" w:evenVBand="0" w:oddHBand="0" w:evenHBand="0" w:firstRowFirstColumn="0" w:firstRowLastColumn="0" w:lastRowFirstColumn="0" w:lastRowLastColumn="0"/>
            <w:tcW w:w="3276" w:type="dxa"/>
            <w:noWrap/>
            <w:hideMark/>
          </w:tcPr>
          <w:p w:rsidR="00DD45C7" w:rsidRPr="00270E84" w:rsidRDefault="00DD45C7" w:rsidP="00270E84">
            <w:pPr>
              <w:jc w:val="center"/>
              <w:rPr>
                <w:rFonts w:ascii="Trebuchet MS" w:hAnsi="Trebuchet MS"/>
                <w:b w:val="0"/>
                <w:bCs w:val="0"/>
                <w:color w:val="000000"/>
                <w:sz w:val="16"/>
                <w:szCs w:val="16"/>
                <w:lang w:eastAsia="es-CO"/>
              </w:rPr>
            </w:pPr>
            <w:r w:rsidRPr="00270E84">
              <w:rPr>
                <w:rFonts w:ascii="Trebuchet MS" w:hAnsi="Trebuchet MS"/>
                <w:color w:val="000000"/>
                <w:sz w:val="16"/>
                <w:szCs w:val="16"/>
                <w:lang w:eastAsia="es-CO"/>
              </w:rPr>
              <w:t xml:space="preserve">San </w:t>
            </w:r>
            <w:proofErr w:type="spellStart"/>
            <w:r w:rsidRPr="00270E84">
              <w:rPr>
                <w:rFonts w:ascii="Trebuchet MS" w:hAnsi="Trebuchet MS"/>
                <w:color w:val="000000"/>
                <w:sz w:val="16"/>
                <w:szCs w:val="16"/>
                <w:lang w:eastAsia="es-CO"/>
              </w:rPr>
              <w:t>Zenon</w:t>
            </w:r>
            <w:proofErr w:type="spellEnd"/>
          </w:p>
        </w:tc>
        <w:tc>
          <w:tcPr>
            <w:tcW w:w="5811" w:type="dxa"/>
            <w:hideMark/>
          </w:tcPr>
          <w:p w:rsidR="00DD45C7" w:rsidRPr="00270E84" w:rsidRDefault="00DD45C7" w:rsidP="00DD45C7">
            <w:pPr>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sz w:val="16"/>
                <w:szCs w:val="16"/>
                <w:lang w:eastAsia="es-CO"/>
              </w:rPr>
            </w:pPr>
            <w:r w:rsidRPr="00270E84">
              <w:rPr>
                <w:rFonts w:ascii="Trebuchet MS" w:hAnsi="Trebuchet MS"/>
                <w:b/>
                <w:bCs/>
                <w:color w:val="000000"/>
                <w:sz w:val="16"/>
                <w:szCs w:val="16"/>
                <w:lang w:eastAsia="es-CO"/>
              </w:rPr>
              <w:t>El Horno</w:t>
            </w:r>
          </w:p>
        </w:tc>
      </w:tr>
      <w:tr w:rsidR="00270E84" w:rsidRPr="00270E84" w:rsidTr="00C91BCB">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3276" w:type="dxa"/>
            <w:vMerge w:val="restart"/>
            <w:noWrap/>
            <w:hideMark/>
          </w:tcPr>
          <w:p w:rsidR="00270E84" w:rsidRPr="00270E84" w:rsidRDefault="00270E84" w:rsidP="00270E84">
            <w:pPr>
              <w:jc w:val="center"/>
              <w:rPr>
                <w:rFonts w:ascii="Trebuchet MS" w:hAnsi="Trebuchet MS"/>
                <w:color w:val="000000"/>
                <w:sz w:val="16"/>
                <w:szCs w:val="16"/>
                <w:lang w:eastAsia="es-CO"/>
              </w:rPr>
            </w:pPr>
            <w:proofErr w:type="spellStart"/>
            <w:r w:rsidRPr="00270E84">
              <w:rPr>
                <w:rFonts w:ascii="Trebuchet MS" w:hAnsi="Trebuchet MS"/>
                <w:color w:val="000000"/>
                <w:sz w:val="16"/>
                <w:szCs w:val="16"/>
                <w:lang w:eastAsia="es-CO"/>
              </w:rPr>
              <w:t>Sta</w:t>
            </w:r>
            <w:proofErr w:type="spellEnd"/>
            <w:r w:rsidRPr="00270E84">
              <w:rPr>
                <w:rFonts w:ascii="Trebuchet MS" w:hAnsi="Trebuchet MS"/>
                <w:color w:val="000000"/>
                <w:sz w:val="16"/>
                <w:szCs w:val="16"/>
                <w:lang w:eastAsia="es-CO"/>
              </w:rPr>
              <w:t xml:space="preserve"> </w:t>
            </w:r>
            <w:proofErr w:type="spellStart"/>
            <w:r w:rsidRPr="00270E84">
              <w:rPr>
                <w:rFonts w:ascii="Trebuchet MS" w:hAnsi="Trebuchet MS"/>
                <w:color w:val="000000"/>
                <w:sz w:val="16"/>
                <w:szCs w:val="16"/>
                <w:lang w:eastAsia="es-CO"/>
              </w:rPr>
              <w:t>Barbara</w:t>
            </w:r>
            <w:proofErr w:type="spellEnd"/>
          </w:p>
          <w:p w:rsidR="00270E84" w:rsidRPr="00270E84" w:rsidRDefault="00270E84" w:rsidP="00270E84">
            <w:pPr>
              <w:jc w:val="center"/>
              <w:rPr>
                <w:rFonts w:ascii="Trebuchet MS" w:hAnsi="Trebuchet MS"/>
                <w:b w:val="0"/>
                <w:bCs w:val="0"/>
                <w:color w:val="000000"/>
                <w:sz w:val="16"/>
                <w:szCs w:val="16"/>
                <w:lang w:eastAsia="es-CO"/>
              </w:rPr>
            </w:pPr>
          </w:p>
        </w:tc>
        <w:tc>
          <w:tcPr>
            <w:tcW w:w="5811" w:type="dxa"/>
            <w:hideMark/>
          </w:tcPr>
          <w:p w:rsidR="00270E84" w:rsidRPr="00270E84" w:rsidRDefault="00270E84" w:rsidP="00DD45C7">
            <w:pPr>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sz w:val="16"/>
                <w:szCs w:val="16"/>
                <w:lang w:eastAsia="es-CO"/>
              </w:rPr>
            </w:pPr>
            <w:proofErr w:type="spellStart"/>
            <w:r w:rsidRPr="00270E84">
              <w:rPr>
                <w:rFonts w:ascii="Trebuchet MS" w:hAnsi="Trebuchet MS"/>
                <w:b/>
                <w:bCs/>
                <w:color w:val="000000"/>
                <w:sz w:val="16"/>
                <w:szCs w:val="16"/>
                <w:lang w:eastAsia="es-CO"/>
              </w:rPr>
              <w:t>Ntra</w:t>
            </w:r>
            <w:proofErr w:type="spellEnd"/>
            <w:r w:rsidRPr="00270E84">
              <w:rPr>
                <w:rFonts w:ascii="Trebuchet MS" w:hAnsi="Trebuchet MS"/>
                <w:b/>
                <w:bCs/>
                <w:color w:val="000000"/>
                <w:sz w:val="16"/>
                <w:szCs w:val="16"/>
                <w:lang w:eastAsia="es-CO"/>
              </w:rPr>
              <w:t xml:space="preserve"> </w:t>
            </w:r>
            <w:proofErr w:type="spellStart"/>
            <w:r w:rsidRPr="00270E84">
              <w:rPr>
                <w:rFonts w:ascii="Trebuchet MS" w:hAnsi="Trebuchet MS"/>
                <w:b/>
                <w:bCs/>
                <w:color w:val="000000"/>
                <w:sz w:val="16"/>
                <w:szCs w:val="16"/>
                <w:lang w:eastAsia="es-CO"/>
              </w:rPr>
              <w:t>Sra</w:t>
            </w:r>
            <w:proofErr w:type="spellEnd"/>
            <w:r w:rsidRPr="00270E84">
              <w:rPr>
                <w:rFonts w:ascii="Trebuchet MS" w:hAnsi="Trebuchet MS"/>
                <w:b/>
                <w:bCs/>
                <w:color w:val="000000"/>
                <w:sz w:val="16"/>
                <w:szCs w:val="16"/>
                <w:lang w:eastAsia="es-CO"/>
              </w:rPr>
              <w:t xml:space="preserve"> del Carmen </w:t>
            </w:r>
          </w:p>
        </w:tc>
      </w:tr>
      <w:tr w:rsidR="00270E84" w:rsidRPr="00270E84" w:rsidTr="00C91BCB">
        <w:trPr>
          <w:trHeight w:val="132"/>
        </w:trPr>
        <w:tc>
          <w:tcPr>
            <w:cnfStyle w:val="001000000000" w:firstRow="0" w:lastRow="0" w:firstColumn="1" w:lastColumn="0" w:oddVBand="0" w:evenVBand="0" w:oddHBand="0" w:evenHBand="0" w:firstRowFirstColumn="0" w:firstRowLastColumn="0" w:lastRowFirstColumn="0" w:lastRowLastColumn="0"/>
            <w:tcW w:w="3276" w:type="dxa"/>
            <w:vMerge/>
            <w:noWrap/>
            <w:hideMark/>
          </w:tcPr>
          <w:p w:rsidR="00270E84" w:rsidRPr="00270E84" w:rsidRDefault="00270E84" w:rsidP="00270E84">
            <w:pPr>
              <w:jc w:val="center"/>
              <w:rPr>
                <w:rFonts w:ascii="Trebuchet MS" w:hAnsi="Trebuchet MS"/>
                <w:b w:val="0"/>
                <w:bCs w:val="0"/>
                <w:color w:val="000000"/>
                <w:sz w:val="16"/>
                <w:szCs w:val="16"/>
                <w:lang w:eastAsia="es-CO"/>
              </w:rPr>
            </w:pPr>
          </w:p>
        </w:tc>
        <w:tc>
          <w:tcPr>
            <w:tcW w:w="5811" w:type="dxa"/>
            <w:hideMark/>
          </w:tcPr>
          <w:p w:rsidR="00270E84" w:rsidRPr="00270E84" w:rsidRDefault="00270E84" w:rsidP="00DD45C7">
            <w:pPr>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sz w:val="16"/>
                <w:szCs w:val="16"/>
                <w:lang w:eastAsia="es-CO"/>
              </w:rPr>
            </w:pPr>
            <w:proofErr w:type="spellStart"/>
            <w:r w:rsidRPr="00270E84">
              <w:rPr>
                <w:rFonts w:ascii="Trebuchet MS" w:hAnsi="Trebuchet MS"/>
                <w:b/>
                <w:bCs/>
                <w:color w:val="000000"/>
                <w:sz w:val="16"/>
                <w:szCs w:val="16"/>
                <w:lang w:eastAsia="es-CO"/>
              </w:rPr>
              <w:t>Cienagueta</w:t>
            </w:r>
            <w:proofErr w:type="spellEnd"/>
          </w:p>
        </w:tc>
      </w:tr>
      <w:tr w:rsidR="00DD45C7" w:rsidRPr="00270E84" w:rsidTr="00C91BCB">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3276" w:type="dxa"/>
            <w:noWrap/>
            <w:hideMark/>
          </w:tcPr>
          <w:p w:rsidR="00DD45C7" w:rsidRPr="00270E84" w:rsidRDefault="00DD45C7" w:rsidP="00270E84">
            <w:pPr>
              <w:jc w:val="center"/>
              <w:rPr>
                <w:rFonts w:ascii="Trebuchet MS" w:hAnsi="Trebuchet MS"/>
                <w:b w:val="0"/>
                <w:bCs w:val="0"/>
                <w:color w:val="000000"/>
                <w:sz w:val="16"/>
                <w:szCs w:val="16"/>
                <w:lang w:eastAsia="es-CO"/>
              </w:rPr>
            </w:pPr>
            <w:proofErr w:type="spellStart"/>
            <w:r w:rsidRPr="00270E84">
              <w:rPr>
                <w:rFonts w:ascii="Trebuchet MS" w:hAnsi="Trebuchet MS"/>
                <w:color w:val="000000"/>
                <w:sz w:val="16"/>
                <w:szCs w:val="16"/>
                <w:lang w:eastAsia="es-CO"/>
              </w:rPr>
              <w:t>Sta</w:t>
            </w:r>
            <w:proofErr w:type="spellEnd"/>
            <w:r w:rsidRPr="00270E84">
              <w:rPr>
                <w:rFonts w:ascii="Trebuchet MS" w:hAnsi="Trebuchet MS"/>
                <w:color w:val="000000"/>
                <w:sz w:val="16"/>
                <w:szCs w:val="16"/>
                <w:lang w:eastAsia="es-CO"/>
              </w:rPr>
              <w:t xml:space="preserve"> Ana</w:t>
            </w:r>
          </w:p>
        </w:tc>
        <w:tc>
          <w:tcPr>
            <w:tcW w:w="5811" w:type="dxa"/>
            <w:hideMark/>
          </w:tcPr>
          <w:p w:rsidR="00DD45C7" w:rsidRPr="00270E84" w:rsidRDefault="00DD45C7" w:rsidP="00DD45C7">
            <w:pPr>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sz w:val="16"/>
                <w:szCs w:val="16"/>
                <w:lang w:eastAsia="es-CO"/>
              </w:rPr>
            </w:pPr>
            <w:r w:rsidRPr="00270E84">
              <w:rPr>
                <w:rFonts w:ascii="Trebuchet MS" w:hAnsi="Trebuchet MS"/>
                <w:b/>
                <w:bCs/>
                <w:color w:val="000000"/>
                <w:sz w:val="16"/>
                <w:szCs w:val="16"/>
                <w:lang w:eastAsia="es-CO"/>
              </w:rPr>
              <w:t>Antonio Bruges C.</w:t>
            </w:r>
          </w:p>
        </w:tc>
      </w:tr>
      <w:tr w:rsidR="00DD45C7" w:rsidRPr="00270E84" w:rsidTr="00C91BCB">
        <w:trPr>
          <w:trHeight w:val="124"/>
        </w:trPr>
        <w:tc>
          <w:tcPr>
            <w:cnfStyle w:val="001000000000" w:firstRow="0" w:lastRow="0" w:firstColumn="1" w:lastColumn="0" w:oddVBand="0" w:evenVBand="0" w:oddHBand="0" w:evenHBand="0" w:firstRowFirstColumn="0" w:firstRowLastColumn="0" w:lastRowFirstColumn="0" w:lastRowLastColumn="0"/>
            <w:tcW w:w="3276" w:type="dxa"/>
            <w:noWrap/>
            <w:hideMark/>
          </w:tcPr>
          <w:p w:rsidR="00DD45C7" w:rsidRPr="00270E84" w:rsidRDefault="00DD45C7" w:rsidP="00270E84">
            <w:pPr>
              <w:jc w:val="center"/>
              <w:rPr>
                <w:rFonts w:ascii="Trebuchet MS" w:hAnsi="Trebuchet MS"/>
                <w:b w:val="0"/>
                <w:bCs w:val="0"/>
                <w:color w:val="000000"/>
                <w:sz w:val="16"/>
                <w:szCs w:val="16"/>
                <w:lang w:eastAsia="es-CO"/>
              </w:rPr>
            </w:pPr>
            <w:r w:rsidRPr="00270E84">
              <w:rPr>
                <w:rFonts w:ascii="Trebuchet MS" w:hAnsi="Trebuchet MS"/>
                <w:color w:val="000000"/>
                <w:sz w:val="16"/>
                <w:szCs w:val="16"/>
                <w:lang w:eastAsia="es-CO"/>
              </w:rPr>
              <w:t>Sitio Nuevo</w:t>
            </w:r>
          </w:p>
        </w:tc>
        <w:tc>
          <w:tcPr>
            <w:tcW w:w="5811" w:type="dxa"/>
            <w:hideMark/>
          </w:tcPr>
          <w:p w:rsidR="00DD45C7" w:rsidRPr="00270E84" w:rsidRDefault="00DD45C7" w:rsidP="00DD45C7">
            <w:pPr>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sz w:val="16"/>
                <w:szCs w:val="16"/>
                <w:lang w:eastAsia="es-CO"/>
              </w:rPr>
            </w:pPr>
            <w:r w:rsidRPr="00270E84">
              <w:rPr>
                <w:rFonts w:ascii="Trebuchet MS" w:hAnsi="Trebuchet MS"/>
                <w:b/>
                <w:bCs/>
                <w:color w:val="000000"/>
                <w:sz w:val="16"/>
                <w:szCs w:val="16"/>
                <w:lang w:eastAsia="es-CO"/>
              </w:rPr>
              <w:t>Palermo</w:t>
            </w:r>
          </w:p>
        </w:tc>
      </w:tr>
      <w:tr w:rsidR="00270E84" w:rsidRPr="00270E84" w:rsidTr="00C91BCB">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3276" w:type="dxa"/>
            <w:vMerge w:val="restart"/>
            <w:noWrap/>
            <w:hideMark/>
          </w:tcPr>
          <w:p w:rsidR="00270E84" w:rsidRPr="00270E84" w:rsidRDefault="00270E84" w:rsidP="00270E84">
            <w:pPr>
              <w:jc w:val="center"/>
              <w:rPr>
                <w:rFonts w:ascii="Trebuchet MS" w:hAnsi="Trebuchet MS"/>
                <w:color w:val="000000"/>
                <w:sz w:val="16"/>
                <w:szCs w:val="16"/>
                <w:lang w:eastAsia="es-CO"/>
              </w:rPr>
            </w:pPr>
            <w:r w:rsidRPr="00270E84">
              <w:rPr>
                <w:rFonts w:ascii="Trebuchet MS" w:hAnsi="Trebuchet MS"/>
                <w:color w:val="000000"/>
                <w:sz w:val="16"/>
                <w:szCs w:val="16"/>
                <w:lang w:eastAsia="es-CO"/>
              </w:rPr>
              <w:t>Tenerife</w:t>
            </w:r>
          </w:p>
          <w:p w:rsidR="00270E84" w:rsidRPr="00270E84" w:rsidRDefault="00270E84" w:rsidP="00270E84">
            <w:pPr>
              <w:jc w:val="center"/>
              <w:rPr>
                <w:rFonts w:ascii="Trebuchet MS" w:hAnsi="Trebuchet MS"/>
                <w:b w:val="0"/>
                <w:bCs w:val="0"/>
                <w:color w:val="000000"/>
                <w:sz w:val="16"/>
                <w:szCs w:val="16"/>
                <w:lang w:eastAsia="es-CO"/>
              </w:rPr>
            </w:pPr>
          </w:p>
          <w:p w:rsidR="00270E84" w:rsidRPr="00270E84" w:rsidRDefault="00270E84" w:rsidP="00270E84">
            <w:pPr>
              <w:jc w:val="center"/>
              <w:rPr>
                <w:rFonts w:ascii="Trebuchet MS" w:hAnsi="Trebuchet MS"/>
                <w:b w:val="0"/>
                <w:bCs w:val="0"/>
                <w:color w:val="000000"/>
                <w:sz w:val="16"/>
                <w:szCs w:val="16"/>
                <w:lang w:eastAsia="es-CO"/>
              </w:rPr>
            </w:pPr>
          </w:p>
        </w:tc>
        <w:tc>
          <w:tcPr>
            <w:tcW w:w="5811" w:type="dxa"/>
            <w:hideMark/>
          </w:tcPr>
          <w:p w:rsidR="00270E84" w:rsidRPr="00270E84" w:rsidRDefault="00270E84" w:rsidP="00DD45C7">
            <w:pPr>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sz w:val="16"/>
                <w:szCs w:val="16"/>
                <w:lang w:eastAsia="es-CO"/>
              </w:rPr>
            </w:pPr>
            <w:r w:rsidRPr="00270E84">
              <w:rPr>
                <w:rFonts w:ascii="Trebuchet MS" w:hAnsi="Trebuchet MS"/>
                <w:b/>
                <w:bCs/>
                <w:color w:val="000000"/>
                <w:sz w:val="16"/>
                <w:szCs w:val="16"/>
                <w:lang w:eastAsia="es-CO"/>
              </w:rPr>
              <w:t>María Auxiliadora</w:t>
            </w:r>
          </w:p>
        </w:tc>
      </w:tr>
      <w:tr w:rsidR="00270E84" w:rsidRPr="00270E84" w:rsidTr="00C91BCB">
        <w:trPr>
          <w:trHeight w:val="144"/>
        </w:trPr>
        <w:tc>
          <w:tcPr>
            <w:cnfStyle w:val="001000000000" w:firstRow="0" w:lastRow="0" w:firstColumn="1" w:lastColumn="0" w:oddVBand="0" w:evenVBand="0" w:oddHBand="0" w:evenHBand="0" w:firstRowFirstColumn="0" w:firstRowLastColumn="0" w:lastRowFirstColumn="0" w:lastRowLastColumn="0"/>
            <w:tcW w:w="3276" w:type="dxa"/>
            <w:vMerge/>
            <w:noWrap/>
            <w:hideMark/>
          </w:tcPr>
          <w:p w:rsidR="00270E84" w:rsidRPr="00270E84" w:rsidRDefault="00270E84" w:rsidP="00270E84">
            <w:pPr>
              <w:jc w:val="center"/>
              <w:rPr>
                <w:rFonts w:ascii="Trebuchet MS" w:hAnsi="Trebuchet MS"/>
                <w:color w:val="000000"/>
                <w:sz w:val="16"/>
                <w:szCs w:val="16"/>
                <w:lang w:eastAsia="es-CO"/>
              </w:rPr>
            </w:pPr>
          </w:p>
        </w:tc>
        <w:tc>
          <w:tcPr>
            <w:tcW w:w="5811" w:type="dxa"/>
            <w:hideMark/>
          </w:tcPr>
          <w:p w:rsidR="00270E84" w:rsidRPr="00270E84" w:rsidRDefault="00270E84" w:rsidP="00DD45C7">
            <w:pPr>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sz w:val="16"/>
                <w:szCs w:val="16"/>
                <w:lang w:eastAsia="es-CO"/>
              </w:rPr>
            </w:pPr>
            <w:r w:rsidRPr="00270E84">
              <w:rPr>
                <w:rFonts w:ascii="Trebuchet MS" w:hAnsi="Trebuchet MS"/>
                <w:b/>
                <w:bCs/>
                <w:color w:val="000000"/>
                <w:sz w:val="16"/>
                <w:szCs w:val="16"/>
                <w:lang w:eastAsia="es-CO"/>
              </w:rPr>
              <w:t>El Consuelo</w:t>
            </w:r>
          </w:p>
        </w:tc>
      </w:tr>
      <w:tr w:rsidR="00270E84" w:rsidRPr="00270E84" w:rsidTr="00C91BCB">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3276" w:type="dxa"/>
            <w:vMerge/>
            <w:noWrap/>
            <w:hideMark/>
          </w:tcPr>
          <w:p w:rsidR="00270E84" w:rsidRPr="00270E84" w:rsidRDefault="00270E84" w:rsidP="00270E84">
            <w:pPr>
              <w:jc w:val="center"/>
              <w:rPr>
                <w:rFonts w:ascii="Trebuchet MS" w:hAnsi="Trebuchet MS"/>
                <w:color w:val="000000"/>
                <w:sz w:val="16"/>
                <w:szCs w:val="16"/>
                <w:lang w:eastAsia="es-CO"/>
              </w:rPr>
            </w:pPr>
          </w:p>
        </w:tc>
        <w:tc>
          <w:tcPr>
            <w:tcW w:w="5811" w:type="dxa"/>
            <w:hideMark/>
          </w:tcPr>
          <w:p w:rsidR="00270E84" w:rsidRPr="00270E84" w:rsidRDefault="00270E84" w:rsidP="00DD45C7">
            <w:pPr>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sz w:val="16"/>
                <w:szCs w:val="16"/>
                <w:lang w:eastAsia="es-CO"/>
              </w:rPr>
            </w:pPr>
            <w:r w:rsidRPr="00270E84">
              <w:rPr>
                <w:rFonts w:ascii="Trebuchet MS" w:hAnsi="Trebuchet MS"/>
                <w:b/>
                <w:bCs/>
                <w:color w:val="000000"/>
                <w:sz w:val="16"/>
                <w:szCs w:val="16"/>
                <w:lang w:eastAsia="es-CO"/>
              </w:rPr>
              <w:t>Real del Obispo</w:t>
            </w:r>
          </w:p>
        </w:tc>
      </w:tr>
      <w:tr w:rsidR="00270E84" w:rsidRPr="00270E84" w:rsidTr="00270E84">
        <w:trPr>
          <w:trHeight w:val="315"/>
        </w:trPr>
        <w:tc>
          <w:tcPr>
            <w:cnfStyle w:val="001000000000" w:firstRow="0" w:lastRow="0" w:firstColumn="1" w:lastColumn="0" w:oddVBand="0" w:evenVBand="0" w:oddHBand="0" w:evenHBand="0" w:firstRowFirstColumn="0" w:firstRowLastColumn="0" w:lastRowFirstColumn="0" w:lastRowLastColumn="0"/>
            <w:tcW w:w="3276" w:type="dxa"/>
            <w:vMerge w:val="restart"/>
            <w:hideMark/>
          </w:tcPr>
          <w:p w:rsidR="00270E84" w:rsidRPr="00270E84" w:rsidRDefault="00270E84" w:rsidP="00270E84">
            <w:pPr>
              <w:jc w:val="center"/>
              <w:rPr>
                <w:rFonts w:ascii="Trebuchet MS" w:hAnsi="Trebuchet MS"/>
                <w:color w:val="000000"/>
                <w:sz w:val="16"/>
                <w:szCs w:val="16"/>
                <w:lang w:eastAsia="es-CO"/>
              </w:rPr>
            </w:pPr>
            <w:r w:rsidRPr="00270E84">
              <w:rPr>
                <w:rFonts w:ascii="Trebuchet MS" w:hAnsi="Trebuchet MS"/>
                <w:color w:val="000000"/>
                <w:sz w:val="16"/>
                <w:szCs w:val="16"/>
                <w:lang w:eastAsia="es-CO"/>
              </w:rPr>
              <w:t>Zona Bananera</w:t>
            </w:r>
          </w:p>
          <w:p w:rsidR="00270E84" w:rsidRPr="00270E84" w:rsidRDefault="00270E84" w:rsidP="00270E84">
            <w:pPr>
              <w:jc w:val="center"/>
              <w:rPr>
                <w:rFonts w:ascii="Trebuchet MS" w:hAnsi="Trebuchet MS"/>
                <w:b w:val="0"/>
                <w:bCs w:val="0"/>
                <w:color w:val="000000"/>
                <w:sz w:val="16"/>
                <w:szCs w:val="16"/>
                <w:lang w:eastAsia="es-CO"/>
              </w:rPr>
            </w:pPr>
          </w:p>
          <w:p w:rsidR="00270E84" w:rsidRPr="00270E84" w:rsidRDefault="00270E84" w:rsidP="00270E84">
            <w:pPr>
              <w:jc w:val="center"/>
              <w:rPr>
                <w:rFonts w:ascii="Trebuchet MS" w:hAnsi="Trebuchet MS"/>
                <w:b w:val="0"/>
                <w:bCs w:val="0"/>
                <w:color w:val="000000"/>
                <w:sz w:val="16"/>
                <w:szCs w:val="16"/>
                <w:lang w:eastAsia="es-CO"/>
              </w:rPr>
            </w:pPr>
          </w:p>
          <w:p w:rsidR="00270E84" w:rsidRPr="00270E84" w:rsidRDefault="00270E84" w:rsidP="00270E84">
            <w:pPr>
              <w:jc w:val="center"/>
              <w:rPr>
                <w:rFonts w:ascii="Trebuchet MS" w:hAnsi="Trebuchet MS"/>
                <w:b w:val="0"/>
                <w:bCs w:val="0"/>
                <w:color w:val="000000"/>
                <w:sz w:val="16"/>
                <w:szCs w:val="16"/>
                <w:lang w:eastAsia="es-CO"/>
              </w:rPr>
            </w:pPr>
          </w:p>
          <w:p w:rsidR="00270E84" w:rsidRPr="00270E84" w:rsidRDefault="00270E84" w:rsidP="00270E84">
            <w:pPr>
              <w:jc w:val="center"/>
              <w:rPr>
                <w:rFonts w:ascii="Trebuchet MS" w:hAnsi="Trebuchet MS"/>
                <w:b w:val="0"/>
                <w:bCs w:val="0"/>
                <w:color w:val="000000"/>
                <w:sz w:val="16"/>
                <w:szCs w:val="16"/>
                <w:lang w:eastAsia="es-CO"/>
              </w:rPr>
            </w:pPr>
          </w:p>
        </w:tc>
        <w:tc>
          <w:tcPr>
            <w:tcW w:w="5811" w:type="dxa"/>
            <w:hideMark/>
          </w:tcPr>
          <w:p w:rsidR="00270E84" w:rsidRPr="00270E84" w:rsidRDefault="00270E84" w:rsidP="00DD45C7">
            <w:pPr>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sz w:val="16"/>
                <w:szCs w:val="16"/>
                <w:lang w:eastAsia="es-CO"/>
              </w:rPr>
            </w:pPr>
            <w:r w:rsidRPr="00270E84">
              <w:rPr>
                <w:rFonts w:ascii="Trebuchet MS" w:hAnsi="Trebuchet MS"/>
                <w:b/>
                <w:bCs/>
                <w:color w:val="000000"/>
                <w:sz w:val="16"/>
                <w:szCs w:val="16"/>
                <w:lang w:eastAsia="es-CO"/>
              </w:rPr>
              <w:t>Armando Estrada Flórez</w:t>
            </w:r>
          </w:p>
        </w:tc>
      </w:tr>
      <w:tr w:rsidR="00270E84" w:rsidRPr="00270E84" w:rsidTr="00270E8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276" w:type="dxa"/>
            <w:vMerge/>
            <w:hideMark/>
          </w:tcPr>
          <w:p w:rsidR="00270E84" w:rsidRPr="00270E84" w:rsidRDefault="00270E84" w:rsidP="00270E84">
            <w:pPr>
              <w:jc w:val="center"/>
              <w:rPr>
                <w:rFonts w:ascii="Trebuchet MS" w:hAnsi="Trebuchet MS"/>
                <w:b w:val="0"/>
                <w:bCs w:val="0"/>
                <w:color w:val="000000"/>
                <w:sz w:val="16"/>
                <w:szCs w:val="16"/>
                <w:lang w:eastAsia="es-CO"/>
              </w:rPr>
            </w:pPr>
          </w:p>
        </w:tc>
        <w:tc>
          <w:tcPr>
            <w:tcW w:w="5811" w:type="dxa"/>
            <w:hideMark/>
          </w:tcPr>
          <w:p w:rsidR="00270E84" w:rsidRPr="00270E84" w:rsidRDefault="00270E84" w:rsidP="00DD45C7">
            <w:pPr>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sz w:val="16"/>
                <w:szCs w:val="16"/>
                <w:lang w:eastAsia="es-CO"/>
              </w:rPr>
            </w:pPr>
            <w:r w:rsidRPr="00270E84">
              <w:rPr>
                <w:rFonts w:ascii="Trebuchet MS" w:hAnsi="Trebuchet MS"/>
                <w:b/>
                <w:bCs/>
                <w:color w:val="000000"/>
                <w:sz w:val="16"/>
                <w:szCs w:val="16"/>
                <w:lang w:eastAsia="es-CO"/>
              </w:rPr>
              <w:t>Thelma Rosa Arévalo</w:t>
            </w:r>
          </w:p>
        </w:tc>
      </w:tr>
      <w:tr w:rsidR="00270E84" w:rsidRPr="00270E84" w:rsidTr="00270E84">
        <w:trPr>
          <w:trHeight w:val="315"/>
        </w:trPr>
        <w:tc>
          <w:tcPr>
            <w:cnfStyle w:val="001000000000" w:firstRow="0" w:lastRow="0" w:firstColumn="1" w:lastColumn="0" w:oddVBand="0" w:evenVBand="0" w:oddHBand="0" w:evenHBand="0" w:firstRowFirstColumn="0" w:firstRowLastColumn="0" w:lastRowFirstColumn="0" w:lastRowLastColumn="0"/>
            <w:tcW w:w="3276" w:type="dxa"/>
            <w:vMerge/>
            <w:noWrap/>
            <w:hideMark/>
          </w:tcPr>
          <w:p w:rsidR="00270E84" w:rsidRPr="00270E84" w:rsidRDefault="00270E84" w:rsidP="00270E84">
            <w:pPr>
              <w:jc w:val="center"/>
              <w:rPr>
                <w:rFonts w:ascii="Trebuchet MS" w:hAnsi="Trebuchet MS"/>
                <w:color w:val="000000"/>
                <w:sz w:val="16"/>
                <w:szCs w:val="16"/>
                <w:lang w:eastAsia="es-CO"/>
              </w:rPr>
            </w:pPr>
          </w:p>
        </w:tc>
        <w:tc>
          <w:tcPr>
            <w:tcW w:w="5811" w:type="dxa"/>
            <w:hideMark/>
          </w:tcPr>
          <w:p w:rsidR="00270E84" w:rsidRPr="00270E84" w:rsidRDefault="00270E84" w:rsidP="00DD45C7">
            <w:pPr>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sz w:val="16"/>
                <w:szCs w:val="16"/>
                <w:lang w:eastAsia="es-CO"/>
              </w:rPr>
            </w:pPr>
            <w:proofErr w:type="spellStart"/>
            <w:r w:rsidRPr="00270E84">
              <w:rPr>
                <w:rFonts w:ascii="Trebuchet MS" w:hAnsi="Trebuchet MS"/>
                <w:b/>
                <w:bCs/>
                <w:color w:val="000000"/>
                <w:sz w:val="16"/>
                <w:szCs w:val="16"/>
                <w:lang w:eastAsia="es-CO"/>
              </w:rPr>
              <w:t>Tucurinca</w:t>
            </w:r>
            <w:proofErr w:type="spellEnd"/>
          </w:p>
        </w:tc>
      </w:tr>
      <w:tr w:rsidR="00270E84" w:rsidRPr="00270E84" w:rsidTr="00270E8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276" w:type="dxa"/>
            <w:vMerge/>
            <w:noWrap/>
            <w:hideMark/>
          </w:tcPr>
          <w:p w:rsidR="00270E84" w:rsidRPr="00270E84" w:rsidRDefault="00270E84" w:rsidP="00270E84">
            <w:pPr>
              <w:jc w:val="center"/>
              <w:rPr>
                <w:rFonts w:ascii="Trebuchet MS" w:hAnsi="Trebuchet MS"/>
                <w:color w:val="000000"/>
                <w:sz w:val="16"/>
                <w:szCs w:val="16"/>
                <w:lang w:eastAsia="es-CO"/>
              </w:rPr>
            </w:pPr>
          </w:p>
        </w:tc>
        <w:tc>
          <w:tcPr>
            <w:tcW w:w="5811" w:type="dxa"/>
            <w:hideMark/>
          </w:tcPr>
          <w:p w:rsidR="00270E84" w:rsidRPr="00270E84" w:rsidRDefault="00270E84" w:rsidP="00DD45C7">
            <w:pPr>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sz w:val="16"/>
                <w:szCs w:val="16"/>
                <w:lang w:eastAsia="es-CO"/>
              </w:rPr>
            </w:pPr>
            <w:r w:rsidRPr="00270E84">
              <w:rPr>
                <w:rFonts w:ascii="Trebuchet MS" w:hAnsi="Trebuchet MS"/>
                <w:b/>
                <w:bCs/>
                <w:color w:val="000000"/>
                <w:sz w:val="16"/>
                <w:szCs w:val="16"/>
                <w:lang w:eastAsia="es-CO"/>
              </w:rPr>
              <w:t>Cerro Blanco</w:t>
            </w:r>
          </w:p>
        </w:tc>
      </w:tr>
      <w:tr w:rsidR="00270E84" w:rsidRPr="00270E84" w:rsidTr="00270E84">
        <w:trPr>
          <w:trHeight w:val="315"/>
        </w:trPr>
        <w:tc>
          <w:tcPr>
            <w:cnfStyle w:val="001000000000" w:firstRow="0" w:lastRow="0" w:firstColumn="1" w:lastColumn="0" w:oddVBand="0" w:evenVBand="0" w:oddHBand="0" w:evenHBand="0" w:firstRowFirstColumn="0" w:firstRowLastColumn="0" w:lastRowFirstColumn="0" w:lastRowLastColumn="0"/>
            <w:tcW w:w="3276" w:type="dxa"/>
            <w:vMerge/>
            <w:noWrap/>
            <w:hideMark/>
          </w:tcPr>
          <w:p w:rsidR="00270E84" w:rsidRPr="00270E84" w:rsidRDefault="00270E84" w:rsidP="00270E84">
            <w:pPr>
              <w:jc w:val="center"/>
              <w:rPr>
                <w:rFonts w:ascii="Trebuchet MS" w:hAnsi="Trebuchet MS"/>
                <w:color w:val="000000"/>
                <w:sz w:val="16"/>
                <w:szCs w:val="16"/>
                <w:lang w:eastAsia="es-CO"/>
              </w:rPr>
            </w:pPr>
          </w:p>
        </w:tc>
        <w:tc>
          <w:tcPr>
            <w:tcW w:w="5811" w:type="dxa"/>
            <w:hideMark/>
          </w:tcPr>
          <w:p w:rsidR="00270E84" w:rsidRPr="00270E84" w:rsidRDefault="00270E84" w:rsidP="00DD45C7">
            <w:pPr>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00"/>
                <w:sz w:val="16"/>
                <w:szCs w:val="16"/>
                <w:lang w:eastAsia="es-CO"/>
              </w:rPr>
            </w:pPr>
            <w:r w:rsidRPr="00270E84">
              <w:rPr>
                <w:rFonts w:ascii="Trebuchet MS" w:hAnsi="Trebuchet MS"/>
                <w:b/>
                <w:bCs/>
                <w:color w:val="000000"/>
                <w:sz w:val="16"/>
                <w:szCs w:val="16"/>
                <w:lang w:eastAsia="es-CO"/>
              </w:rPr>
              <w:t>Guillermo Álvarez</w:t>
            </w:r>
          </w:p>
        </w:tc>
      </w:tr>
      <w:tr w:rsidR="00270E84" w:rsidRPr="00270E84" w:rsidTr="00270E8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276" w:type="dxa"/>
            <w:vMerge/>
            <w:noWrap/>
            <w:hideMark/>
          </w:tcPr>
          <w:p w:rsidR="00270E84" w:rsidRPr="00270E84" w:rsidRDefault="00270E84" w:rsidP="00270E84">
            <w:pPr>
              <w:jc w:val="center"/>
              <w:rPr>
                <w:rFonts w:ascii="Trebuchet MS" w:hAnsi="Trebuchet MS"/>
                <w:color w:val="000000"/>
                <w:sz w:val="16"/>
                <w:szCs w:val="16"/>
                <w:lang w:eastAsia="es-CO"/>
              </w:rPr>
            </w:pPr>
          </w:p>
        </w:tc>
        <w:tc>
          <w:tcPr>
            <w:tcW w:w="5811" w:type="dxa"/>
            <w:hideMark/>
          </w:tcPr>
          <w:p w:rsidR="00270E84" w:rsidRPr="00270E84" w:rsidRDefault="00270E84" w:rsidP="00DD45C7">
            <w:pPr>
              <w:cnfStyle w:val="000000100000" w:firstRow="0" w:lastRow="0" w:firstColumn="0" w:lastColumn="0" w:oddVBand="0" w:evenVBand="0" w:oddHBand="1" w:evenHBand="0" w:firstRowFirstColumn="0" w:firstRowLastColumn="0" w:lastRowFirstColumn="0" w:lastRowLastColumn="0"/>
              <w:rPr>
                <w:rFonts w:ascii="Trebuchet MS" w:hAnsi="Trebuchet MS"/>
                <w:b/>
                <w:bCs/>
                <w:color w:val="000000"/>
                <w:sz w:val="16"/>
                <w:szCs w:val="16"/>
                <w:lang w:eastAsia="es-CO"/>
              </w:rPr>
            </w:pPr>
            <w:r w:rsidRPr="00270E84">
              <w:rPr>
                <w:rFonts w:ascii="Trebuchet MS" w:hAnsi="Trebuchet MS"/>
                <w:b/>
                <w:bCs/>
                <w:color w:val="000000"/>
                <w:sz w:val="16"/>
                <w:szCs w:val="16"/>
                <w:lang w:eastAsia="es-CO"/>
              </w:rPr>
              <w:t>San José de Kennedy</w:t>
            </w:r>
          </w:p>
        </w:tc>
      </w:tr>
    </w:tbl>
    <w:p w:rsidR="00DD45C7" w:rsidRDefault="00DD45C7" w:rsidP="005B0C29">
      <w:pPr>
        <w:tabs>
          <w:tab w:val="left" w:pos="2730"/>
        </w:tabs>
        <w:jc w:val="both"/>
        <w:rPr>
          <w:rFonts w:ascii="Trebuchet MS" w:hAnsi="Trebuchet MS"/>
          <w:lang w:eastAsia="en-US"/>
        </w:rPr>
      </w:pPr>
    </w:p>
    <w:p w:rsidR="00EC0A64" w:rsidRDefault="00187237" w:rsidP="00B63385">
      <w:pPr>
        <w:tabs>
          <w:tab w:val="left" w:pos="2730"/>
        </w:tabs>
        <w:jc w:val="center"/>
        <w:rPr>
          <w:rFonts w:ascii="Trebuchet MS" w:hAnsi="Trebuchet MS"/>
          <w:lang w:eastAsia="en-US"/>
        </w:rPr>
      </w:pPr>
      <w:r w:rsidRPr="000F4AE9">
        <w:rPr>
          <w:rFonts w:ascii="Trebuchet MS" w:hAnsi="Trebuchet MS"/>
          <w:b/>
          <w:lang w:eastAsia="en-US"/>
        </w:rPr>
        <w:t>Tabla No.2</w:t>
      </w:r>
      <w:r>
        <w:rPr>
          <w:rFonts w:ascii="Trebuchet MS" w:hAnsi="Trebuchet MS"/>
          <w:lang w:eastAsia="en-US"/>
        </w:rPr>
        <w:t xml:space="preserve">. IED que entregaron </w:t>
      </w:r>
      <w:r w:rsidR="003824CB">
        <w:rPr>
          <w:rFonts w:ascii="Trebuchet MS" w:hAnsi="Trebuchet MS"/>
          <w:lang w:eastAsia="en-US"/>
        </w:rPr>
        <w:t>Autoevaluación</w:t>
      </w:r>
    </w:p>
    <w:p w:rsidR="00EC0A64" w:rsidRDefault="00EC0A64">
      <w:pPr>
        <w:rPr>
          <w:rFonts w:ascii="Trebuchet MS" w:hAnsi="Trebuchet MS"/>
          <w:lang w:eastAsia="en-US"/>
        </w:rPr>
      </w:pPr>
      <w:r>
        <w:rPr>
          <w:rFonts w:ascii="Trebuchet MS" w:hAnsi="Trebuchet MS"/>
          <w:lang w:eastAsia="en-US"/>
        </w:rPr>
        <w:br w:type="page"/>
      </w:r>
    </w:p>
    <w:p w:rsidR="00AF6004" w:rsidRDefault="00AF6004" w:rsidP="00AF6004">
      <w:pPr>
        <w:pStyle w:val="Ttulo1"/>
        <w:jc w:val="center"/>
        <w:rPr>
          <w:lang w:eastAsia="es-CO"/>
        </w:rPr>
      </w:pPr>
      <w:bookmarkStart w:id="3" w:name="_Toc523302553"/>
      <w:r w:rsidRPr="00A7584C">
        <w:rPr>
          <w:lang w:eastAsia="es-CO"/>
        </w:rPr>
        <w:lastRenderedPageBreak/>
        <w:t>2.- ÁREA DE GESTIÓN</w:t>
      </w:r>
      <w:bookmarkEnd w:id="3"/>
    </w:p>
    <w:p w:rsidR="00AF6004" w:rsidRPr="00AF6004" w:rsidRDefault="00AF6004" w:rsidP="00AF6004">
      <w:pPr>
        <w:rPr>
          <w:lang w:eastAsia="es-CO"/>
        </w:rPr>
      </w:pPr>
    </w:p>
    <w:p w:rsidR="00AF6004" w:rsidRPr="00A7584C" w:rsidRDefault="00AF6004" w:rsidP="00AF6004">
      <w:pPr>
        <w:pStyle w:val="Ttulo2"/>
        <w:jc w:val="center"/>
        <w:rPr>
          <w:lang w:eastAsia="en-US"/>
        </w:rPr>
      </w:pPr>
      <w:bookmarkStart w:id="4" w:name="_Toc523302554"/>
      <w:r>
        <w:rPr>
          <w:lang w:eastAsia="en-US"/>
        </w:rPr>
        <w:t>2. 1</w:t>
      </w:r>
      <w:r w:rsidRPr="00A7584C">
        <w:rPr>
          <w:lang w:eastAsia="en-US"/>
        </w:rPr>
        <w:t>.- GESTIÓN DIRECTIVA</w:t>
      </w:r>
      <w:bookmarkEnd w:id="4"/>
    </w:p>
    <w:p w:rsidR="00AF6004" w:rsidRDefault="00AF6004" w:rsidP="007B48C6">
      <w:pPr>
        <w:tabs>
          <w:tab w:val="left" w:pos="990"/>
        </w:tabs>
        <w:jc w:val="both"/>
        <w:rPr>
          <w:rFonts w:ascii="Trebuchet MS" w:hAnsi="Trebuchet MS"/>
        </w:rPr>
      </w:pPr>
    </w:p>
    <w:p w:rsidR="00AF6004" w:rsidRDefault="00AF6004" w:rsidP="007B48C6">
      <w:pPr>
        <w:tabs>
          <w:tab w:val="left" w:pos="990"/>
        </w:tabs>
        <w:jc w:val="both"/>
        <w:rPr>
          <w:rFonts w:ascii="Trebuchet MS" w:hAnsi="Trebuchet MS"/>
        </w:rPr>
      </w:pPr>
    </w:p>
    <w:p w:rsidR="00FD2F00" w:rsidRDefault="007B48C6" w:rsidP="007B48C6">
      <w:pPr>
        <w:tabs>
          <w:tab w:val="left" w:pos="990"/>
        </w:tabs>
        <w:jc w:val="both"/>
        <w:rPr>
          <w:rFonts w:ascii="Trebuchet MS" w:hAnsi="Trebuchet MS"/>
        </w:rPr>
      </w:pPr>
      <w:r>
        <w:rPr>
          <w:rFonts w:ascii="Trebuchet MS" w:hAnsi="Trebuchet MS"/>
        </w:rPr>
        <w:t>Esta Área de Gestión  s</w:t>
      </w:r>
      <w:r w:rsidR="0062628C" w:rsidRPr="0062628C">
        <w:rPr>
          <w:rFonts w:ascii="Trebuchet MS" w:hAnsi="Trebuchet MS"/>
        </w:rPr>
        <w:t xml:space="preserve">e refiere a la manera </w:t>
      </w:r>
      <w:r>
        <w:rPr>
          <w:rFonts w:ascii="Trebuchet MS" w:hAnsi="Trebuchet MS"/>
        </w:rPr>
        <w:t xml:space="preserve">de </w:t>
      </w:r>
      <w:r w:rsidR="0062628C" w:rsidRPr="0062628C">
        <w:rPr>
          <w:rFonts w:ascii="Trebuchet MS" w:hAnsi="Trebuchet MS"/>
        </w:rPr>
        <w:t>como el establecimiento educativo es orientado. Esta área se centra en el direccionamiento estratégico, la cultura institucional, el clima y el gobierno escolar, además de las relaciones con el entorno. De esta forma es posible que el rector o director y su equipo de gestión organicen, desarrollen y evalúen el funcionamiento general de la institución.</w:t>
      </w:r>
    </w:p>
    <w:p w:rsidR="003824CB" w:rsidRDefault="003824CB" w:rsidP="007B48C6">
      <w:pPr>
        <w:tabs>
          <w:tab w:val="left" w:pos="990"/>
        </w:tabs>
        <w:jc w:val="both"/>
        <w:rPr>
          <w:rFonts w:ascii="Trebuchet MS" w:hAnsi="Trebuchet MS"/>
        </w:rPr>
      </w:pPr>
    </w:p>
    <w:p w:rsidR="003824CB" w:rsidRDefault="003824CB" w:rsidP="007B48C6">
      <w:pPr>
        <w:tabs>
          <w:tab w:val="left" w:pos="990"/>
        </w:tabs>
        <w:jc w:val="both"/>
        <w:rPr>
          <w:rFonts w:ascii="Trebuchet MS" w:hAnsi="Trebuchet MS"/>
        </w:rPr>
      </w:pPr>
      <w:r>
        <w:rPr>
          <w:rFonts w:ascii="Trebuchet MS" w:hAnsi="Trebuchet MS"/>
        </w:rPr>
        <w:t xml:space="preserve">La grafica No. 2 muestra el estado de la gestión </w:t>
      </w:r>
      <w:r w:rsidR="00491F74">
        <w:rPr>
          <w:rFonts w:ascii="Trebuchet MS" w:hAnsi="Trebuchet MS"/>
        </w:rPr>
        <w:t xml:space="preserve">directiva </w:t>
      </w:r>
      <w:r w:rsidR="007F4112">
        <w:rPr>
          <w:rFonts w:ascii="Trebuchet MS" w:hAnsi="Trebuchet MS"/>
        </w:rPr>
        <w:t xml:space="preserve"> en cada una de las instituciones que presentaron</w:t>
      </w:r>
      <w:r w:rsidR="00A06774">
        <w:rPr>
          <w:rFonts w:ascii="Trebuchet MS" w:hAnsi="Trebuchet MS"/>
        </w:rPr>
        <w:t xml:space="preserve"> su autoevaluación institucional 2017 al área de calidad.</w:t>
      </w:r>
    </w:p>
    <w:p w:rsidR="00F077A8" w:rsidRDefault="00F077A8" w:rsidP="007B48C6">
      <w:pPr>
        <w:tabs>
          <w:tab w:val="left" w:pos="990"/>
        </w:tabs>
        <w:jc w:val="both"/>
        <w:rPr>
          <w:rFonts w:ascii="Trebuchet MS" w:hAnsi="Trebuchet MS"/>
        </w:rPr>
      </w:pPr>
    </w:p>
    <w:p w:rsidR="00F077A8" w:rsidRDefault="00F077A8" w:rsidP="007B48C6">
      <w:pPr>
        <w:tabs>
          <w:tab w:val="left" w:pos="990"/>
        </w:tabs>
        <w:jc w:val="both"/>
        <w:rPr>
          <w:rFonts w:ascii="Trebuchet MS" w:hAnsi="Trebuchet MS"/>
        </w:rPr>
      </w:pPr>
      <w:r>
        <w:rPr>
          <w:rFonts w:ascii="Trebuchet MS" w:hAnsi="Trebuchet MS"/>
        </w:rPr>
        <w:t xml:space="preserve">De acuerdo a la Autoevaluación presentada por cada una de las instituciones, se observa que con mayor puntaje en la categoría de Existencia se encuentran la IED </w:t>
      </w:r>
      <w:r w:rsidR="000F4AE9">
        <w:rPr>
          <w:rFonts w:ascii="Trebuchet MS" w:hAnsi="Trebuchet MS"/>
        </w:rPr>
        <w:t xml:space="preserve">Urbano Molina Castro con </w:t>
      </w:r>
      <w:r w:rsidR="006B3B3D">
        <w:rPr>
          <w:rFonts w:ascii="Trebuchet MS" w:hAnsi="Trebuchet MS"/>
        </w:rPr>
        <w:t>26,</w:t>
      </w:r>
      <w:r w:rsidR="000F4AE9">
        <w:rPr>
          <w:rFonts w:ascii="Trebuchet MS" w:hAnsi="Trebuchet MS"/>
        </w:rPr>
        <w:t xml:space="preserve"> IED </w:t>
      </w:r>
      <w:r>
        <w:rPr>
          <w:rFonts w:ascii="Trebuchet MS" w:hAnsi="Trebuchet MS"/>
        </w:rPr>
        <w:t>de Nueva Granada con 22, seguida por la IED Thelma Rosa Arévalo con 15, de ahí la necesidad que el área de calidad establezca estrategias de acompañamiento en esta área de gestión a las dos instituciones anotadas anteriormente.</w:t>
      </w:r>
    </w:p>
    <w:p w:rsidR="00F077A8" w:rsidRDefault="00F077A8" w:rsidP="007B48C6">
      <w:pPr>
        <w:tabs>
          <w:tab w:val="left" w:pos="990"/>
        </w:tabs>
        <w:jc w:val="both"/>
        <w:rPr>
          <w:rFonts w:ascii="Trebuchet MS" w:hAnsi="Trebuchet MS"/>
        </w:rPr>
      </w:pPr>
    </w:p>
    <w:p w:rsidR="00F077A8" w:rsidRDefault="00F077A8" w:rsidP="007B48C6">
      <w:pPr>
        <w:tabs>
          <w:tab w:val="left" w:pos="990"/>
        </w:tabs>
        <w:jc w:val="both"/>
        <w:rPr>
          <w:rFonts w:ascii="Trebuchet MS" w:hAnsi="Trebuchet MS"/>
        </w:rPr>
      </w:pPr>
      <w:r>
        <w:rPr>
          <w:rFonts w:ascii="Trebuchet MS" w:hAnsi="Trebuchet MS"/>
        </w:rPr>
        <w:t xml:space="preserve">En la Categoría de </w:t>
      </w:r>
      <w:r w:rsidRPr="00F077A8">
        <w:rPr>
          <w:rFonts w:ascii="Trebuchet MS" w:hAnsi="Trebuchet MS"/>
          <w:b/>
        </w:rPr>
        <w:t>Pertinencia</w:t>
      </w:r>
      <w:r>
        <w:rPr>
          <w:rFonts w:ascii="Trebuchet MS" w:hAnsi="Trebuchet MS"/>
        </w:rPr>
        <w:t xml:space="preserve">  se encuentran las Instituciones de Palermo con 26, Real del Obispo con 23, Fossy Marcos María con 22, el Consuelo con 19 y San Valentín con 18. Estas instituciones también requieren acompañamiento por parte de la Secretaria en esta área que nos ocupa</w:t>
      </w:r>
    </w:p>
    <w:p w:rsidR="00F077A8" w:rsidRDefault="00F077A8" w:rsidP="007B48C6">
      <w:pPr>
        <w:tabs>
          <w:tab w:val="left" w:pos="990"/>
        </w:tabs>
        <w:jc w:val="both"/>
        <w:rPr>
          <w:rFonts w:ascii="Trebuchet MS" w:hAnsi="Trebuchet MS"/>
        </w:rPr>
      </w:pPr>
    </w:p>
    <w:p w:rsidR="00F077A8" w:rsidRPr="00717AAC" w:rsidRDefault="00717AAC" w:rsidP="007B48C6">
      <w:pPr>
        <w:tabs>
          <w:tab w:val="left" w:pos="990"/>
        </w:tabs>
        <w:jc w:val="both"/>
        <w:rPr>
          <w:rFonts w:ascii="Trebuchet MS" w:hAnsi="Trebuchet MS"/>
          <w:b/>
          <w:lang w:eastAsia="en-US"/>
        </w:rPr>
      </w:pPr>
      <w:r w:rsidRPr="00717AAC">
        <w:rPr>
          <w:rFonts w:ascii="Trebuchet MS" w:hAnsi="Trebuchet MS"/>
        </w:rPr>
        <w:t xml:space="preserve">En </w:t>
      </w:r>
      <w:r w:rsidR="00F077A8" w:rsidRPr="000F4AE9">
        <w:rPr>
          <w:rFonts w:ascii="Trebuchet MS" w:hAnsi="Trebuchet MS"/>
          <w:b/>
        </w:rPr>
        <w:t xml:space="preserve">Apropiación </w:t>
      </w:r>
      <w:r w:rsidRPr="00717AAC">
        <w:rPr>
          <w:rFonts w:ascii="Trebuchet MS" w:hAnsi="Trebuchet MS"/>
        </w:rPr>
        <w:t>l</w:t>
      </w:r>
      <w:r w:rsidR="00F077A8" w:rsidRPr="00717AAC">
        <w:rPr>
          <w:rFonts w:ascii="Trebuchet MS" w:hAnsi="Trebuchet MS"/>
        </w:rPr>
        <w:t>as acciones realizadas por el establecimiento tienen un mayor grado de articulación y son conocidas por la comunidad educativa; sin embargo, todavía no se realiza un proceso sistemáti</w:t>
      </w:r>
      <w:r>
        <w:rPr>
          <w:rFonts w:ascii="Trebuchet MS" w:hAnsi="Trebuchet MS"/>
        </w:rPr>
        <w:t>co de evaluación y mejoramiento; en esta categoría encontramos a las Instituciones de Cabrera con 25 puntos, Rita Cuello con 22 Palmira con 20, Arcesio Cáliz y Armando Estrada Flores con 19 puntos cada una</w:t>
      </w:r>
    </w:p>
    <w:p w:rsidR="00FD2F00" w:rsidRPr="0062628C" w:rsidRDefault="00FD2F00" w:rsidP="007B48C6">
      <w:pPr>
        <w:tabs>
          <w:tab w:val="left" w:pos="990"/>
        </w:tabs>
        <w:jc w:val="both"/>
        <w:rPr>
          <w:rFonts w:ascii="Trebuchet MS" w:hAnsi="Trebuchet MS"/>
          <w:lang w:eastAsia="en-US"/>
        </w:rPr>
      </w:pPr>
    </w:p>
    <w:p w:rsidR="008F400A" w:rsidRDefault="00717AAC" w:rsidP="00161CD8">
      <w:pPr>
        <w:tabs>
          <w:tab w:val="left" w:pos="990"/>
        </w:tabs>
        <w:jc w:val="both"/>
        <w:rPr>
          <w:rFonts w:ascii="Trebuchet MS" w:hAnsi="Trebuchet MS"/>
        </w:rPr>
      </w:pPr>
      <w:r>
        <w:rPr>
          <w:rFonts w:ascii="Trebuchet MS" w:hAnsi="Trebuchet MS"/>
        </w:rPr>
        <w:t xml:space="preserve">En </w:t>
      </w:r>
      <w:r w:rsidR="00E317F2" w:rsidRPr="00E317F2">
        <w:rPr>
          <w:rFonts w:ascii="Trebuchet MS" w:hAnsi="Trebuchet MS"/>
          <w:b/>
        </w:rPr>
        <w:t>Mejoramiento C</w:t>
      </w:r>
      <w:r w:rsidRPr="00E317F2">
        <w:rPr>
          <w:rFonts w:ascii="Trebuchet MS" w:hAnsi="Trebuchet MS"/>
          <w:b/>
        </w:rPr>
        <w:t>ontinuo</w:t>
      </w:r>
      <w:r>
        <w:rPr>
          <w:rFonts w:ascii="Trebuchet MS" w:hAnsi="Trebuchet MS"/>
        </w:rPr>
        <w:t>,  e</w:t>
      </w:r>
      <w:r w:rsidRPr="00717AAC">
        <w:rPr>
          <w:rFonts w:ascii="Trebuchet MS" w:hAnsi="Trebuchet MS"/>
        </w:rPr>
        <w:t>l establecimiento involucra la lógica del mejoramiento continuo: evalúa sus procesos y resultados y, en consecuencia, los ajusta y mejora</w:t>
      </w:r>
      <w:r>
        <w:rPr>
          <w:rFonts w:ascii="Trebuchet MS" w:hAnsi="Trebuchet MS"/>
        </w:rPr>
        <w:t xml:space="preserve"> en esta categoría se encuentra con mayor puntaje la IED Juana Arias de Benavides con 29, Antonio Bruges Carmona con 27, Cerro Blanco con 24, Rafael Núñez con 22 y </w:t>
      </w:r>
      <w:proofErr w:type="spellStart"/>
      <w:r>
        <w:rPr>
          <w:rFonts w:ascii="Trebuchet MS" w:hAnsi="Trebuchet MS"/>
        </w:rPr>
        <w:t>Cienagueta</w:t>
      </w:r>
      <w:proofErr w:type="spellEnd"/>
      <w:r>
        <w:rPr>
          <w:rFonts w:ascii="Trebuchet MS" w:hAnsi="Trebuchet MS"/>
        </w:rPr>
        <w:t xml:space="preserve"> con 19. Estas instituciones de acuerdo a los </w:t>
      </w:r>
      <w:r w:rsidR="00417EA1">
        <w:rPr>
          <w:rFonts w:ascii="Trebuchet MS" w:hAnsi="Trebuchet MS"/>
        </w:rPr>
        <w:t>re</w:t>
      </w:r>
      <w:r>
        <w:rPr>
          <w:rFonts w:ascii="Trebuchet MS" w:hAnsi="Trebuchet MS"/>
        </w:rPr>
        <w:t>sultados presentados como producto de su evaluación, deben presentar un</w:t>
      </w:r>
      <w:r w:rsidR="00161CD8">
        <w:rPr>
          <w:rFonts w:ascii="Trebuchet MS" w:hAnsi="Trebuchet MS"/>
        </w:rPr>
        <w:t xml:space="preserve"> proceso de planeación </w:t>
      </w:r>
      <w:r w:rsidR="000F4AE9">
        <w:rPr>
          <w:rFonts w:ascii="Trebuchet MS" w:hAnsi="Trebuchet MS"/>
        </w:rPr>
        <w:t>más</w:t>
      </w:r>
      <w:r w:rsidR="00161CD8">
        <w:rPr>
          <w:rFonts w:ascii="Trebuchet MS" w:hAnsi="Trebuchet MS"/>
        </w:rPr>
        <w:t xml:space="preserve"> avanzado.</w:t>
      </w:r>
    </w:p>
    <w:p w:rsidR="008F400A" w:rsidRPr="008F400A" w:rsidRDefault="008F400A" w:rsidP="008F400A">
      <w:pPr>
        <w:tabs>
          <w:tab w:val="left" w:pos="1800"/>
        </w:tabs>
        <w:rPr>
          <w:rFonts w:ascii="Trebuchet MS" w:hAnsi="Trebuchet MS"/>
        </w:rPr>
      </w:pPr>
      <w:r>
        <w:rPr>
          <w:rFonts w:ascii="Trebuchet MS" w:hAnsi="Trebuchet MS"/>
        </w:rPr>
        <w:tab/>
      </w:r>
    </w:p>
    <w:tbl>
      <w:tblPr>
        <w:tblStyle w:val="GridTableLight"/>
        <w:tblW w:w="6314" w:type="dxa"/>
        <w:jc w:val="center"/>
        <w:tblLook w:val="04A0" w:firstRow="1" w:lastRow="0" w:firstColumn="1" w:lastColumn="0" w:noHBand="0" w:noVBand="1"/>
      </w:tblPr>
      <w:tblGrid>
        <w:gridCol w:w="4219"/>
        <w:gridCol w:w="440"/>
        <w:gridCol w:w="662"/>
        <w:gridCol w:w="440"/>
        <w:gridCol w:w="553"/>
      </w:tblGrid>
      <w:tr w:rsidR="00DD45C7" w:rsidRPr="00DD45C7" w:rsidTr="00E61AFD">
        <w:trPr>
          <w:trHeight w:val="315"/>
          <w:jc w:val="center"/>
        </w:trPr>
        <w:tc>
          <w:tcPr>
            <w:tcW w:w="4219" w:type="dxa"/>
            <w:noWrap/>
            <w:hideMark/>
          </w:tcPr>
          <w:p w:rsidR="00DD45C7" w:rsidRPr="00DD45C7" w:rsidRDefault="00DD45C7" w:rsidP="00DD45C7">
            <w:pPr>
              <w:rPr>
                <w:rFonts w:ascii="Calibri" w:hAnsi="Calibri"/>
                <w:color w:val="000000"/>
                <w:sz w:val="22"/>
                <w:szCs w:val="22"/>
                <w:lang w:eastAsia="es-CO"/>
              </w:rPr>
            </w:pPr>
          </w:p>
        </w:tc>
        <w:tc>
          <w:tcPr>
            <w:tcW w:w="2095" w:type="dxa"/>
            <w:gridSpan w:val="4"/>
            <w:noWrap/>
            <w:hideMark/>
          </w:tcPr>
          <w:p w:rsidR="00DD45C7" w:rsidRPr="00DD45C7" w:rsidRDefault="00DD45C7" w:rsidP="00DD45C7">
            <w:pPr>
              <w:jc w:val="center"/>
              <w:rPr>
                <w:rFonts w:ascii="Calibri" w:hAnsi="Calibri"/>
                <w:b/>
                <w:bCs/>
                <w:color w:val="000000"/>
                <w:sz w:val="22"/>
                <w:szCs w:val="22"/>
                <w:lang w:eastAsia="es-CO"/>
              </w:rPr>
            </w:pPr>
            <w:r w:rsidRPr="00DD45C7">
              <w:rPr>
                <w:rFonts w:ascii="Calibri" w:hAnsi="Calibri"/>
                <w:b/>
                <w:bCs/>
                <w:color w:val="000000"/>
                <w:sz w:val="22"/>
                <w:szCs w:val="22"/>
                <w:lang w:eastAsia="es-CO"/>
              </w:rPr>
              <w:t>G.</w:t>
            </w:r>
            <w:r w:rsidR="00023E4F">
              <w:rPr>
                <w:rFonts w:ascii="Calibri" w:hAnsi="Calibri"/>
                <w:b/>
                <w:bCs/>
                <w:color w:val="000000"/>
                <w:sz w:val="22"/>
                <w:szCs w:val="22"/>
                <w:lang w:eastAsia="es-CO"/>
              </w:rPr>
              <w:t xml:space="preserve"> </w:t>
            </w:r>
            <w:r w:rsidRPr="00DD45C7">
              <w:rPr>
                <w:rFonts w:ascii="Calibri" w:hAnsi="Calibri"/>
                <w:b/>
                <w:bCs/>
                <w:color w:val="000000"/>
                <w:sz w:val="22"/>
                <w:szCs w:val="22"/>
                <w:lang w:eastAsia="es-CO"/>
              </w:rPr>
              <w:t>DIRECTIVA</w:t>
            </w:r>
          </w:p>
        </w:tc>
      </w:tr>
      <w:tr w:rsidR="00DD45C7" w:rsidRPr="00B15BBF" w:rsidTr="00E61AFD">
        <w:trPr>
          <w:trHeight w:val="315"/>
          <w:jc w:val="center"/>
        </w:trPr>
        <w:tc>
          <w:tcPr>
            <w:tcW w:w="4219" w:type="dxa"/>
            <w:hideMark/>
          </w:tcPr>
          <w:p w:rsidR="00DD45C7" w:rsidRPr="00B15BBF" w:rsidRDefault="00DD45C7" w:rsidP="00B15BBF">
            <w:pPr>
              <w:jc w:val="center"/>
              <w:rPr>
                <w:rFonts w:ascii="Calibri" w:hAnsi="Calibri"/>
                <w:b/>
                <w:bCs/>
                <w:color w:val="000000"/>
                <w:szCs w:val="22"/>
                <w:lang w:eastAsia="es-CO"/>
              </w:rPr>
            </w:pPr>
            <w:r w:rsidRPr="00B15BBF">
              <w:rPr>
                <w:rFonts w:ascii="Calibri" w:hAnsi="Calibri"/>
                <w:b/>
                <w:bCs/>
                <w:color w:val="000000"/>
                <w:szCs w:val="22"/>
                <w:lang w:eastAsia="es-CO"/>
              </w:rPr>
              <w:t>Institución Educativa</w:t>
            </w:r>
          </w:p>
        </w:tc>
        <w:tc>
          <w:tcPr>
            <w:tcW w:w="284" w:type="dxa"/>
            <w:hideMark/>
          </w:tcPr>
          <w:p w:rsidR="00DD45C7" w:rsidRPr="00B15BBF" w:rsidRDefault="00DD45C7" w:rsidP="00B15BBF">
            <w:pPr>
              <w:jc w:val="center"/>
              <w:rPr>
                <w:rFonts w:ascii="Calibri" w:hAnsi="Calibri"/>
                <w:b/>
                <w:bCs/>
                <w:color w:val="000000"/>
                <w:szCs w:val="22"/>
                <w:lang w:eastAsia="es-CO"/>
              </w:rPr>
            </w:pPr>
            <w:r w:rsidRPr="00B15BBF">
              <w:rPr>
                <w:rFonts w:ascii="Calibri" w:hAnsi="Calibri"/>
                <w:b/>
                <w:bCs/>
                <w:color w:val="000000"/>
                <w:szCs w:val="22"/>
                <w:lang w:eastAsia="es-CO"/>
              </w:rPr>
              <w:t>E</w:t>
            </w:r>
          </w:p>
        </w:tc>
        <w:tc>
          <w:tcPr>
            <w:tcW w:w="846" w:type="dxa"/>
            <w:hideMark/>
          </w:tcPr>
          <w:p w:rsidR="00DD45C7" w:rsidRPr="00B15BBF" w:rsidRDefault="00DD45C7" w:rsidP="00B15BBF">
            <w:pPr>
              <w:jc w:val="center"/>
              <w:rPr>
                <w:rFonts w:ascii="Calibri" w:hAnsi="Calibri"/>
                <w:b/>
                <w:bCs/>
                <w:color w:val="000000"/>
                <w:szCs w:val="22"/>
                <w:lang w:eastAsia="es-CO"/>
              </w:rPr>
            </w:pPr>
            <w:r w:rsidRPr="00B15BBF">
              <w:rPr>
                <w:rFonts w:ascii="Calibri" w:hAnsi="Calibri"/>
                <w:b/>
                <w:bCs/>
                <w:color w:val="000000"/>
                <w:szCs w:val="22"/>
                <w:lang w:eastAsia="es-CO"/>
              </w:rPr>
              <w:t>P</w:t>
            </w:r>
          </w:p>
        </w:tc>
        <w:tc>
          <w:tcPr>
            <w:tcW w:w="440" w:type="dxa"/>
            <w:hideMark/>
          </w:tcPr>
          <w:p w:rsidR="00DD45C7" w:rsidRPr="00B15BBF" w:rsidRDefault="00DD45C7" w:rsidP="00B15BBF">
            <w:pPr>
              <w:jc w:val="center"/>
              <w:rPr>
                <w:rFonts w:ascii="Calibri" w:hAnsi="Calibri"/>
                <w:b/>
                <w:bCs/>
                <w:color w:val="000000"/>
                <w:szCs w:val="22"/>
                <w:lang w:eastAsia="es-CO"/>
              </w:rPr>
            </w:pPr>
            <w:r w:rsidRPr="00B15BBF">
              <w:rPr>
                <w:rFonts w:ascii="Calibri" w:hAnsi="Calibri"/>
                <w:b/>
                <w:bCs/>
                <w:color w:val="000000"/>
                <w:szCs w:val="22"/>
                <w:lang w:eastAsia="es-CO"/>
              </w:rPr>
              <w:t>A</w:t>
            </w:r>
          </w:p>
        </w:tc>
        <w:tc>
          <w:tcPr>
            <w:tcW w:w="525" w:type="dxa"/>
            <w:hideMark/>
          </w:tcPr>
          <w:p w:rsidR="00DD45C7" w:rsidRPr="00B15BBF" w:rsidRDefault="00DD45C7" w:rsidP="00B15BBF">
            <w:pPr>
              <w:jc w:val="center"/>
              <w:rPr>
                <w:rFonts w:ascii="Calibri" w:hAnsi="Calibri"/>
                <w:b/>
                <w:bCs/>
                <w:color w:val="000000"/>
                <w:szCs w:val="22"/>
                <w:lang w:eastAsia="es-CO"/>
              </w:rPr>
            </w:pPr>
            <w:r w:rsidRPr="00B15BBF">
              <w:rPr>
                <w:rFonts w:ascii="Calibri" w:hAnsi="Calibri"/>
                <w:b/>
                <w:bCs/>
                <w:color w:val="000000"/>
                <w:szCs w:val="22"/>
                <w:lang w:eastAsia="es-CO"/>
              </w:rPr>
              <w:t>MC</w:t>
            </w:r>
          </w:p>
        </w:tc>
      </w:tr>
      <w:tr w:rsidR="00DD45C7" w:rsidRPr="00DD45C7" w:rsidTr="00B15BBF">
        <w:trPr>
          <w:trHeight w:val="197"/>
          <w:jc w:val="center"/>
        </w:trPr>
        <w:tc>
          <w:tcPr>
            <w:tcW w:w="4219" w:type="dxa"/>
            <w:hideMark/>
          </w:tcPr>
          <w:p w:rsidR="00DD45C7" w:rsidRPr="009A5DB6" w:rsidRDefault="00DD45C7" w:rsidP="00DD45C7">
            <w:pPr>
              <w:rPr>
                <w:rFonts w:ascii="Calibri" w:hAnsi="Calibri"/>
                <w:b/>
                <w:bCs/>
                <w:color w:val="000000"/>
                <w:sz w:val="20"/>
                <w:szCs w:val="22"/>
                <w:lang w:eastAsia="es-CO"/>
              </w:rPr>
            </w:pPr>
            <w:r w:rsidRPr="009A5DB6">
              <w:rPr>
                <w:rFonts w:ascii="Calibri" w:hAnsi="Calibri"/>
                <w:b/>
                <w:bCs/>
                <w:color w:val="000000"/>
                <w:sz w:val="20"/>
                <w:szCs w:val="22"/>
                <w:lang w:eastAsia="es-CO"/>
              </w:rPr>
              <w:t>Rafael Núñez</w:t>
            </w:r>
          </w:p>
        </w:tc>
        <w:tc>
          <w:tcPr>
            <w:tcW w:w="284"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0</w:t>
            </w:r>
          </w:p>
        </w:tc>
        <w:tc>
          <w:tcPr>
            <w:tcW w:w="846"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1</w:t>
            </w:r>
          </w:p>
        </w:tc>
        <w:tc>
          <w:tcPr>
            <w:tcW w:w="440"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11</w:t>
            </w:r>
          </w:p>
        </w:tc>
        <w:tc>
          <w:tcPr>
            <w:tcW w:w="525"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22</w:t>
            </w:r>
          </w:p>
        </w:tc>
      </w:tr>
      <w:tr w:rsidR="00DD45C7" w:rsidRPr="00DD45C7" w:rsidTr="00B15BBF">
        <w:trPr>
          <w:trHeight w:val="200"/>
          <w:jc w:val="center"/>
        </w:trPr>
        <w:tc>
          <w:tcPr>
            <w:tcW w:w="4219" w:type="dxa"/>
            <w:hideMark/>
          </w:tcPr>
          <w:p w:rsidR="00DD45C7" w:rsidRPr="009A5DB6" w:rsidRDefault="00DD45C7" w:rsidP="00DD45C7">
            <w:pPr>
              <w:rPr>
                <w:rFonts w:ascii="Calibri" w:hAnsi="Calibri"/>
                <w:b/>
                <w:bCs/>
                <w:color w:val="000000"/>
                <w:sz w:val="20"/>
                <w:szCs w:val="22"/>
                <w:lang w:eastAsia="es-CO"/>
              </w:rPr>
            </w:pPr>
            <w:r w:rsidRPr="009A5DB6">
              <w:rPr>
                <w:rFonts w:ascii="Calibri" w:hAnsi="Calibri"/>
                <w:b/>
                <w:bCs/>
                <w:color w:val="000000"/>
                <w:sz w:val="20"/>
                <w:szCs w:val="22"/>
                <w:lang w:eastAsia="es-CO"/>
              </w:rPr>
              <w:t>Fossy Marcos María</w:t>
            </w:r>
          </w:p>
        </w:tc>
        <w:tc>
          <w:tcPr>
            <w:tcW w:w="284"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7</w:t>
            </w:r>
          </w:p>
        </w:tc>
        <w:tc>
          <w:tcPr>
            <w:tcW w:w="846"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22</w:t>
            </w:r>
          </w:p>
        </w:tc>
        <w:tc>
          <w:tcPr>
            <w:tcW w:w="440"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5</w:t>
            </w:r>
          </w:p>
        </w:tc>
        <w:tc>
          <w:tcPr>
            <w:tcW w:w="525"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0</w:t>
            </w:r>
          </w:p>
        </w:tc>
      </w:tr>
      <w:tr w:rsidR="00DD45C7" w:rsidRPr="00DD45C7" w:rsidTr="00B15BBF">
        <w:trPr>
          <w:trHeight w:val="191"/>
          <w:jc w:val="center"/>
        </w:trPr>
        <w:tc>
          <w:tcPr>
            <w:tcW w:w="4219" w:type="dxa"/>
            <w:hideMark/>
          </w:tcPr>
          <w:p w:rsidR="00DD45C7" w:rsidRPr="009A5DB6" w:rsidRDefault="00DD45C7" w:rsidP="00DD45C7">
            <w:pPr>
              <w:rPr>
                <w:rFonts w:ascii="Calibri" w:hAnsi="Calibri"/>
                <w:b/>
                <w:bCs/>
                <w:color w:val="000000"/>
                <w:sz w:val="20"/>
                <w:szCs w:val="22"/>
                <w:lang w:eastAsia="es-CO"/>
              </w:rPr>
            </w:pPr>
            <w:r w:rsidRPr="009A5DB6">
              <w:rPr>
                <w:rFonts w:ascii="Calibri" w:hAnsi="Calibri"/>
                <w:b/>
                <w:bCs/>
                <w:color w:val="000000"/>
                <w:sz w:val="20"/>
                <w:szCs w:val="22"/>
                <w:lang w:eastAsia="es-CO"/>
              </w:rPr>
              <w:t>Elvia Vizcaíno de Todaro</w:t>
            </w:r>
          </w:p>
        </w:tc>
        <w:tc>
          <w:tcPr>
            <w:tcW w:w="284"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0</w:t>
            </w:r>
          </w:p>
        </w:tc>
        <w:tc>
          <w:tcPr>
            <w:tcW w:w="846"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1</w:t>
            </w:r>
          </w:p>
        </w:tc>
        <w:tc>
          <w:tcPr>
            <w:tcW w:w="440"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8</w:t>
            </w:r>
          </w:p>
        </w:tc>
        <w:tc>
          <w:tcPr>
            <w:tcW w:w="525"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2</w:t>
            </w:r>
          </w:p>
        </w:tc>
      </w:tr>
      <w:tr w:rsidR="00DD45C7" w:rsidRPr="00DD45C7" w:rsidTr="00B15BBF">
        <w:trPr>
          <w:trHeight w:val="194"/>
          <w:jc w:val="center"/>
        </w:trPr>
        <w:tc>
          <w:tcPr>
            <w:tcW w:w="4219" w:type="dxa"/>
            <w:hideMark/>
          </w:tcPr>
          <w:p w:rsidR="00DD45C7" w:rsidRPr="009A5DB6" w:rsidRDefault="00DD45C7" w:rsidP="00DD45C7">
            <w:pPr>
              <w:rPr>
                <w:rFonts w:ascii="Calibri" w:hAnsi="Calibri"/>
                <w:b/>
                <w:bCs/>
                <w:color w:val="000000"/>
                <w:sz w:val="20"/>
                <w:szCs w:val="22"/>
                <w:lang w:eastAsia="es-CO"/>
              </w:rPr>
            </w:pPr>
            <w:r w:rsidRPr="009A5DB6">
              <w:rPr>
                <w:rFonts w:ascii="Calibri" w:hAnsi="Calibri"/>
                <w:b/>
                <w:bCs/>
                <w:color w:val="000000"/>
                <w:sz w:val="20"/>
                <w:szCs w:val="22"/>
                <w:lang w:eastAsia="es-CO"/>
              </w:rPr>
              <w:t>Santa Cruz de Bálsamo</w:t>
            </w:r>
          </w:p>
        </w:tc>
        <w:tc>
          <w:tcPr>
            <w:tcW w:w="284"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7</w:t>
            </w:r>
          </w:p>
        </w:tc>
        <w:tc>
          <w:tcPr>
            <w:tcW w:w="846"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12</w:t>
            </w:r>
          </w:p>
        </w:tc>
        <w:tc>
          <w:tcPr>
            <w:tcW w:w="440"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9</w:t>
            </w:r>
          </w:p>
        </w:tc>
        <w:tc>
          <w:tcPr>
            <w:tcW w:w="525"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0</w:t>
            </w:r>
          </w:p>
        </w:tc>
      </w:tr>
      <w:tr w:rsidR="00DD45C7" w:rsidRPr="00DD45C7" w:rsidTr="00B15BBF">
        <w:trPr>
          <w:trHeight w:val="213"/>
          <w:jc w:val="center"/>
        </w:trPr>
        <w:tc>
          <w:tcPr>
            <w:tcW w:w="4219" w:type="dxa"/>
            <w:hideMark/>
          </w:tcPr>
          <w:p w:rsidR="00DD45C7" w:rsidRPr="009A5DB6" w:rsidRDefault="00DD45C7" w:rsidP="00DD45C7">
            <w:pPr>
              <w:rPr>
                <w:rFonts w:ascii="Calibri" w:hAnsi="Calibri"/>
                <w:b/>
                <w:bCs/>
                <w:color w:val="000000"/>
                <w:sz w:val="20"/>
                <w:szCs w:val="22"/>
                <w:lang w:eastAsia="es-CO"/>
              </w:rPr>
            </w:pPr>
            <w:r w:rsidRPr="009A5DB6">
              <w:rPr>
                <w:rFonts w:ascii="Calibri" w:hAnsi="Calibri"/>
                <w:b/>
                <w:bCs/>
                <w:color w:val="000000"/>
                <w:sz w:val="20"/>
                <w:szCs w:val="22"/>
                <w:lang w:eastAsia="es-CO"/>
              </w:rPr>
              <w:t>Arcesio Cáliz Amador</w:t>
            </w:r>
          </w:p>
        </w:tc>
        <w:tc>
          <w:tcPr>
            <w:tcW w:w="284"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0</w:t>
            </w:r>
          </w:p>
        </w:tc>
        <w:tc>
          <w:tcPr>
            <w:tcW w:w="846"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3</w:t>
            </w:r>
          </w:p>
        </w:tc>
        <w:tc>
          <w:tcPr>
            <w:tcW w:w="440"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19</w:t>
            </w:r>
          </w:p>
        </w:tc>
        <w:tc>
          <w:tcPr>
            <w:tcW w:w="525"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12</w:t>
            </w:r>
          </w:p>
        </w:tc>
      </w:tr>
      <w:tr w:rsidR="00DD45C7" w:rsidRPr="00DD45C7" w:rsidTr="00B15BBF">
        <w:trPr>
          <w:trHeight w:val="216"/>
          <w:jc w:val="center"/>
        </w:trPr>
        <w:tc>
          <w:tcPr>
            <w:tcW w:w="4219" w:type="dxa"/>
            <w:hideMark/>
          </w:tcPr>
          <w:p w:rsidR="00DD45C7" w:rsidRPr="009A5DB6" w:rsidRDefault="00DD45C7" w:rsidP="00DD45C7">
            <w:pPr>
              <w:rPr>
                <w:rFonts w:ascii="Calibri" w:hAnsi="Calibri"/>
                <w:b/>
                <w:bCs/>
                <w:color w:val="000000"/>
                <w:sz w:val="20"/>
                <w:szCs w:val="22"/>
                <w:lang w:eastAsia="es-CO"/>
              </w:rPr>
            </w:pPr>
            <w:r w:rsidRPr="009A5DB6">
              <w:rPr>
                <w:rFonts w:ascii="Calibri" w:hAnsi="Calibri"/>
                <w:b/>
                <w:bCs/>
                <w:color w:val="000000"/>
                <w:sz w:val="20"/>
                <w:szCs w:val="22"/>
                <w:lang w:eastAsia="es-CO"/>
              </w:rPr>
              <w:t xml:space="preserve">Electo </w:t>
            </w:r>
            <w:proofErr w:type="spellStart"/>
            <w:r w:rsidRPr="009A5DB6">
              <w:rPr>
                <w:rFonts w:ascii="Calibri" w:hAnsi="Calibri"/>
                <w:b/>
                <w:bCs/>
                <w:color w:val="000000"/>
                <w:sz w:val="20"/>
                <w:szCs w:val="22"/>
                <w:lang w:eastAsia="es-CO"/>
              </w:rPr>
              <w:t>Caliz</w:t>
            </w:r>
            <w:proofErr w:type="spellEnd"/>
            <w:r w:rsidRPr="009A5DB6">
              <w:rPr>
                <w:rFonts w:ascii="Calibri" w:hAnsi="Calibri"/>
                <w:b/>
                <w:bCs/>
                <w:color w:val="000000"/>
                <w:sz w:val="20"/>
                <w:szCs w:val="22"/>
                <w:lang w:eastAsia="es-CO"/>
              </w:rPr>
              <w:t xml:space="preserve"> A</w:t>
            </w:r>
          </w:p>
        </w:tc>
        <w:tc>
          <w:tcPr>
            <w:tcW w:w="284"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0</w:t>
            </w:r>
          </w:p>
        </w:tc>
        <w:tc>
          <w:tcPr>
            <w:tcW w:w="846"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1</w:t>
            </w:r>
          </w:p>
        </w:tc>
        <w:tc>
          <w:tcPr>
            <w:tcW w:w="440"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31</w:t>
            </w:r>
          </w:p>
        </w:tc>
        <w:tc>
          <w:tcPr>
            <w:tcW w:w="525"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2</w:t>
            </w:r>
          </w:p>
        </w:tc>
      </w:tr>
      <w:tr w:rsidR="00DD45C7" w:rsidRPr="00DD45C7" w:rsidTr="009A5DB6">
        <w:trPr>
          <w:trHeight w:val="220"/>
          <w:jc w:val="center"/>
        </w:trPr>
        <w:tc>
          <w:tcPr>
            <w:tcW w:w="4219" w:type="dxa"/>
            <w:hideMark/>
          </w:tcPr>
          <w:p w:rsidR="00DD45C7" w:rsidRPr="009A5DB6" w:rsidRDefault="00DD45C7" w:rsidP="00DD45C7">
            <w:pPr>
              <w:rPr>
                <w:rFonts w:ascii="Calibri" w:hAnsi="Calibri"/>
                <w:b/>
                <w:bCs/>
                <w:color w:val="000000"/>
                <w:sz w:val="20"/>
                <w:szCs w:val="22"/>
                <w:lang w:eastAsia="es-CO"/>
              </w:rPr>
            </w:pPr>
            <w:r w:rsidRPr="009A5DB6">
              <w:rPr>
                <w:rFonts w:ascii="Calibri" w:hAnsi="Calibri"/>
                <w:b/>
                <w:bCs/>
                <w:color w:val="000000"/>
                <w:sz w:val="20"/>
                <w:szCs w:val="22"/>
                <w:lang w:eastAsia="es-CO"/>
              </w:rPr>
              <w:t>Lorencita Villegas de S.</w:t>
            </w:r>
          </w:p>
        </w:tc>
        <w:tc>
          <w:tcPr>
            <w:tcW w:w="284"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6</w:t>
            </w:r>
          </w:p>
        </w:tc>
        <w:tc>
          <w:tcPr>
            <w:tcW w:w="846"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10</w:t>
            </w:r>
          </w:p>
        </w:tc>
        <w:tc>
          <w:tcPr>
            <w:tcW w:w="440"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17</w:t>
            </w:r>
          </w:p>
        </w:tc>
        <w:tc>
          <w:tcPr>
            <w:tcW w:w="525"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1</w:t>
            </w:r>
          </w:p>
        </w:tc>
      </w:tr>
      <w:tr w:rsidR="00DD45C7" w:rsidRPr="00DD45C7" w:rsidTr="009A5DB6">
        <w:trPr>
          <w:trHeight w:val="167"/>
          <w:jc w:val="center"/>
        </w:trPr>
        <w:tc>
          <w:tcPr>
            <w:tcW w:w="4219" w:type="dxa"/>
            <w:hideMark/>
          </w:tcPr>
          <w:p w:rsidR="00DD45C7" w:rsidRPr="009A5DB6" w:rsidRDefault="00DD45C7" w:rsidP="00DD45C7">
            <w:pPr>
              <w:rPr>
                <w:rFonts w:ascii="Calibri" w:hAnsi="Calibri"/>
                <w:b/>
                <w:bCs/>
                <w:color w:val="000000"/>
                <w:sz w:val="20"/>
                <w:szCs w:val="22"/>
                <w:lang w:eastAsia="es-CO"/>
              </w:rPr>
            </w:pPr>
            <w:r w:rsidRPr="009A5DB6">
              <w:rPr>
                <w:rFonts w:ascii="Calibri" w:hAnsi="Calibri"/>
                <w:b/>
                <w:bCs/>
                <w:color w:val="000000"/>
                <w:sz w:val="20"/>
                <w:szCs w:val="22"/>
                <w:lang w:eastAsia="es-CO"/>
              </w:rPr>
              <w:t xml:space="preserve">Silvia Cotes de </w:t>
            </w:r>
            <w:proofErr w:type="spellStart"/>
            <w:r w:rsidRPr="009A5DB6">
              <w:rPr>
                <w:rFonts w:ascii="Calibri" w:hAnsi="Calibri"/>
                <w:b/>
                <w:bCs/>
                <w:color w:val="000000"/>
                <w:sz w:val="20"/>
                <w:szCs w:val="22"/>
                <w:lang w:eastAsia="es-CO"/>
              </w:rPr>
              <w:t>Biswell</w:t>
            </w:r>
            <w:proofErr w:type="spellEnd"/>
          </w:p>
        </w:tc>
        <w:tc>
          <w:tcPr>
            <w:tcW w:w="284"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1</w:t>
            </w:r>
          </w:p>
        </w:tc>
        <w:tc>
          <w:tcPr>
            <w:tcW w:w="846"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1</w:t>
            </w:r>
          </w:p>
        </w:tc>
        <w:tc>
          <w:tcPr>
            <w:tcW w:w="440"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18</w:t>
            </w:r>
          </w:p>
        </w:tc>
        <w:tc>
          <w:tcPr>
            <w:tcW w:w="525"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14</w:t>
            </w:r>
          </w:p>
        </w:tc>
      </w:tr>
      <w:tr w:rsidR="00DD45C7" w:rsidRPr="00DD45C7" w:rsidTr="009A5DB6">
        <w:trPr>
          <w:trHeight w:val="286"/>
          <w:jc w:val="center"/>
        </w:trPr>
        <w:tc>
          <w:tcPr>
            <w:tcW w:w="4219" w:type="dxa"/>
            <w:hideMark/>
          </w:tcPr>
          <w:p w:rsidR="00DD45C7" w:rsidRPr="009A5DB6" w:rsidRDefault="00DD45C7" w:rsidP="00DD45C7">
            <w:pPr>
              <w:rPr>
                <w:rFonts w:ascii="Calibri" w:hAnsi="Calibri"/>
                <w:b/>
                <w:bCs/>
                <w:color w:val="000000"/>
                <w:sz w:val="20"/>
                <w:szCs w:val="22"/>
                <w:lang w:eastAsia="es-CO"/>
              </w:rPr>
            </w:pPr>
            <w:proofErr w:type="spellStart"/>
            <w:r w:rsidRPr="009A5DB6">
              <w:rPr>
                <w:rFonts w:ascii="Calibri" w:hAnsi="Calibri"/>
                <w:b/>
                <w:bCs/>
                <w:color w:val="000000"/>
                <w:sz w:val="20"/>
                <w:szCs w:val="22"/>
                <w:lang w:eastAsia="es-CO"/>
              </w:rPr>
              <w:t>Mitsilou</w:t>
            </w:r>
            <w:proofErr w:type="spellEnd"/>
            <w:r w:rsidRPr="009A5DB6">
              <w:rPr>
                <w:rFonts w:ascii="Calibri" w:hAnsi="Calibri"/>
                <w:b/>
                <w:bCs/>
                <w:color w:val="000000"/>
                <w:sz w:val="20"/>
                <w:szCs w:val="22"/>
                <w:lang w:eastAsia="es-CO"/>
              </w:rPr>
              <w:t xml:space="preserve"> </w:t>
            </w:r>
            <w:proofErr w:type="spellStart"/>
            <w:r w:rsidRPr="009A5DB6">
              <w:rPr>
                <w:rFonts w:ascii="Calibri" w:hAnsi="Calibri"/>
                <w:b/>
                <w:bCs/>
                <w:color w:val="000000"/>
                <w:sz w:val="20"/>
                <w:szCs w:val="22"/>
                <w:lang w:eastAsia="es-CO"/>
              </w:rPr>
              <w:t>Campell</w:t>
            </w:r>
            <w:proofErr w:type="spellEnd"/>
          </w:p>
        </w:tc>
        <w:tc>
          <w:tcPr>
            <w:tcW w:w="284"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0</w:t>
            </w:r>
          </w:p>
        </w:tc>
        <w:tc>
          <w:tcPr>
            <w:tcW w:w="846"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3</w:t>
            </w:r>
          </w:p>
        </w:tc>
        <w:tc>
          <w:tcPr>
            <w:tcW w:w="440"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14</w:t>
            </w:r>
          </w:p>
        </w:tc>
        <w:tc>
          <w:tcPr>
            <w:tcW w:w="525"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16</w:t>
            </w:r>
          </w:p>
        </w:tc>
      </w:tr>
      <w:tr w:rsidR="00DD45C7" w:rsidRPr="00DD45C7" w:rsidTr="009A5DB6">
        <w:trPr>
          <w:trHeight w:val="92"/>
          <w:jc w:val="center"/>
        </w:trPr>
        <w:tc>
          <w:tcPr>
            <w:tcW w:w="4219" w:type="dxa"/>
            <w:hideMark/>
          </w:tcPr>
          <w:p w:rsidR="00DD45C7" w:rsidRPr="009A5DB6" w:rsidRDefault="00DD45C7" w:rsidP="00DD45C7">
            <w:pPr>
              <w:rPr>
                <w:rFonts w:ascii="Calibri" w:hAnsi="Calibri"/>
                <w:b/>
                <w:bCs/>
                <w:color w:val="000000"/>
                <w:sz w:val="20"/>
                <w:szCs w:val="22"/>
                <w:lang w:eastAsia="es-CO"/>
              </w:rPr>
            </w:pPr>
            <w:r w:rsidRPr="009A5DB6">
              <w:rPr>
                <w:rFonts w:ascii="Calibri" w:hAnsi="Calibri"/>
                <w:b/>
                <w:bCs/>
                <w:color w:val="000000"/>
                <w:sz w:val="20"/>
                <w:szCs w:val="22"/>
                <w:lang w:eastAsia="es-CO"/>
              </w:rPr>
              <w:t>Rita Cuello Vanegas</w:t>
            </w:r>
          </w:p>
        </w:tc>
        <w:tc>
          <w:tcPr>
            <w:tcW w:w="284"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0</w:t>
            </w:r>
          </w:p>
        </w:tc>
        <w:tc>
          <w:tcPr>
            <w:tcW w:w="846"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8</w:t>
            </w:r>
          </w:p>
        </w:tc>
        <w:tc>
          <w:tcPr>
            <w:tcW w:w="440"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22</w:t>
            </w:r>
          </w:p>
        </w:tc>
        <w:tc>
          <w:tcPr>
            <w:tcW w:w="525"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1</w:t>
            </w:r>
          </w:p>
        </w:tc>
      </w:tr>
      <w:tr w:rsidR="00DD45C7" w:rsidRPr="00DD45C7" w:rsidTr="009A5DB6">
        <w:trPr>
          <w:trHeight w:val="222"/>
          <w:jc w:val="center"/>
        </w:trPr>
        <w:tc>
          <w:tcPr>
            <w:tcW w:w="4219" w:type="dxa"/>
            <w:hideMark/>
          </w:tcPr>
          <w:p w:rsidR="00DD45C7" w:rsidRPr="009A5DB6" w:rsidRDefault="00DD45C7" w:rsidP="00DD45C7">
            <w:pPr>
              <w:rPr>
                <w:rFonts w:ascii="Calibri" w:hAnsi="Calibri"/>
                <w:b/>
                <w:bCs/>
                <w:color w:val="000000"/>
                <w:sz w:val="20"/>
                <w:szCs w:val="22"/>
                <w:lang w:eastAsia="es-CO"/>
              </w:rPr>
            </w:pPr>
            <w:r w:rsidRPr="009A5DB6">
              <w:rPr>
                <w:rFonts w:ascii="Calibri" w:hAnsi="Calibri"/>
                <w:b/>
                <w:bCs/>
                <w:color w:val="000000"/>
                <w:sz w:val="20"/>
                <w:szCs w:val="22"/>
                <w:lang w:eastAsia="es-CO"/>
              </w:rPr>
              <w:t>Canta gallar</w:t>
            </w:r>
          </w:p>
        </w:tc>
        <w:tc>
          <w:tcPr>
            <w:tcW w:w="284"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4</w:t>
            </w:r>
          </w:p>
        </w:tc>
        <w:tc>
          <w:tcPr>
            <w:tcW w:w="846"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5</w:t>
            </w:r>
          </w:p>
        </w:tc>
        <w:tc>
          <w:tcPr>
            <w:tcW w:w="440"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17</w:t>
            </w:r>
          </w:p>
        </w:tc>
        <w:tc>
          <w:tcPr>
            <w:tcW w:w="525"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2</w:t>
            </w:r>
          </w:p>
        </w:tc>
      </w:tr>
      <w:tr w:rsidR="00DD45C7" w:rsidRPr="00DD45C7" w:rsidTr="00EC3C17">
        <w:trPr>
          <w:trHeight w:val="260"/>
          <w:jc w:val="center"/>
        </w:trPr>
        <w:tc>
          <w:tcPr>
            <w:tcW w:w="4219" w:type="dxa"/>
            <w:hideMark/>
          </w:tcPr>
          <w:p w:rsidR="00DD45C7" w:rsidRPr="009A5DB6" w:rsidRDefault="00DD45C7" w:rsidP="00DD45C7">
            <w:pPr>
              <w:rPr>
                <w:rFonts w:ascii="Calibri" w:hAnsi="Calibri"/>
                <w:b/>
                <w:bCs/>
                <w:color w:val="000000"/>
                <w:sz w:val="20"/>
                <w:szCs w:val="22"/>
                <w:lang w:eastAsia="es-CO"/>
              </w:rPr>
            </w:pPr>
            <w:r w:rsidRPr="009A5DB6">
              <w:rPr>
                <w:rFonts w:ascii="Calibri" w:hAnsi="Calibri"/>
                <w:b/>
                <w:bCs/>
                <w:color w:val="000000"/>
                <w:sz w:val="20"/>
                <w:szCs w:val="22"/>
                <w:lang w:eastAsia="es-CO"/>
              </w:rPr>
              <w:t>San Juan Bautista</w:t>
            </w:r>
          </w:p>
        </w:tc>
        <w:tc>
          <w:tcPr>
            <w:tcW w:w="284"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0</w:t>
            </w:r>
          </w:p>
        </w:tc>
        <w:tc>
          <w:tcPr>
            <w:tcW w:w="846"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0</w:t>
            </w:r>
          </w:p>
        </w:tc>
        <w:tc>
          <w:tcPr>
            <w:tcW w:w="440"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7</w:t>
            </w:r>
          </w:p>
        </w:tc>
        <w:tc>
          <w:tcPr>
            <w:tcW w:w="525"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24</w:t>
            </w:r>
          </w:p>
        </w:tc>
      </w:tr>
      <w:tr w:rsidR="00DD45C7" w:rsidRPr="00DD45C7" w:rsidTr="00EC3C17">
        <w:trPr>
          <w:trHeight w:val="264"/>
          <w:jc w:val="center"/>
        </w:trPr>
        <w:tc>
          <w:tcPr>
            <w:tcW w:w="4219" w:type="dxa"/>
            <w:hideMark/>
          </w:tcPr>
          <w:p w:rsidR="00DD45C7" w:rsidRPr="009A5DB6" w:rsidRDefault="00DD45C7" w:rsidP="00DD45C7">
            <w:pPr>
              <w:rPr>
                <w:rFonts w:ascii="Calibri" w:hAnsi="Calibri"/>
                <w:b/>
                <w:bCs/>
                <w:color w:val="000000"/>
                <w:sz w:val="20"/>
                <w:szCs w:val="22"/>
                <w:lang w:eastAsia="es-CO"/>
              </w:rPr>
            </w:pPr>
            <w:r w:rsidRPr="009A5DB6">
              <w:rPr>
                <w:rFonts w:ascii="Calibri" w:hAnsi="Calibri"/>
                <w:b/>
                <w:bCs/>
                <w:color w:val="000000"/>
                <w:sz w:val="20"/>
                <w:szCs w:val="22"/>
                <w:lang w:eastAsia="es-CO"/>
              </w:rPr>
              <w:t xml:space="preserve">Fundación </w:t>
            </w:r>
          </w:p>
        </w:tc>
        <w:tc>
          <w:tcPr>
            <w:tcW w:w="284"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0</w:t>
            </w:r>
          </w:p>
        </w:tc>
        <w:tc>
          <w:tcPr>
            <w:tcW w:w="846"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2</w:t>
            </w:r>
          </w:p>
        </w:tc>
        <w:tc>
          <w:tcPr>
            <w:tcW w:w="440"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8</w:t>
            </w:r>
          </w:p>
        </w:tc>
        <w:tc>
          <w:tcPr>
            <w:tcW w:w="525"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9</w:t>
            </w:r>
          </w:p>
        </w:tc>
      </w:tr>
      <w:tr w:rsidR="00DD45C7" w:rsidRPr="00DD45C7" w:rsidTr="00EC3C17">
        <w:trPr>
          <w:trHeight w:val="126"/>
          <w:jc w:val="center"/>
        </w:trPr>
        <w:tc>
          <w:tcPr>
            <w:tcW w:w="4219" w:type="dxa"/>
            <w:hideMark/>
          </w:tcPr>
          <w:p w:rsidR="00DD45C7" w:rsidRPr="009A5DB6" w:rsidRDefault="00DD45C7" w:rsidP="00DD45C7">
            <w:pPr>
              <w:rPr>
                <w:rFonts w:ascii="Calibri" w:hAnsi="Calibri"/>
                <w:b/>
                <w:bCs/>
                <w:color w:val="000000"/>
                <w:sz w:val="20"/>
                <w:szCs w:val="22"/>
                <w:lang w:eastAsia="es-CO"/>
              </w:rPr>
            </w:pPr>
            <w:r w:rsidRPr="009A5DB6">
              <w:rPr>
                <w:rFonts w:ascii="Calibri" w:hAnsi="Calibri"/>
                <w:b/>
                <w:bCs/>
                <w:color w:val="000000"/>
                <w:sz w:val="20"/>
                <w:szCs w:val="22"/>
                <w:lang w:eastAsia="es-CO"/>
              </w:rPr>
              <w:t>23 de Febrero</w:t>
            </w:r>
          </w:p>
        </w:tc>
        <w:tc>
          <w:tcPr>
            <w:tcW w:w="284"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9</w:t>
            </w:r>
          </w:p>
        </w:tc>
        <w:tc>
          <w:tcPr>
            <w:tcW w:w="846"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8</w:t>
            </w:r>
          </w:p>
        </w:tc>
        <w:tc>
          <w:tcPr>
            <w:tcW w:w="440"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14</w:t>
            </w:r>
          </w:p>
        </w:tc>
        <w:tc>
          <w:tcPr>
            <w:tcW w:w="525"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3</w:t>
            </w:r>
          </w:p>
        </w:tc>
      </w:tr>
      <w:tr w:rsidR="00DD45C7" w:rsidRPr="00DD45C7" w:rsidTr="00EC3C17">
        <w:trPr>
          <w:trHeight w:val="258"/>
          <w:jc w:val="center"/>
        </w:trPr>
        <w:tc>
          <w:tcPr>
            <w:tcW w:w="4219" w:type="dxa"/>
            <w:hideMark/>
          </w:tcPr>
          <w:p w:rsidR="00DD45C7" w:rsidRPr="009A5DB6" w:rsidRDefault="00DD45C7" w:rsidP="00DD45C7">
            <w:pPr>
              <w:rPr>
                <w:rFonts w:ascii="Calibri" w:hAnsi="Calibri"/>
                <w:b/>
                <w:bCs/>
                <w:color w:val="000000"/>
                <w:sz w:val="20"/>
                <w:szCs w:val="22"/>
                <w:lang w:eastAsia="es-CO"/>
              </w:rPr>
            </w:pPr>
            <w:r w:rsidRPr="009A5DB6">
              <w:rPr>
                <w:rFonts w:ascii="Calibri" w:hAnsi="Calibri"/>
                <w:b/>
                <w:bCs/>
                <w:color w:val="000000"/>
                <w:sz w:val="20"/>
                <w:szCs w:val="22"/>
                <w:lang w:eastAsia="es-CO"/>
              </w:rPr>
              <w:t>Sierra Nevada de S. M.</w:t>
            </w:r>
          </w:p>
        </w:tc>
        <w:tc>
          <w:tcPr>
            <w:tcW w:w="284"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5</w:t>
            </w:r>
          </w:p>
        </w:tc>
        <w:tc>
          <w:tcPr>
            <w:tcW w:w="846"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14</w:t>
            </w:r>
          </w:p>
        </w:tc>
        <w:tc>
          <w:tcPr>
            <w:tcW w:w="440"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14</w:t>
            </w:r>
          </w:p>
        </w:tc>
        <w:tc>
          <w:tcPr>
            <w:tcW w:w="525"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1</w:t>
            </w:r>
          </w:p>
        </w:tc>
      </w:tr>
      <w:tr w:rsidR="00DD45C7" w:rsidRPr="00DD45C7" w:rsidTr="00EC3C17">
        <w:trPr>
          <w:trHeight w:val="262"/>
          <w:jc w:val="center"/>
        </w:trPr>
        <w:tc>
          <w:tcPr>
            <w:tcW w:w="4219" w:type="dxa"/>
            <w:hideMark/>
          </w:tcPr>
          <w:p w:rsidR="00DD45C7" w:rsidRPr="009A5DB6" w:rsidRDefault="00DD45C7" w:rsidP="00DD45C7">
            <w:pPr>
              <w:rPr>
                <w:rFonts w:ascii="Calibri" w:hAnsi="Calibri"/>
                <w:b/>
                <w:bCs/>
                <w:color w:val="000000"/>
                <w:sz w:val="20"/>
                <w:szCs w:val="22"/>
                <w:lang w:eastAsia="es-CO"/>
              </w:rPr>
            </w:pPr>
            <w:r w:rsidRPr="009A5DB6">
              <w:rPr>
                <w:rFonts w:ascii="Calibri" w:hAnsi="Calibri"/>
                <w:b/>
                <w:bCs/>
                <w:color w:val="000000"/>
                <w:sz w:val="20"/>
                <w:szCs w:val="22"/>
                <w:lang w:eastAsia="es-CO"/>
              </w:rPr>
              <w:t>N.S Del Carmen</w:t>
            </w:r>
          </w:p>
        </w:tc>
        <w:tc>
          <w:tcPr>
            <w:tcW w:w="284"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0</w:t>
            </w:r>
          </w:p>
        </w:tc>
        <w:tc>
          <w:tcPr>
            <w:tcW w:w="846"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2</w:t>
            </w:r>
          </w:p>
        </w:tc>
        <w:tc>
          <w:tcPr>
            <w:tcW w:w="440"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16</w:t>
            </w:r>
          </w:p>
        </w:tc>
        <w:tc>
          <w:tcPr>
            <w:tcW w:w="525"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15</w:t>
            </w:r>
          </w:p>
        </w:tc>
      </w:tr>
      <w:tr w:rsidR="00DD45C7" w:rsidRPr="00DD45C7" w:rsidTr="009A5DB6">
        <w:trPr>
          <w:trHeight w:val="118"/>
          <w:jc w:val="center"/>
        </w:trPr>
        <w:tc>
          <w:tcPr>
            <w:tcW w:w="4219" w:type="dxa"/>
            <w:hideMark/>
          </w:tcPr>
          <w:p w:rsidR="00DD45C7" w:rsidRPr="009A5DB6" w:rsidRDefault="00DD45C7" w:rsidP="00DD45C7">
            <w:pPr>
              <w:rPr>
                <w:rFonts w:ascii="Calibri" w:hAnsi="Calibri"/>
                <w:b/>
                <w:bCs/>
                <w:color w:val="000000"/>
                <w:sz w:val="20"/>
                <w:szCs w:val="22"/>
                <w:lang w:eastAsia="es-CO"/>
              </w:rPr>
            </w:pPr>
            <w:r w:rsidRPr="009A5DB6">
              <w:rPr>
                <w:rFonts w:ascii="Calibri" w:hAnsi="Calibri"/>
                <w:b/>
                <w:bCs/>
                <w:color w:val="000000"/>
                <w:sz w:val="20"/>
                <w:szCs w:val="22"/>
                <w:lang w:eastAsia="es-CO"/>
              </w:rPr>
              <w:t>Bienvenido Rodríguez</w:t>
            </w:r>
          </w:p>
        </w:tc>
        <w:tc>
          <w:tcPr>
            <w:tcW w:w="284"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4</w:t>
            </w:r>
          </w:p>
        </w:tc>
        <w:tc>
          <w:tcPr>
            <w:tcW w:w="846"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2</w:t>
            </w:r>
          </w:p>
        </w:tc>
        <w:tc>
          <w:tcPr>
            <w:tcW w:w="440"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9</w:t>
            </w:r>
          </w:p>
        </w:tc>
        <w:tc>
          <w:tcPr>
            <w:tcW w:w="525"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15</w:t>
            </w:r>
          </w:p>
        </w:tc>
      </w:tr>
      <w:tr w:rsidR="00DD45C7" w:rsidRPr="00DD45C7" w:rsidTr="00EC3C17">
        <w:trPr>
          <w:trHeight w:val="190"/>
          <w:jc w:val="center"/>
        </w:trPr>
        <w:tc>
          <w:tcPr>
            <w:tcW w:w="4219" w:type="dxa"/>
            <w:hideMark/>
          </w:tcPr>
          <w:p w:rsidR="00DD45C7" w:rsidRPr="009A5DB6" w:rsidRDefault="00DD45C7" w:rsidP="00DD45C7">
            <w:pPr>
              <w:rPr>
                <w:rFonts w:ascii="Calibri" w:hAnsi="Calibri"/>
                <w:b/>
                <w:bCs/>
                <w:color w:val="000000"/>
                <w:sz w:val="20"/>
                <w:szCs w:val="22"/>
                <w:lang w:eastAsia="es-CO"/>
              </w:rPr>
            </w:pPr>
            <w:r w:rsidRPr="009A5DB6">
              <w:rPr>
                <w:rFonts w:ascii="Calibri" w:hAnsi="Calibri"/>
                <w:b/>
                <w:bCs/>
                <w:color w:val="000000"/>
                <w:sz w:val="20"/>
                <w:szCs w:val="22"/>
                <w:lang w:eastAsia="es-CO"/>
              </w:rPr>
              <w:t>Nueva Granada</w:t>
            </w:r>
          </w:p>
        </w:tc>
        <w:tc>
          <w:tcPr>
            <w:tcW w:w="284"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22</w:t>
            </w:r>
          </w:p>
        </w:tc>
        <w:tc>
          <w:tcPr>
            <w:tcW w:w="846"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8</w:t>
            </w:r>
          </w:p>
        </w:tc>
        <w:tc>
          <w:tcPr>
            <w:tcW w:w="440"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0</w:t>
            </w:r>
          </w:p>
        </w:tc>
        <w:tc>
          <w:tcPr>
            <w:tcW w:w="525"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0</w:t>
            </w:r>
          </w:p>
        </w:tc>
      </w:tr>
      <w:tr w:rsidR="00DD45C7" w:rsidRPr="00DD45C7" w:rsidTr="00EC3C17">
        <w:trPr>
          <w:trHeight w:val="166"/>
          <w:jc w:val="center"/>
        </w:trPr>
        <w:tc>
          <w:tcPr>
            <w:tcW w:w="4219" w:type="dxa"/>
            <w:hideMark/>
          </w:tcPr>
          <w:p w:rsidR="00DD45C7" w:rsidRPr="009A5DB6" w:rsidRDefault="00DD45C7" w:rsidP="00DD45C7">
            <w:pPr>
              <w:rPr>
                <w:rFonts w:ascii="Calibri" w:hAnsi="Calibri"/>
                <w:b/>
                <w:bCs/>
                <w:color w:val="000000"/>
                <w:sz w:val="20"/>
                <w:szCs w:val="22"/>
                <w:lang w:eastAsia="es-CO"/>
              </w:rPr>
            </w:pPr>
            <w:r w:rsidRPr="009A5DB6">
              <w:rPr>
                <w:rFonts w:ascii="Calibri" w:hAnsi="Calibri"/>
                <w:b/>
                <w:bCs/>
                <w:color w:val="000000"/>
                <w:sz w:val="20"/>
                <w:szCs w:val="22"/>
                <w:lang w:eastAsia="es-CO"/>
              </w:rPr>
              <w:t>Urbano Molina Castro</w:t>
            </w:r>
          </w:p>
        </w:tc>
        <w:tc>
          <w:tcPr>
            <w:tcW w:w="284"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26</w:t>
            </w:r>
          </w:p>
        </w:tc>
        <w:tc>
          <w:tcPr>
            <w:tcW w:w="846"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4</w:t>
            </w:r>
          </w:p>
        </w:tc>
        <w:tc>
          <w:tcPr>
            <w:tcW w:w="440"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0</w:t>
            </w:r>
          </w:p>
        </w:tc>
        <w:tc>
          <w:tcPr>
            <w:tcW w:w="525"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0</w:t>
            </w:r>
          </w:p>
        </w:tc>
      </w:tr>
      <w:tr w:rsidR="00DD45C7" w:rsidRPr="00DD45C7" w:rsidTr="00EC3C17">
        <w:trPr>
          <w:trHeight w:val="256"/>
          <w:jc w:val="center"/>
        </w:trPr>
        <w:tc>
          <w:tcPr>
            <w:tcW w:w="4219" w:type="dxa"/>
            <w:hideMark/>
          </w:tcPr>
          <w:p w:rsidR="00DD45C7" w:rsidRPr="009A5DB6" w:rsidRDefault="00DD45C7" w:rsidP="00DD45C7">
            <w:pPr>
              <w:rPr>
                <w:rFonts w:ascii="Calibri" w:hAnsi="Calibri"/>
                <w:b/>
                <w:bCs/>
                <w:color w:val="000000"/>
                <w:sz w:val="20"/>
                <w:szCs w:val="22"/>
                <w:lang w:eastAsia="es-CO"/>
              </w:rPr>
            </w:pPr>
            <w:r w:rsidRPr="009A5DB6">
              <w:rPr>
                <w:rFonts w:ascii="Calibri" w:hAnsi="Calibri"/>
                <w:b/>
                <w:bCs/>
                <w:color w:val="000000"/>
                <w:sz w:val="20"/>
                <w:szCs w:val="22"/>
                <w:lang w:eastAsia="es-CO"/>
              </w:rPr>
              <w:t>Cabrera</w:t>
            </w:r>
          </w:p>
        </w:tc>
        <w:tc>
          <w:tcPr>
            <w:tcW w:w="284"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2</w:t>
            </w:r>
          </w:p>
        </w:tc>
        <w:tc>
          <w:tcPr>
            <w:tcW w:w="846"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7</w:t>
            </w:r>
          </w:p>
        </w:tc>
        <w:tc>
          <w:tcPr>
            <w:tcW w:w="440"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25</w:t>
            </w:r>
          </w:p>
        </w:tc>
        <w:tc>
          <w:tcPr>
            <w:tcW w:w="525"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0</w:t>
            </w:r>
          </w:p>
        </w:tc>
      </w:tr>
      <w:tr w:rsidR="00DD45C7" w:rsidRPr="00DD45C7" w:rsidTr="00EC3C17">
        <w:trPr>
          <w:trHeight w:val="204"/>
          <w:jc w:val="center"/>
        </w:trPr>
        <w:tc>
          <w:tcPr>
            <w:tcW w:w="4219" w:type="dxa"/>
            <w:hideMark/>
          </w:tcPr>
          <w:p w:rsidR="00DD45C7" w:rsidRPr="009A5DB6" w:rsidRDefault="00DD45C7" w:rsidP="00DD45C7">
            <w:pPr>
              <w:rPr>
                <w:rFonts w:ascii="Calibri" w:hAnsi="Calibri"/>
                <w:b/>
                <w:bCs/>
                <w:color w:val="000000"/>
                <w:sz w:val="20"/>
                <w:szCs w:val="22"/>
                <w:lang w:eastAsia="es-CO"/>
              </w:rPr>
            </w:pPr>
            <w:r w:rsidRPr="009A5DB6">
              <w:rPr>
                <w:rFonts w:ascii="Calibri" w:hAnsi="Calibri"/>
                <w:b/>
                <w:bCs/>
                <w:color w:val="000000"/>
                <w:sz w:val="20"/>
                <w:szCs w:val="22"/>
                <w:lang w:eastAsia="es-CO"/>
              </w:rPr>
              <w:t>María Alfaro de Ospino</w:t>
            </w:r>
          </w:p>
        </w:tc>
        <w:tc>
          <w:tcPr>
            <w:tcW w:w="284"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0</w:t>
            </w:r>
          </w:p>
        </w:tc>
        <w:tc>
          <w:tcPr>
            <w:tcW w:w="846"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2</w:t>
            </w:r>
          </w:p>
        </w:tc>
        <w:tc>
          <w:tcPr>
            <w:tcW w:w="440"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9</w:t>
            </w:r>
          </w:p>
        </w:tc>
        <w:tc>
          <w:tcPr>
            <w:tcW w:w="525"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23</w:t>
            </w:r>
          </w:p>
        </w:tc>
      </w:tr>
      <w:tr w:rsidR="00DD45C7" w:rsidRPr="00DD45C7" w:rsidTr="00E61AFD">
        <w:trPr>
          <w:trHeight w:val="180"/>
          <w:jc w:val="center"/>
        </w:trPr>
        <w:tc>
          <w:tcPr>
            <w:tcW w:w="4219" w:type="dxa"/>
            <w:hideMark/>
          </w:tcPr>
          <w:p w:rsidR="00DD45C7" w:rsidRPr="009A5DB6" w:rsidRDefault="00DD45C7" w:rsidP="00DD45C7">
            <w:pPr>
              <w:rPr>
                <w:rFonts w:ascii="Calibri" w:hAnsi="Calibri"/>
                <w:b/>
                <w:bCs/>
                <w:color w:val="000000"/>
                <w:sz w:val="20"/>
                <w:szCs w:val="22"/>
                <w:lang w:eastAsia="es-CO"/>
              </w:rPr>
            </w:pPr>
            <w:r w:rsidRPr="009A5DB6">
              <w:rPr>
                <w:rFonts w:ascii="Calibri" w:hAnsi="Calibri"/>
                <w:b/>
                <w:bCs/>
                <w:color w:val="000000"/>
                <w:sz w:val="20"/>
                <w:szCs w:val="22"/>
                <w:lang w:eastAsia="es-CO"/>
              </w:rPr>
              <w:t>Juana Arias de B.</w:t>
            </w:r>
          </w:p>
        </w:tc>
        <w:tc>
          <w:tcPr>
            <w:tcW w:w="284"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0</w:t>
            </w:r>
          </w:p>
        </w:tc>
        <w:tc>
          <w:tcPr>
            <w:tcW w:w="846"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0</w:t>
            </w:r>
          </w:p>
        </w:tc>
        <w:tc>
          <w:tcPr>
            <w:tcW w:w="440"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5</w:t>
            </w:r>
          </w:p>
        </w:tc>
        <w:tc>
          <w:tcPr>
            <w:tcW w:w="525"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29</w:t>
            </w:r>
          </w:p>
        </w:tc>
      </w:tr>
      <w:tr w:rsidR="00DD45C7" w:rsidRPr="00DD45C7" w:rsidTr="00E61AFD">
        <w:trPr>
          <w:trHeight w:val="270"/>
          <w:jc w:val="center"/>
        </w:trPr>
        <w:tc>
          <w:tcPr>
            <w:tcW w:w="4219" w:type="dxa"/>
            <w:hideMark/>
          </w:tcPr>
          <w:p w:rsidR="00DD45C7" w:rsidRPr="009A5DB6" w:rsidRDefault="00DD45C7" w:rsidP="00DD45C7">
            <w:pPr>
              <w:rPr>
                <w:rFonts w:ascii="Calibri" w:hAnsi="Calibri"/>
                <w:b/>
                <w:bCs/>
                <w:color w:val="000000"/>
                <w:sz w:val="20"/>
                <w:szCs w:val="22"/>
                <w:lang w:eastAsia="es-CO"/>
              </w:rPr>
            </w:pPr>
            <w:r w:rsidRPr="009A5DB6">
              <w:rPr>
                <w:rFonts w:ascii="Calibri" w:hAnsi="Calibri"/>
                <w:b/>
                <w:bCs/>
                <w:color w:val="000000"/>
                <w:sz w:val="20"/>
                <w:szCs w:val="22"/>
                <w:lang w:eastAsia="es-CO"/>
              </w:rPr>
              <w:t>Isla del Rosario</w:t>
            </w:r>
          </w:p>
        </w:tc>
        <w:tc>
          <w:tcPr>
            <w:tcW w:w="284"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0</w:t>
            </w:r>
          </w:p>
        </w:tc>
        <w:tc>
          <w:tcPr>
            <w:tcW w:w="846"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5</w:t>
            </w:r>
          </w:p>
        </w:tc>
        <w:tc>
          <w:tcPr>
            <w:tcW w:w="440"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17</w:t>
            </w:r>
          </w:p>
        </w:tc>
        <w:tc>
          <w:tcPr>
            <w:tcW w:w="525"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7</w:t>
            </w:r>
          </w:p>
        </w:tc>
      </w:tr>
      <w:tr w:rsidR="00DD45C7" w:rsidRPr="00DD45C7" w:rsidTr="009A5DB6">
        <w:trPr>
          <w:trHeight w:val="246"/>
          <w:jc w:val="center"/>
        </w:trPr>
        <w:tc>
          <w:tcPr>
            <w:tcW w:w="4219" w:type="dxa"/>
            <w:hideMark/>
          </w:tcPr>
          <w:p w:rsidR="00DD45C7" w:rsidRPr="009A5DB6" w:rsidRDefault="00DD45C7" w:rsidP="00DD45C7">
            <w:pPr>
              <w:rPr>
                <w:rFonts w:ascii="Calibri" w:hAnsi="Calibri"/>
                <w:b/>
                <w:bCs/>
                <w:color w:val="000000"/>
                <w:sz w:val="20"/>
                <w:szCs w:val="22"/>
                <w:lang w:eastAsia="es-CO"/>
              </w:rPr>
            </w:pPr>
            <w:r w:rsidRPr="009A5DB6">
              <w:rPr>
                <w:rFonts w:ascii="Calibri" w:hAnsi="Calibri"/>
                <w:b/>
                <w:bCs/>
                <w:color w:val="000000"/>
                <w:sz w:val="20"/>
                <w:szCs w:val="22"/>
                <w:lang w:eastAsia="es-CO"/>
              </w:rPr>
              <w:t>Palmira</w:t>
            </w:r>
          </w:p>
        </w:tc>
        <w:tc>
          <w:tcPr>
            <w:tcW w:w="284"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0</w:t>
            </w:r>
          </w:p>
        </w:tc>
        <w:tc>
          <w:tcPr>
            <w:tcW w:w="846"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2</w:t>
            </w:r>
          </w:p>
        </w:tc>
        <w:tc>
          <w:tcPr>
            <w:tcW w:w="440"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20</w:t>
            </w:r>
          </w:p>
        </w:tc>
        <w:tc>
          <w:tcPr>
            <w:tcW w:w="525"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11</w:t>
            </w:r>
          </w:p>
        </w:tc>
      </w:tr>
      <w:tr w:rsidR="00DD45C7" w:rsidRPr="00DD45C7" w:rsidTr="00E61AFD">
        <w:trPr>
          <w:trHeight w:val="194"/>
          <w:jc w:val="center"/>
        </w:trPr>
        <w:tc>
          <w:tcPr>
            <w:tcW w:w="4219" w:type="dxa"/>
            <w:hideMark/>
          </w:tcPr>
          <w:p w:rsidR="00DD45C7" w:rsidRPr="009A5DB6" w:rsidRDefault="00DD45C7" w:rsidP="00DD45C7">
            <w:pPr>
              <w:rPr>
                <w:rFonts w:ascii="Calibri" w:hAnsi="Calibri"/>
                <w:b/>
                <w:bCs/>
                <w:color w:val="000000"/>
                <w:sz w:val="20"/>
                <w:szCs w:val="22"/>
                <w:lang w:eastAsia="es-CO"/>
              </w:rPr>
            </w:pPr>
            <w:r w:rsidRPr="009A5DB6">
              <w:rPr>
                <w:rFonts w:ascii="Calibri" w:hAnsi="Calibri"/>
                <w:b/>
                <w:bCs/>
                <w:color w:val="000000"/>
                <w:sz w:val="20"/>
                <w:szCs w:val="22"/>
                <w:lang w:eastAsia="es-CO"/>
              </w:rPr>
              <w:t xml:space="preserve">Externado Mixto </w:t>
            </w:r>
          </w:p>
        </w:tc>
        <w:tc>
          <w:tcPr>
            <w:tcW w:w="284"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4</w:t>
            </w:r>
          </w:p>
        </w:tc>
        <w:tc>
          <w:tcPr>
            <w:tcW w:w="846"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7</w:t>
            </w:r>
          </w:p>
        </w:tc>
        <w:tc>
          <w:tcPr>
            <w:tcW w:w="440"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13</w:t>
            </w:r>
          </w:p>
        </w:tc>
        <w:tc>
          <w:tcPr>
            <w:tcW w:w="525"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7</w:t>
            </w:r>
          </w:p>
        </w:tc>
      </w:tr>
      <w:tr w:rsidR="00DD45C7" w:rsidRPr="00DD45C7" w:rsidTr="00E61AFD">
        <w:trPr>
          <w:trHeight w:val="284"/>
          <w:jc w:val="center"/>
        </w:trPr>
        <w:tc>
          <w:tcPr>
            <w:tcW w:w="4219" w:type="dxa"/>
            <w:hideMark/>
          </w:tcPr>
          <w:p w:rsidR="00DD45C7" w:rsidRPr="009A5DB6" w:rsidRDefault="00DD45C7" w:rsidP="00DD45C7">
            <w:pPr>
              <w:rPr>
                <w:rFonts w:ascii="Calibri" w:hAnsi="Calibri"/>
                <w:b/>
                <w:bCs/>
                <w:color w:val="000000"/>
                <w:sz w:val="20"/>
                <w:szCs w:val="22"/>
                <w:lang w:eastAsia="es-CO"/>
              </w:rPr>
            </w:pPr>
            <w:r w:rsidRPr="009A5DB6">
              <w:rPr>
                <w:rFonts w:ascii="Calibri" w:hAnsi="Calibri"/>
                <w:b/>
                <w:bCs/>
                <w:color w:val="000000"/>
                <w:sz w:val="20"/>
                <w:szCs w:val="22"/>
                <w:lang w:eastAsia="es-CO"/>
              </w:rPr>
              <w:t>Alfonso López</w:t>
            </w:r>
          </w:p>
        </w:tc>
        <w:tc>
          <w:tcPr>
            <w:tcW w:w="284"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4</w:t>
            </w:r>
          </w:p>
        </w:tc>
        <w:tc>
          <w:tcPr>
            <w:tcW w:w="846"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5</w:t>
            </w:r>
          </w:p>
        </w:tc>
        <w:tc>
          <w:tcPr>
            <w:tcW w:w="440"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11</w:t>
            </w:r>
          </w:p>
        </w:tc>
        <w:tc>
          <w:tcPr>
            <w:tcW w:w="525"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14</w:t>
            </w:r>
          </w:p>
        </w:tc>
      </w:tr>
      <w:tr w:rsidR="00DD45C7" w:rsidRPr="00DD45C7" w:rsidTr="00E61AFD">
        <w:trPr>
          <w:trHeight w:val="232"/>
          <w:jc w:val="center"/>
        </w:trPr>
        <w:tc>
          <w:tcPr>
            <w:tcW w:w="4219" w:type="dxa"/>
            <w:hideMark/>
          </w:tcPr>
          <w:p w:rsidR="00DD45C7" w:rsidRPr="009A5DB6" w:rsidRDefault="00DD45C7" w:rsidP="00DD45C7">
            <w:pPr>
              <w:rPr>
                <w:rFonts w:ascii="Calibri" w:hAnsi="Calibri"/>
                <w:b/>
                <w:bCs/>
                <w:color w:val="000000"/>
                <w:sz w:val="20"/>
                <w:szCs w:val="22"/>
                <w:lang w:eastAsia="es-CO"/>
              </w:rPr>
            </w:pPr>
            <w:r w:rsidRPr="009A5DB6">
              <w:rPr>
                <w:rFonts w:ascii="Calibri" w:hAnsi="Calibri"/>
                <w:b/>
                <w:bCs/>
                <w:color w:val="000000"/>
                <w:sz w:val="20"/>
                <w:szCs w:val="22"/>
                <w:lang w:eastAsia="es-CO"/>
              </w:rPr>
              <w:t>San Valentín</w:t>
            </w:r>
          </w:p>
        </w:tc>
        <w:tc>
          <w:tcPr>
            <w:tcW w:w="284"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1</w:t>
            </w:r>
          </w:p>
        </w:tc>
        <w:tc>
          <w:tcPr>
            <w:tcW w:w="846" w:type="dxa"/>
            <w:hideMark/>
          </w:tcPr>
          <w:p w:rsidR="00DD45C7" w:rsidRPr="00DD45C7" w:rsidRDefault="00DD45C7" w:rsidP="00DD45C7">
            <w:pPr>
              <w:rPr>
                <w:rFonts w:ascii="Calibri" w:hAnsi="Calibri"/>
                <w:color w:val="000000"/>
                <w:sz w:val="22"/>
                <w:szCs w:val="22"/>
                <w:lang w:eastAsia="es-CO"/>
              </w:rPr>
            </w:pPr>
            <w:r w:rsidRPr="00DD45C7">
              <w:rPr>
                <w:rFonts w:ascii="Calibri" w:hAnsi="Calibri"/>
                <w:color w:val="000000"/>
                <w:sz w:val="22"/>
                <w:szCs w:val="22"/>
                <w:lang w:eastAsia="es-CO"/>
              </w:rPr>
              <w:t xml:space="preserve">    </w:t>
            </w:r>
          </w:p>
        </w:tc>
        <w:tc>
          <w:tcPr>
            <w:tcW w:w="440"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12</w:t>
            </w:r>
          </w:p>
        </w:tc>
        <w:tc>
          <w:tcPr>
            <w:tcW w:w="525"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0</w:t>
            </w:r>
          </w:p>
        </w:tc>
      </w:tr>
      <w:tr w:rsidR="00DD45C7" w:rsidRPr="00DD45C7" w:rsidTr="00E61AFD">
        <w:trPr>
          <w:trHeight w:val="207"/>
          <w:jc w:val="center"/>
        </w:trPr>
        <w:tc>
          <w:tcPr>
            <w:tcW w:w="4219" w:type="dxa"/>
            <w:hideMark/>
          </w:tcPr>
          <w:p w:rsidR="00DD45C7" w:rsidRPr="009A5DB6" w:rsidRDefault="00DD45C7" w:rsidP="00DD45C7">
            <w:pPr>
              <w:rPr>
                <w:rFonts w:ascii="Calibri" w:hAnsi="Calibri"/>
                <w:b/>
                <w:bCs/>
                <w:color w:val="000000"/>
                <w:sz w:val="20"/>
                <w:szCs w:val="22"/>
                <w:lang w:eastAsia="es-CO"/>
              </w:rPr>
            </w:pPr>
            <w:r w:rsidRPr="009A5DB6">
              <w:rPr>
                <w:rFonts w:ascii="Calibri" w:hAnsi="Calibri"/>
                <w:b/>
                <w:bCs/>
                <w:color w:val="000000"/>
                <w:sz w:val="20"/>
                <w:szCs w:val="22"/>
                <w:lang w:eastAsia="es-CO"/>
              </w:rPr>
              <w:t>El Horno</w:t>
            </w:r>
          </w:p>
        </w:tc>
        <w:tc>
          <w:tcPr>
            <w:tcW w:w="284"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1</w:t>
            </w:r>
          </w:p>
        </w:tc>
        <w:tc>
          <w:tcPr>
            <w:tcW w:w="846"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14</w:t>
            </w:r>
          </w:p>
        </w:tc>
        <w:tc>
          <w:tcPr>
            <w:tcW w:w="440"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18</w:t>
            </w:r>
          </w:p>
        </w:tc>
        <w:tc>
          <w:tcPr>
            <w:tcW w:w="525"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1</w:t>
            </w:r>
          </w:p>
        </w:tc>
      </w:tr>
      <w:tr w:rsidR="00DD45C7" w:rsidRPr="00DD45C7" w:rsidTr="00E61AFD">
        <w:trPr>
          <w:trHeight w:val="156"/>
          <w:jc w:val="center"/>
        </w:trPr>
        <w:tc>
          <w:tcPr>
            <w:tcW w:w="4219" w:type="dxa"/>
            <w:hideMark/>
          </w:tcPr>
          <w:p w:rsidR="00DD45C7" w:rsidRPr="009A5DB6" w:rsidRDefault="00DD45C7" w:rsidP="00DD45C7">
            <w:pPr>
              <w:rPr>
                <w:rFonts w:ascii="Calibri" w:hAnsi="Calibri"/>
                <w:b/>
                <w:bCs/>
                <w:color w:val="000000"/>
                <w:sz w:val="20"/>
                <w:szCs w:val="22"/>
                <w:lang w:eastAsia="es-CO"/>
              </w:rPr>
            </w:pPr>
            <w:proofErr w:type="spellStart"/>
            <w:r w:rsidRPr="009A5DB6">
              <w:rPr>
                <w:rFonts w:ascii="Calibri" w:hAnsi="Calibri"/>
                <w:b/>
                <w:bCs/>
                <w:color w:val="000000"/>
                <w:sz w:val="20"/>
                <w:szCs w:val="22"/>
                <w:lang w:eastAsia="es-CO"/>
              </w:rPr>
              <w:t>Ntra</w:t>
            </w:r>
            <w:proofErr w:type="spellEnd"/>
            <w:r w:rsidRPr="009A5DB6">
              <w:rPr>
                <w:rFonts w:ascii="Calibri" w:hAnsi="Calibri"/>
                <w:b/>
                <w:bCs/>
                <w:color w:val="000000"/>
                <w:sz w:val="20"/>
                <w:szCs w:val="22"/>
                <w:lang w:eastAsia="es-CO"/>
              </w:rPr>
              <w:t xml:space="preserve"> </w:t>
            </w:r>
            <w:proofErr w:type="spellStart"/>
            <w:r w:rsidRPr="009A5DB6">
              <w:rPr>
                <w:rFonts w:ascii="Calibri" w:hAnsi="Calibri"/>
                <w:b/>
                <w:bCs/>
                <w:color w:val="000000"/>
                <w:sz w:val="20"/>
                <w:szCs w:val="22"/>
                <w:lang w:eastAsia="es-CO"/>
              </w:rPr>
              <w:t>Sra</w:t>
            </w:r>
            <w:proofErr w:type="spellEnd"/>
            <w:r w:rsidRPr="009A5DB6">
              <w:rPr>
                <w:rFonts w:ascii="Calibri" w:hAnsi="Calibri"/>
                <w:b/>
                <w:bCs/>
                <w:color w:val="000000"/>
                <w:sz w:val="20"/>
                <w:szCs w:val="22"/>
                <w:lang w:eastAsia="es-CO"/>
              </w:rPr>
              <w:t xml:space="preserve"> del Carmen </w:t>
            </w:r>
          </w:p>
        </w:tc>
        <w:tc>
          <w:tcPr>
            <w:tcW w:w="284"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0</w:t>
            </w:r>
          </w:p>
        </w:tc>
        <w:tc>
          <w:tcPr>
            <w:tcW w:w="846"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3</w:t>
            </w:r>
          </w:p>
        </w:tc>
        <w:tc>
          <w:tcPr>
            <w:tcW w:w="440"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13</w:t>
            </w:r>
          </w:p>
        </w:tc>
        <w:tc>
          <w:tcPr>
            <w:tcW w:w="525"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9</w:t>
            </w:r>
          </w:p>
        </w:tc>
      </w:tr>
      <w:tr w:rsidR="00DD45C7" w:rsidRPr="00DD45C7" w:rsidTr="00E61AFD">
        <w:trPr>
          <w:trHeight w:val="132"/>
          <w:jc w:val="center"/>
        </w:trPr>
        <w:tc>
          <w:tcPr>
            <w:tcW w:w="4219" w:type="dxa"/>
            <w:hideMark/>
          </w:tcPr>
          <w:p w:rsidR="00DD45C7" w:rsidRPr="009A5DB6" w:rsidRDefault="00DD45C7" w:rsidP="00DD45C7">
            <w:pPr>
              <w:rPr>
                <w:rFonts w:ascii="Calibri" w:hAnsi="Calibri"/>
                <w:b/>
                <w:bCs/>
                <w:color w:val="000000"/>
                <w:sz w:val="20"/>
                <w:szCs w:val="22"/>
                <w:lang w:eastAsia="es-CO"/>
              </w:rPr>
            </w:pPr>
            <w:proofErr w:type="spellStart"/>
            <w:r w:rsidRPr="009A5DB6">
              <w:rPr>
                <w:rFonts w:ascii="Calibri" w:hAnsi="Calibri"/>
                <w:b/>
                <w:bCs/>
                <w:color w:val="000000"/>
                <w:sz w:val="20"/>
                <w:szCs w:val="22"/>
                <w:lang w:eastAsia="es-CO"/>
              </w:rPr>
              <w:t>Cienagueta</w:t>
            </w:r>
            <w:proofErr w:type="spellEnd"/>
          </w:p>
        </w:tc>
        <w:tc>
          <w:tcPr>
            <w:tcW w:w="284"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2</w:t>
            </w:r>
          </w:p>
        </w:tc>
        <w:tc>
          <w:tcPr>
            <w:tcW w:w="846"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10</w:t>
            </w:r>
          </w:p>
        </w:tc>
        <w:tc>
          <w:tcPr>
            <w:tcW w:w="440"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6</w:t>
            </w:r>
          </w:p>
        </w:tc>
        <w:tc>
          <w:tcPr>
            <w:tcW w:w="525"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19</w:t>
            </w:r>
          </w:p>
        </w:tc>
      </w:tr>
      <w:tr w:rsidR="00DD45C7" w:rsidRPr="00DD45C7" w:rsidTr="009A5DB6">
        <w:trPr>
          <w:trHeight w:val="118"/>
          <w:jc w:val="center"/>
        </w:trPr>
        <w:tc>
          <w:tcPr>
            <w:tcW w:w="4219" w:type="dxa"/>
            <w:hideMark/>
          </w:tcPr>
          <w:p w:rsidR="00DD45C7" w:rsidRPr="009A5DB6" w:rsidRDefault="00DD45C7" w:rsidP="00DD45C7">
            <w:pPr>
              <w:rPr>
                <w:rFonts w:ascii="Calibri" w:hAnsi="Calibri"/>
                <w:b/>
                <w:bCs/>
                <w:color w:val="000000"/>
                <w:sz w:val="20"/>
                <w:szCs w:val="22"/>
                <w:lang w:eastAsia="es-CO"/>
              </w:rPr>
            </w:pPr>
            <w:r w:rsidRPr="009A5DB6">
              <w:rPr>
                <w:rFonts w:ascii="Calibri" w:hAnsi="Calibri"/>
                <w:b/>
                <w:bCs/>
                <w:color w:val="000000"/>
                <w:sz w:val="20"/>
                <w:szCs w:val="22"/>
                <w:lang w:eastAsia="es-CO"/>
              </w:rPr>
              <w:t>Antonio Bruges C.</w:t>
            </w:r>
          </w:p>
        </w:tc>
        <w:tc>
          <w:tcPr>
            <w:tcW w:w="284"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0</w:t>
            </w:r>
          </w:p>
        </w:tc>
        <w:tc>
          <w:tcPr>
            <w:tcW w:w="846"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0</w:t>
            </w:r>
          </w:p>
        </w:tc>
        <w:tc>
          <w:tcPr>
            <w:tcW w:w="440"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0</w:t>
            </w:r>
          </w:p>
        </w:tc>
        <w:tc>
          <w:tcPr>
            <w:tcW w:w="525"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27</w:t>
            </w:r>
          </w:p>
        </w:tc>
      </w:tr>
      <w:tr w:rsidR="00DD45C7" w:rsidRPr="00DD45C7" w:rsidTr="00E61AFD">
        <w:trPr>
          <w:trHeight w:val="170"/>
          <w:jc w:val="center"/>
        </w:trPr>
        <w:tc>
          <w:tcPr>
            <w:tcW w:w="4219" w:type="dxa"/>
            <w:hideMark/>
          </w:tcPr>
          <w:p w:rsidR="00DD45C7" w:rsidRPr="009A5DB6" w:rsidRDefault="00DD45C7" w:rsidP="00DD45C7">
            <w:pPr>
              <w:rPr>
                <w:rFonts w:ascii="Calibri" w:hAnsi="Calibri"/>
                <w:b/>
                <w:bCs/>
                <w:color w:val="000000"/>
                <w:sz w:val="20"/>
                <w:szCs w:val="22"/>
                <w:lang w:eastAsia="es-CO"/>
              </w:rPr>
            </w:pPr>
            <w:r w:rsidRPr="009A5DB6">
              <w:rPr>
                <w:rFonts w:ascii="Calibri" w:hAnsi="Calibri"/>
                <w:b/>
                <w:bCs/>
                <w:color w:val="000000"/>
                <w:sz w:val="20"/>
                <w:szCs w:val="22"/>
                <w:lang w:eastAsia="es-CO"/>
              </w:rPr>
              <w:t>Palermo</w:t>
            </w:r>
          </w:p>
        </w:tc>
        <w:tc>
          <w:tcPr>
            <w:tcW w:w="284"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5</w:t>
            </w:r>
          </w:p>
        </w:tc>
        <w:tc>
          <w:tcPr>
            <w:tcW w:w="846"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26</w:t>
            </w:r>
          </w:p>
        </w:tc>
        <w:tc>
          <w:tcPr>
            <w:tcW w:w="440"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3</w:t>
            </w:r>
          </w:p>
        </w:tc>
        <w:tc>
          <w:tcPr>
            <w:tcW w:w="525"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0</w:t>
            </w:r>
          </w:p>
        </w:tc>
      </w:tr>
      <w:tr w:rsidR="00DD45C7" w:rsidRPr="00DD45C7" w:rsidTr="00E61AFD">
        <w:trPr>
          <w:trHeight w:val="288"/>
          <w:jc w:val="center"/>
        </w:trPr>
        <w:tc>
          <w:tcPr>
            <w:tcW w:w="4219" w:type="dxa"/>
            <w:hideMark/>
          </w:tcPr>
          <w:p w:rsidR="00DD45C7" w:rsidRPr="009A5DB6" w:rsidRDefault="00DD45C7" w:rsidP="00DD45C7">
            <w:pPr>
              <w:rPr>
                <w:rFonts w:ascii="Calibri" w:hAnsi="Calibri"/>
                <w:b/>
                <w:bCs/>
                <w:color w:val="000000"/>
                <w:sz w:val="20"/>
                <w:szCs w:val="22"/>
                <w:lang w:eastAsia="es-CO"/>
              </w:rPr>
            </w:pPr>
            <w:r w:rsidRPr="009A5DB6">
              <w:rPr>
                <w:rFonts w:ascii="Calibri" w:hAnsi="Calibri"/>
                <w:b/>
                <w:bCs/>
                <w:color w:val="000000"/>
                <w:sz w:val="20"/>
                <w:szCs w:val="22"/>
                <w:lang w:eastAsia="es-CO"/>
              </w:rPr>
              <w:t>María Auxiliadora</w:t>
            </w:r>
          </w:p>
        </w:tc>
        <w:tc>
          <w:tcPr>
            <w:tcW w:w="284"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0</w:t>
            </w:r>
          </w:p>
        </w:tc>
        <w:tc>
          <w:tcPr>
            <w:tcW w:w="846"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8</w:t>
            </w:r>
          </w:p>
        </w:tc>
        <w:tc>
          <w:tcPr>
            <w:tcW w:w="440"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12</w:t>
            </w:r>
          </w:p>
        </w:tc>
        <w:tc>
          <w:tcPr>
            <w:tcW w:w="525"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9</w:t>
            </w:r>
          </w:p>
        </w:tc>
      </w:tr>
      <w:tr w:rsidR="00DD45C7" w:rsidRPr="00DD45C7" w:rsidTr="00E61AFD">
        <w:trPr>
          <w:trHeight w:val="236"/>
          <w:jc w:val="center"/>
        </w:trPr>
        <w:tc>
          <w:tcPr>
            <w:tcW w:w="4219" w:type="dxa"/>
            <w:hideMark/>
          </w:tcPr>
          <w:p w:rsidR="00DD45C7" w:rsidRPr="009A5DB6" w:rsidRDefault="00DD45C7" w:rsidP="00DD45C7">
            <w:pPr>
              <w:rPr>
                <w:rFonts w:ascii="Calibri" w:hAnsi="Calibri"/>
                <w:b/>
                <w:bCs/>
                <w:color w:val="000000"/>
                <w:sz w:val="20"/>
                <w:szCs w:val="22"/>
                <w:lang w:eastAsia="es-CO"/>
              </w:rPr>
            </w:pPr>
            <w:r w:rsidRPr="009A5DB6">
              <w:rPr>
                <w:rFonts w:ascii="Calibri" w:hAnsi="Calibri"/>
                <w:b/>
                <w:bCs/>
                <w:color w:val="000000"/>
                <w:sz w:val="20"/>
                <w:szCs w:val="22"/>
                <w:lang w:eastAsia="es-CO"/>
              </w:rPr>
              <w:t>El Consuelo</w:t>
            </w:r>
          </w:p>
        </w:tc>
        <w:tc>
          <w:tcPr>
            <w:tcW w:w="284"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9</w:t>
            </w:r>
          </w:p>
        </w:tc>
        <w:tc>
          <w:tcPr>
            <w:tcW w:w="846"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19</w:t>
            </w:r>
          </w:p>
        </w:tc>
        <w:tc>
          <w:tcPr>
            <w:tcW w:w="440"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2</w:t>
            </w:r>
          </w:p>
        </w:tc>
        <w:tc>
          <w:tcPr>
            <w:tcW w:w="525"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4</w:t>
            </w:r>
          </w:p>
        </w:tc>
      </w:tr>
      <w:tr w:rsidR="00DD45C7" w:rsidRPr="00DD45C7" w:rsidTr="00E61AFD">
        <w:trPr>
          <w:trHeight w:val="198"/>
          <w:jc w:val="center"/>
        </w:trPr>
        <w:tc>
          <w:tcPr>
            <w:tcW w:w="4219" w:type="dxa"/>
            <w:hideMark/>
          </w:tcPr>
          <w:p w:rsidR="00DD45C7" w:rsidRPr="009A5DB6" w:rsidRDefault="00DD45C7" w:rsidP="00DD45C7">
            <w:pPr>
              <w:rPr>
                <w:rFonts w:ascii="Calibri" w:hAnsi="Calibri"/>
                <w:b/>
                <w:bCs/>
                <w:color w:val="000000"/>
                <w:sz w:val="20"/>
                <w:szCs w:val="22"/>
                <w:lang w:eastAsia="es-CO"/>
              </w:rPr>
            </w:pPr>
            <w:r w:rsidRPr="009A5DB6">
              <w:rPr>
                <w:rFonts w:ascii="Calibri" w:hAnsi="Calibri"/>
                <w:b/>
                <w:bCs/>
                <w:color w:val="000000"/>
                <w:sz w:val="20"/>
                <w:szCs w:val="22"/>
                <w:lang w:eastAsia="es-CO"/>
              </w:rPr>
              <w:t>Real del Obispo</w:t>
            </w:r>
          </w:p>
        </w:tc>
        <w:tc>
          <w:tcPr>
            <w:tcW w:w="284"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4</w:t>
            </w:r>
          </w:p>
        </w:tc>
        <w:tc>
          <w:tcPr>
            <w:tcW w:w="846"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23</w:t>
            </w:r>
          </w:p>
        </w:tc>
        <w:tc>
          <w:tcPr>
            <w:tcW w:w="440"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7</w:t>
            </w:r>
          </w:p>
        </w:tc>
        <w:tc>
          <w:tcPr>
            <w:tcW w:w="525" w:type="dxa"/>
            <w:hideMark/>
          </w:tcPr>
          <w:p w:rsidR="00DD45C7" w:rsidRPr="00DD45C7" w:rsidRDefault="00DD45C7" w:rsidP="00DD45C7">
            <w:pPr>
              <w:jc w:val="right"/>
              <w:rPr>
                <w:rFonts w:ascii="Calibri" w:hAnsi="Calibri"/>
                <w:color w:val="000000"/>
                <w:sz w:val="22"/>
                <w:szCs w:val="22"/>
                <w:lang w:eastAsia="es-CO"/>
              </w:rPr>
            </w:pPr>
            <w:r w:rsidRPr="00DD45C7">
              <w:rPr>
                <w:rFonts w:ascii="Calibri" w:hAnsi="Calibri"/>
                <w:color w:val="000000"/>
                <w:sz w:val="22"/>
                <w:szCs w:val="22"/>
                <w:lang w:eastAsia="es-CO"/>
              </w:rPr>
              <w:t>0</w:t>
            </w:r>
          </w:p>
        </w:tc>
      </w:tr>
      <w:tr w:rsidR="00DD45C7" w:rsidRPr="00DD45C7" w:rsidTr="009A5DB6">
        <w:trPr>
          <w:trHeight w:val="266"/>
          <w:jc w:val="center"/>
        </w:trPr>
        <w:tc>
          <w:tcPr>
            <w:tcW w:w="4219" w:type="dxa"/>
            <w:hideMark/>
          </w:tcPr>
          <w:p w:rsidR="00DD45C7" w:rsidRPr="009A5DB6" w:rsidRDefault="00DD45C7" w:rsidP="00DD45C7">
            <w:pPr>
              <w:rPr>
                <w:rFonts w:ascii="Calibri" w:hAnsi="Calibri"/>
                <w:b/>
                <w:bCs/>
                <w:color w:val="000000"/>
                <w:sz w:val="20"/>
                <w:szCs w:val="22"/>
                <w:lang w:eastAsia="es-CO"/>
              </w:rPr>
            </w:pPr>
            <w:r w:rsidRPr="009A5DB6">
              <w:rPr>
                <w:rFonts w:ascii="Calibri" w:hAnsi="Calibri"/>
                <w:b/>
                <w:bCs/>
                <w:color w:val="000000"/>
                <w:sz w:val="20"/>
                <w:szCs w:val="22"/>
                <w:lang w:eastAsia="es-CO"/>
              </w:rPr>
              <w:t>Armando Estrada Flórez</w:t>
            </w:r>
          </w:p>
        </w:tc>
        <w:tc>
          <w:tcPr>
            <w:tcW w:w="284"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1</w:t>
            </w:r>
          </w:p>
        </w:tc>
        <w:tc>
          <w:tcPr>
            <w:tcW w:w="846"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13</w:t>
            </w:r>
          </w:p>
        </w:tc>
        <w:tc>
          <w:tcPr>
            <w:tcW w:w="440"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19</w:t>
            </w:r>
          </w:p>
        </w:tc>
        <w:tc>
          <w:tcPr>
            <w:tcW w:w="525"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0</w:t>
            </w:r>
          </w:p>
        </w:tc>
      </w:tr>
      <w:tr w:rsidR="00DD45C7" w:rsidRPr="00DD45C7" w:rsidTr="009A5DB6">
        <w:trPr>
          <w:trHeight w:val="214"/>
          <w:jc w:val="center"/>
        </w:trPr>
        <w:tc>
          <w:tcPr>
            <w:tcW w:w="4219" w:type="dxa"/>
            <w:hideMark/>
          </w:tcPr>
          <w:p w:rsidR="00DD45C7" w:rsidRPr="009A5DB6" w:rsidRDefault="00DD45C7" w:rsidP="00DD45C7">
            <w:pPr>
              <w:rPr>
                <w:rFonts w:ascii="Calibri" w:hAnsi="Calibri"/>
                <w:b/>
                <w:bCs/>
                <w:color w:val="000000"/>
                <w:sz w:val="20"/>
                <w:szCs w:val="22"/>
                <w:lang w:eastAsia="es-CO"/>
              </w:rPr>
            </w:pPr>
            <w:r w:rsidRPr="009A5DB6">
              <w:rPr>
                <w:rFonts w:ascii="Calibri" w:hAnsi="Calibri"/>
                <w:b/>
                <w:bCs/>
                <w:color w:val="000000"/>
                <w:sz w:val="20"/>
                <w:szCs w:val="22"/>
                <w:lang w:eastAsia="es-CO"/>
              </w:rPr>
              <w:t>Thelma Rosa Arévalo</w:t>
            </w:r>
          </w:p>
        </w:tc>
        <w:tc>
          <w:tcPr>
            <w:tcW w:w="284"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15</w:t>
            </w:r>
          </w:p>
        </w:tc>
        <w:tc>
          <w:tcPr>
            <w:tcW w:w="846"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14</w:t>
            </w:r>
          </w:p>
        </w:tc>
        <w:tc>
          <w:tcPr>
            <w:tcW w:w="440"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5</w:t>
            </w:r>
          </w:p>
        </w:tc>
        <w:tc>
          <w:tcPr>
            <w:tcW w:w="525"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0</w:t>
            </w:r>
          </w:p>
        </w:tc>
      </w:tr>
      <w:tr w:rsidR="00DD45C7" w:rsidRPr="00DD45C7" w:rsidTr="009A5DB6">
        <w:trPr>
          <w:trHeight w:val="189"/>
          <w:jc w:val="center"/>
        </w:trPr>
        <w:tc>
          <w:tcPr>
            <w:tcW w:w="4219" w:type="dxa"/>
            <w:hideMark/>
          </w:tcPr>
          <w:p w:rsidR="00DD45C7" w:rsidRPr="009A5DB6" w:rsidRDefault="00DD45C7" w:rsidP="00DD45C7">
            <w:pPr>
              <w:rPr>
                <w:rFonts w:ascii="Calibri" w:hAnsi="Calibri"/>
                <w:b/>
                <w:bCs/>
                <w:color w:val="000000"/>
                <w:sz w:val="20"/>
                <w:szCs w:val="22"/>
                <w:lang w:eastAsia="es-CO"/>
              </w:rPr>
            </w:pPr>
            <w:proofErr w:type="spellStart"/>
            <w:r w:rsidRPr="009A5DB6">
              <w:rPr>
                <w:rFonts w:ascii="Calibri" w:hAnsi="Calibri"/>
                <w:b/>
                <w:bCs/>
                <w:color w:val="000000"/>
                <w:sz w:val="20"/>
                <w:szCs w:val="22"/>
                <w:lang w:eastAsia="es-CO"/>
              </w:rPr>
              <w:t>Tucurinca</w:t>
            </w:r>
            <w:proofErr w:type="spellEnd"/>
          </w:p>
        </w:tc>
        <w:tc>
          <w:tcPr>
            <w:tcW w:w="284"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8</w:t>
            </w:r>
          </w:p>
        </w:tc>
        <w:tc>
          <w:tcPr>
            <w:tcW w:w="846"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4</w:t>
            </w:r>
          </w:p>
        </w:tc>
        <w:tc>
          <w:tcPr>
            <w:tcW w:w="440"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12</w:t>
            </w:r>
          </w:p>
        </w:tc>
        <w:tc>
          <w:tcPr>
            <w:tcW w:w="525"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7</w:t>
            </w:r>
          </w:p>
        </w:tc>
      </w:tr>
      <w:tr w:rsidR="00DD45C7" w:rsidRPr="00DD45C7" w:rsidTr="009A5DB6">
        <w:trPr>
          <w:trHeight w:val="138"/>
          <w:jc w:val="center"/>
        </w:trPr>
        <w:tc>
          <w:tcPr>
            <w:tcW w:w="4219" w:type="dxa"/>
            <w:hideMark/>
          </w:tcPr>
          <w:p w:rsidR="00DD45C7" w:rsidRPr="009A5DB6" w:rsidRDefault="00DD45C7" w:rsidP="00DD45C7">
            <w:pPr>
              <w:rPr>
                <w:rFonts w:ascii="Calibri" w:hAnsi="Calibri"/>
                <w:b/>
                <w:bCs/>
                <w:color w:val="000000"/>
                <w:sz w:val="20"/>
                <w:szCs w:val="22"/>
                <w:lang w:eastAsia="es-CO"/>
              </w:rPr>
            </w:pPr>
            <w:r w:rsidRPr="009A5DB6">
              <w:rPr>
                <w:rFonts w:ascii="Calibri" w:hAnsi="Calibri"/>
                <w:b/>
                <w:bCs/>
                <w:color w:val="000000"/>
                <w:sz w:val="20"/>
                <w:szCs w:val="22"/>
                <w:lang w:eastAsia="es-CO"/>
              </w:rPr>
              <w:t>Cerro Blanco</w:t>
            </w:r>
          </w:p>
        </w:tc>
        <w:tc>
          <w:tcPr>
            <w:tcW w:w="284"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0</w:t>
            </w:r>
          </w:p>
        </w:tc>
        <w:tc>
          <w:tcPr>
            <w:tcW w:w="846"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0</w:t>
            </w:r>
          </w:p>
        </w:tc>
        <w:tc>
          <w:tcPr>
            <w:tcW w:w="440"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10</w:t>
            </w:r>
          </w:p>
        </w:tc>
        <w:tc>
          <w:tcPr>
            <w:tcW w:w="525"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24</w:t>
            </w:r>
          </w:p>
        </w:tc>
      </w:tr>
      <w:tr w:rsidR="00DD45C7" w:rsidRPr="00DD45C7" w:rsidTr="00E61AFD">
        <w:trPr>
          <w:trHeight w:val="315"/>
          <w:jc w:val="center"/>
        </w:trPr>
        <w:tc>
          <w:tcPr>
            <w:tcW w:w="4219" w:type="dxa"/>
            <w:hideMark/>
          </w:tcPr>
          <w:p w:rsidR="00DD45C7" w:rsidRPr="009A5DB6" w:rsidRDefault="00DD45C7" w:rsidP="00DD45C7">
            <w:pPr>
              <w:rPr>
                <w:rFonts w:ascii="Calibri" w:hAnsi="Calibri"/>
                <w:b/>
                <w:bCs/>
                <w:color w:val="000000"/>
                <w:sz w:val="20"/>
                <w:szCs w:val="22"/>
                <w:lang w:eastAsia="es-CO"/>
              </w:rPr>
            </w:pPr>
            <w:r w:rsidRPr="009A5DB6">
              <w:rPr>
                <w:rFonts w:ascii="Calibri" w:hAnsi="Calibri"/>
                <w:b/>
                <w:bCs/>
                <w:color w:val="000000"/>
                <w:sz w:val="20"/>
                <w:szCs w:val="22"/>
                <w:lang w:eastAsia="es-CO"/>
              </w:rPr>
              <w:t>Guillermo Álvarez</w:t>
            </w:r>
          </w:p>
        </w:tc>
        <w:tc>
          <w:tcPr>
            <w:tcW w:w="284"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0</w:t>
            </w:r>
          </w:p>
        </w:tc>
        <w:tc>
          <w:tcPr>
            <w:tcW w:w="846"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2</w:t>
            </w:r>
          </w:p>
        </w:tc>
        <w:tc>
          <w:tcPr>
            <w:tcW w:w="440"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1</w:t>
            </w:r>
          </w:p>
        </w:tc>
        <w:tc>
          <w:tcPr>
            <w:tcW w:w="525"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0</w:t>
            </w:r>
          </w:p>
        </w:tc>
      </w:tr>
      <w:tr w:rsidR="00DD45C7" w:rsidRPr="00DD45C7" w:rsidTr="009A5DB6">
        <w:trPr>
          <w:trHeight w:val="131"/>
          <w:jc w:val="center"/>
        </w:trPr>
        <w:tc>
          <w:tcPr>
            <w:tcW w:w="4219" w:type="dxa"/>
            <w:hideMark/>
          </w:tcPr>
          <w:p w:rsidR="00DD45C7" w:rsidRPr="009A5DB6" w:rsidRDefault="00DD45C7" w:rsidP="00DD45C7">
            <w:pPr>
              <w:rPr>
                <w:rFonts w:ascii="Calibri" w:hAnsi="Calibri"/>
                <w:b/>
                <w:bCs/>
                <w:color w:val="000000"/>
                <w:sz w:val="20"/>
                <w:szCs w:val="22"/>
                <w:lang w:eastAsia="es-CO"/>
              </w:rPr>
            </w:pPr>
            <w:r w:rsidRPr="009A5DB6">
              <w:rPr>
                <w:rFonts w:ascii="Calibri" w:hAnsi="Calibri"/>
                <w:b/>
                <w:bCs/>
                <w:color w:val="000000"/>
                <w:sz w:val="20"/>
                <w:szCs w:val="22"/>
                <w:lang w:eastAsia="es-CO"/>
              </w:rPr>
              <w:t>San José de Kennedy</w:t>
            </w:r>
          </w:p>
        </w:tc>
        <w:tc>
          <w:tcPr>
            <w:tcW w:w="284"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0</w:t>
            </w:r>
          </w:p>
        </w:tc>
        <w:tc>
          <w:tcPr>
            <w:tcW w:w="846"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6</w:t>
            </w:r>
          </w:p>
        </w:tc>
        <w:tc>
          <w:tcPr>
            <w:tcW w:w="440"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11</w:t>
            </w:r>
          </w:p>
        </w:tc>
        <w:tc>
          <w:tcPr>
            <w:tcW w:w="525" w:type="dxa"/>
            <w:hideMark/>
          </w:tcPr>
          <w:p w:rsidR="00DD45C7" w:rsidRPr="00DD45C7" w:rsidRDefault="00DD45C7" w:rsidP="00DD45C7">
            <w:pPr>
              <w:jc w:val="right"/>
              <w:rPr>
                <w:rFonts w:ascii="Calibri" w:hAnsi="Calibri"/>
                <w:b/>
                <w:bCs/>
                <w:color w:val="000000"/>
                <w:sz w:val="22"/>
                <w:szCs w:val="22"/>
                <w:lang w:eastAsia="es-CO"/>
              </w:rPr>
            </w:pPr>
            <w:r w:rsidRPr="00DD45C7">
              <w:rPr>
                <w:rFonts w:ascii="Calibri" w:hAnsi="Calibri"/>
                <w:b/>
                <w:bCs/>
                <w:color w:val="000000"/>
                <w:sz w:val="22"/>
                <w:szCs w:val="22"/>
                <w:lang w:eastAsia="es-CO"/>
              </w:rPr>
              <w:t>1</w:t>
            </w:r>
          </w:p>
        </w:tc>
      </w:tr>
    </w:tbl>
    <w:p w:rsidR="00161CD8" w:rsidRDefault="00717AAC" w:rsidP="00161CD8">
      <w:pPr>
        <w:tabs>
          <w:tab w:val="left" w:pos="990"/>
        </w:tabs>
        <w:jc w:val="both"/>
        <w:rPr>
          <w:rFonts w:ascii="Trebuchet MS" w:hAnsi="Trebuchet MS"/>
          <w:lang w:eastAsia="en-US"/>
        </w:rPr>
      </w:pPr>
      <w:r>
        <w:rPr>
          <w:rFonts w:ascii="Trebuchet MS" w:hAnsi="Trebuchet MS"/>
        </w:rPr>
        <w:lastRenderedPageBreak/>
        <w:t xml:space="preserve"> </w:t>
      </w:r>
      <w:r w:rsidR="00805A7F">
        <w:rPr>
          <w:noProof/>
          <w:lang w:eastAsia="es-CO"/>
        </w:rPr>
        <w:drawing>
          <wp:inline distT="0" distB="0" distL="0" distR="0" wp14:anchorId="246C819D" wp14:editId="50B4B050">
            <wp:extent cx="5822731" cy="7230745"/>
            <wp:effectExtent l="0" t="0" r="6985" b="825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7584C" w:rsidRDefault="00A7584C" w:rsidP="00FD2F00">
      <w:pPr>
        <w:tabs>
          <w:tab w:val="left" w:pos="990"/>
        </w:tabs>
        <w:rPr>
          <w:rFonts w:ascii="Trebuchet MS" w:hAnsi="Trebuchet MS"/>
          <w:lang w:eastAsia="en-US"/>
        </w:rPr>
      </w:pPr>
      <w:r w:rsidRPr="00AB6681">
        <w:rPr>
          <w:rFonts w:ascii="Trebuchet MS" w:hAnsi="Trebuchet MS"/>
          <w:b/>
          <w:lang w:eastAsia="en-US"/>
        </w:rPr>
        <w:t>Grafica No. 2</w:t>
      </w:r>
      <w:r>
        <w:rPr>
          <w:rFonts w:ascii="Trebuchet MS" w:hAnsi="Trebuchet MS"/>
          <w:lang w:eastAsia="en-US"/>
        </w:rPr>
        <w:t xml:space="preserve"> Gestión Directiva</w:t>
      </w:r>
    </w:p>
    <w:p w:rsidR="00001F78" w:rsidRDefault="00C1768B" w:rsidP="0010584C">
      <w:pPr>
        <w:tabs>
          <w:tab w:val="left" w:pos="990"/>
        </w:tabs>
        <w:jc w:val="both"/>
        <w:rPr>
          <w:rFonts w:ascii="Trebuchet MS" w:hAnsi="Trebuchet MS"/>
          <w:lang w:eastAsia="en-US"/>
        </w:rPr>
      </w:pPr>
      <w:r>
        <w:rPr>
          <w:rFonts w:ascii="Trebuchet MS" w:hAnsi="Trebuchet MS"/>
          <w:lang w:eastAsia="en-US"/>
        </w:rPr>
        <w:lastRenderedPageBreak/>
        <w:t>Como se puede observar en el consolidado que nos muestra la Tabla  y en la Grafica No.3 el mayor promedio se observa en la categoría de Apropiación</w:t>
      </w:r>
      <w:r w:rsidR="00AB6681">
        <w:rPr>
          <w:rFonts w:ascii="Trebuchet MS" w:hAnsi="Trebuchet MS"/>
          <w:lang w:eastAsia="en-US"/>
        </w:rPr>
        <w:t xml:space="preserve"> con un puntaje de 11</w:t>
      </w:r>
      <w:r>
        <w:rPr>
          <w:rFonts w:ascii="Trebuchet MS" w:hAnsi="Trebuchet MS"/>
          <w:lang w:eastAsia="en-US"/>
        </w:rPr>
        <w:t xml:space="preserve"> </w:t>
      </w:r>
    </w:p>
    <w:p w:rsidR="00C1768B" w:rsidRDefault="00C1768B" w:rsidP="00C1768B">
      <w:pPr>
        <w:tabs>
          <w:tab w:val="left" w:pos="1425"/>
        </w:tabs>
        <w:rPr>
          <w:rFonts w:ascii="Trebuchet MS" w:hAnsi="Trebuchet MS"/>
          <w:lang w:eastAsia="en-US"/>
        </w:rPr>
      </w:pPr>
      <w:r>
        <w:rPr>
          <w:rFonts w:ascii="Trebuchet MS" w:hAnsi="Trebuchet MS"/>
          <w:lang w:eastAsia="en-US"/>
        </w:rPr>
        <w:tab/>
      </w:r>
    </w:p>
    <w:tbl>
      <w:tblPr>
        <w:tblW w:w="4160" w:type="dxa"/>
        <w:jc w:val="center"/>
        <w:tblCellMar>
          <w:left w:w="70" w:type="dxa"/>
          <w:right w:w="70" w:type="dxa"/>
        </w:tblCellMar>
        <w:tblLook w:val="04A0" w:firstRow="1" w:lastRow="0" w:firstColumn="1" w:lastColumn="0" w:noHBand="0" w:noVBand="1"/>
      </w:tblPr>
      <w:tblGrid>
        <w:gridCol w:w="2380"/>
        <w:gridCol w:w="454"/>
        <w:gridCol w:w="453"/>
        <w:gridCol w:w="374"/>
        <w:gridCol w:w="499"/>
      </w:tblGrid>
      <w:tr w:rsidR="00C1768B" w:rsidRPr="00C1768B" w:rsidTr="0010584C">
        <w:trPr>
          <w:trHeight w:val="315"/>
          <w:jc w:val="center"/>
        </w:trPr>
        <w:tc>
          <w:tcPr>
            <w:tcW w:w="2380" w:type="dxa"/>
            <w:tcBorders>
              <w:top w:val="single" w:sz="4" w:space="0" w:color="auto"/>
              <w:left w:val="single" w:sz="4" w:space="0" w:color="auto"/>
              <w:bottom w:val="nil"/>
              <w:right w:val="nil"/>
            </w:tcBorders>
            <w:shd w:val="clear" w:color="auto" w:fill="auto"/>
            <w:noWrap/>
            <w:vAlign w:val="bottom"/>
            <w:hideMark/>
          </w:tcPr>
          <w:p w:rsidR="00C1768B" w:rsidRPr="00C1768B" w:rsidRDefault="00C1768B" w:rsidP="00C1768B">
            <w:pPr>
              <w:rPr>
                <w:rFonts w:ascii="Calibri" w:hAnsi="Calibri"/>
                <w:color w:val="000000"/>
                <w:sz w:val="22"/>
                <w:szCs w:val="22"/>
                <w:lang w:eastAsia="es-CO"/>
              </w:rPr>
            </w:pPr>
            <w:r w:rsidRPr="00C1768B">
              <w:rPr>
                <w:rFonts w:ascii="Calibri" w:hAnsi="Calibri"/>
                <w:color w:val="000000"/>
                <w:sz w:val="22"/>
                <w:szCs w:val="22"/>
                <w:lang w:eastAsia="es-CO"/>
              </w:rPr>
              <w:t> </w:t>
            </w:r>
          </w:p>
        </w:tc>
        <w:tc>
          <w:tcPr>
            <w:tcW w:w="1780" w:type="dxa"/>
            <w:gridSpan w:val="4"/>
            <w:tcBorders>
              <w:top w:val="single" w:sz="4" w:space="0" w:color="auto"/>
              <w:left w:val="single" w:sz="8" w:space="0" w:color="auto"/>
              <w:bottom w:val="nil"/>
              <w:right w:val="single" w:sz="4" w:space="0" w:color="auto"/>
            </w:tcBorders>
            <w:shd w:val="clear" w:color="auto" w:fill="auto"/>
            <w:noWrap/>
            <w:vAlign w:val="bottom"/>
            <w:hideMark/>
          </w:tcPr>
          <w:p w:rsidR="00C1768B" w:rsidRPr="00C1768B" w:rsidRDefault="00C1768B" w:rsidP="00C1768B">
            <w:pPr>
              <w:jc w:val="center"/>
              <w:rPr>
                <w:rFonts w:ascii="Calibri" w:hAnsi="Calibri"/>
                <w:b/>
                <w:bCs/>
                <w:color w:val="000000"/>
                <w:sz w:val="22"/>
                <w:szCs w:val="22"/>
                <w:lang w:eastAsia="es-CO"/>
              </w:rPr>
            </w:pPr>
            <w:r w:rsidRPr="00C1768B">
              <w:rPr>
                <w:rFonts w:ascii="Calibri" w:hAnsi="Calibri"/>
                <w:b/>
                <w:bCs/>
                <w:color w:val="000000"/>
                <w:sz w:val="22"/>
                <w:szCs w:val="22"/>
                <w:lang w:eastAsia="es-CO"/>
              </w:rPr>
              <w:t>G. DIRECTIVA</w:t>
            </w:r>
          </w:p>
        </w:tc>
      </w:tr>
      <w:tr w:rsidR="00C1768B" w:rsidRPr="00C1768B" w:rsidTr="0010584C">
        <w:trPr>
          <w:trHeight w:val="315"/>
          <w:jc w:val="center"/>
        </w:trPr>
        <w:tc>
          <w:tcPr>
            <w:tcW w:w="2380" w:type="dxa"/>
            <w:tcBorders>
              <w:top w:val="single" w:sz="8" w:space="0" w:color="000000"/>
              <w:left w:val="single" w:sz="4" w:space="0" w:color="auto"/>
              <w:bottom w:val="single" w:sz="8" w:space="0" w:color="000000"/>
              <w:right w:val="nil"/>
            </w:tcBorders>
            <w:shd w:val="clear" w:color="auto" w:fill="auto"/>
            <w:vAlign w:val="center"/>
            <w:hideMark/>
          </w:tcPr>
          <w:p w:rsidR="00C1768B" w:rsidRPr="00C1768B" w:rsidRDefault="00C1768B" w:rsidP="00C1768B">
            <w:pPr>
              <w:rPr>
                <w:rFonts w:ascii="Calibri" w:hAnsi="Calibri"/>
                <w:b/>
                <w:bCs/>
                <w:color w:val="000000"/>
                <w:sz w:val="22"/>
                <w:szCs w:val="22"/>
                <w:lang w:eastAsia="es-CO"/>
              </w:rPr>
            </w:pPr>
            <w:r w:rsidRPr="00C1768B">
              <w:rPr>
                <w:rFonts w:ascii="Calibri" w:hAnsi="Calibri"/>
                <w:b/>
                <w:bCs/>
                <w:color w:val="000000"/>
                <w:sz w:val="22"/>
                <w:szCs w:val="22"/>
                <w:lang w:eastAsia="es-CO"/>
              </w:rPr>
              <w:t>Categorías</w:t>
            </w:r>
          </w:p>
        </w:tc>
        <w:tc>
          <w:tcPr>
            <w:tcW w:w="454" w:type="dxa"/>
            <w:tcBorders>
              <w:top w:val="single" w:sz="8" w:space="0" w:color="auto"/>
              <w:left w:val="single" w:sz="8" w:space="0" w:color="auto"/>
              <w:bottom w:val="nil"/>
              <w:right w:val="nil"/>
            </w:tcBorders>
            <w:shd w:val="clear" w:color="auto" w:fill="auto"/>
            <w:noWrap/>
            <w:vAlign w:val="bottom"/>
            <w:hideMark/>
          </w:tcPr>
          <w:p w:rsidR="00C1768B" w:rsidRPr="00C1768B" w:rsidRDefault="00C1768B" w:rsidP="00C1768B">
            <w:pPr>
              <w:rPr>
                <w:rFonts w:ascii="Calibri" w:hAnsi="Calibri"/>
                <w:b/>
                <w:bCs/>
                <w:color w:val="000000"/>
                <w:sz w:val="22"/>
                <w:szCs w:val="22"/>
                <w:lang w:eastAsia="es-CO"/>
              </w:rPr>
            </w:pPr>
            <w:r w:rsidRPr="00C1768B">
              <w:rPr>
                <w:rFonts w:ascii="Calibri" w:hAnsi="Calibri"/>
                <w:b/>
                <w:bCs/>
                <w:color w:val="000000"/>
                <w:sz w:val="22"/>
                <w:szCs w:val="22"/>
                <w:lang w:eastAsia="es-CO"/>
              </w:rPr>
              <w:t>E</w:t>
            </w:r>
          </w:p>
        </w:tc>
        <w:tc>
          <w:tcPr>
            <w:tcW w:w="453" w:type="dxa"/>
            <w:tcBorders>
              <w:top w:val="single" w:sz="8" w:space="0" w:color="auto"/>
              <w:left w:val="single" w:sz="8" w:space="0" w:color="auto"/>
              <w:bottom w:val="nil"/>
              <w:right w:val="single" w:sz="8" w:space="0" w:color="auto"/>
            </w:tcBorders>
            <w:shd w:val="clear" w:color="auto" w:fill="auto"/>
            <w:noWrap/>
            <w:vAlign w:val="bottom"/>
            <w:hideMark/>
          </w:tcPr>
          <w:p w:rsidR="00C1768B" w:rsidRPr="00C1768B" w:rsidRDefault="00C1768B" w:rsidP="00C1768B">
            <w:pPr>
              <w:rPr>
                <w:rFonts w:ascii="Calibri" w:hAnsi="Calibri"/>
                <w:b/>
                <w:bCs/>
                <w:color w:val="000000"/>
                <w:sz w:val="22"/>
                <w:szCs w:val="22"/>
                <w:lang w:eastAsia="es-CO"/>
              </w:rPr>
            </w:pPr>
            <w:r w:rsidRPr="00C1768B">
              <w:rPr>
                <w:rFonts w:ascii="Calibri" w:hAnsi="Calibri"/>
                <w:b/>
                <w:bCs/>
                <w:color w:val="000000"/>
                <w:sz w:val="22"/>
                <w:szCs w:val="22"/>
                <w:lang w:eastAsia="es-CO"/>
              </w:rPr>
              <w:t>P</w:t>
            </w:r>
          </w:p>
        </w:tc>
        <w:tc>
          <w:tcPr>
            <w:tcW w:w="374" w:type="dxa"/>
            <w:tcBorders>
              <w:top w:val="single" w:sz="8" w:space="0" w:color="auto"/>
              <w:left w:val="nil"/>
              <w:bottom w:val="nil"/>
              <w:right w:val="single" w:sz="4" w:space="0" w:color="auto"/>
            </w:tcBorders>
            <w:shd w:val="clear" w:color="auto" w:fill="auto"/>
            <w:noWrap/>
            <w:vAlign w:val="bottom"/>
            <w:hideMark/>
          </w:tcPr>
          <w:p w:rsidR="00C1768B" w:rsidRPr="00C1768B" w:rsidRDefault="00C1768B" w:rsidP="00C1768B">
            <w:pPr>
              <w:rPr>
                <w:rFonts w:ascii="Calibri" w:hAnsi="Calibri"/>
                <w:b/>
                <w:bCs/>
                <w:color w:val="000000"/>
                <w:sz w:val="22"/>
                <w:szCs w:val="22"/>
                <w:lang w:eastAsia="es-CO"/>
              </w:rPr>
            </w:pPr>
            <w:r w:rsidRPr="00C1768B">
              <w:rPr>
                <w:rFonts w:ascii="Calibri" w:hAnsi="Calibri"/>
                <w:b/>
                <w:bCs/>
                <w:color w:val="000000"/>
                <w:sz w:val="22"/>
                <w:szCs w:val="22"/>
                <w:lang w:eastAsia="es-CO"/>
              </w:rPr>
              <w:t>A</w:t>
            </w:r>
          </w:p>
        </w:tc>
        <w:tc>
          <w:tcPr>
            <w:tcW w:w="499" w:type="dxa"/>
            <w:tcBorders>
              <w:top w:val="single" w:sz="8" w:space="0" w:color="auto"/>
              <w:left w:val="nil"/>
              <w:bottom w:val="nil"/>
              <w:right w:val="single" w:sz="4" w:space="0" w:color="auto"/>
            </w:tcBorders>
            <w:shd w:val="clear" w:color="auto" w:fill="auto"/>
            <w:noWrap/>
            <w:vAlign w:val="bottom"/>
            <w:hideMark/>
          </w:tcPr>
          <w:p w:rsidR="00C1768B" w:rsidRPr="00C1768B" w:rsidRDefault="00C1768B" w:rsidP="00C1768B">
            <w:pPr>
              <w:rPr>
                <w:rFonts w:ascii="Calibri" w:hAnsi="Calibri"/>
                <w:b/>
                <w:bCs/>
                <w:color w:val="000000"/>
                <w:sz w:val="22"/>
                <w:szCs w:val="22"/>
                <w:lang w:eastAsia="es-CO"/>
              </w:rPr>
            </w:pPr>
            <w:r w:rsidRPr="00C1768B">
              <w:rPr>
                <w:rFonts w:ascii="Calibri" w:hAnsi="Calibri"/>
                <w:b/>
                <w:bCs/>
                <w:color w:val="000000"/>
                <w:sz w:val="22"/>
                <w:szCs w:val="22"/>
                <w:lang w:eastAsia="es-CO"/>
              </w:rPr>
              <w:t>MC</w:t>
            </w:r>
          </w:p>
        </w:tc>
      </w:tr>
      <w:tr w:rsidR="00C1768B" w:rsidRPr="00C1768B" w:rsidTr="0010584C">
        <w:trPr>
          <w:trHeight w:val="315"/>
          <w:jc w:val="center"/>
        </w:trPr>
        <w:tc>
          <w:tcPr>
            <w:tcW w:w="2380" w:type="dxa"/>
            <w:tcBorders>
              <w:top w:val="nil"/>
              <w:left w:val="single" w:sz="4" w:space="0" w:color="auto"/>
              <w:bottom w:val="single" w:sz="4" w:space="0" w:color="auto"/>
              <w:right w:val="nil"/>
            </w:tcBorders>
            <w:shd w:val="clear" w:color="auto" w:fill="auto"/>
            <w:noWrap/>
            <w:vAlign w:val="bottom"/>
            <w:hideMark/>
          </w:tcPr>
          <w:p w:rsidR="00C1768B" w:rsidRPr="00C1768B" w:rsidRDefault="00C1768B" w:rsidP="00C1768B">
            <w:pPr>
              <w:rPr>
                <w:rFonts w:ascii="Calibri" w:hAnsi="Calibri"/>
                <w:b/>
                <w:bCs/>
                <w:color w:val="000000"/>
                <w:sz w:val="22"/>
                <w:szCs w:val="22"/>
                <w:lang w:eastAsia="es-CO"/>
              </w:rPr>
            </w:pPr>
            <w:r w:rsidRPr="00C1768B">
              <w:rPr>
                <w:rFonts w:ascii="Calibri" w:hAnsi="Calibri"/>
                <w:b/>
                <w:bCs/>
                <w:color w:val="000000"/>
                <w:sz w:val="22"/>
                <w:szCs w:val="22"/>
                <w:lang w:eastAsia="es-CO"/>
              </w:rPr>
              <w:t>Promedio</w:t>
            </w:r>
          </w:p>
        </w:tc>
        <w:tc>
          <w:tcPr>
            <w:tcW w:w="454" w:type="dxa"/>
            <w:tcBorders>
              <w:top w:val="single" w:sz="8" w:space="0" w:color="auto"/>
              <w:left w:val="single" w:sz="8" w:space="0" w:color="auto"/>
              <w:bottom w:val="single" w:sz="4" w:space="0" w:color="auto"/>
              <w:right w:val="nil"/>
            </w:tcBorders>
            <w:shd w:val="clear" w:color="auto" w:fill="auto"/>
            <w:noWrap/>
            <w:vAlign w:val="bottom"/>
            <w:hideMark/>
          </w:tcPr>
          <w:p w:rsidR="00C1768B" w:rsidRPr="00C1768B" w:rsidRDefault="00BF1043" w:rsidP="00BF1043">
            <w:pPr>
              <w:jc w:val="right"/>
              <w:rPr>
                <w:rFonts w:ascii="Calibri" w:hAnsi="Calibri"/>
                <w:color w:val="000000"/>
                <w:sz w:val="22"/>
                <w:szCs w:val="22"/>
                <w:lang w:eastAsia="es-CO"/>
              </w:rPr>
            </w:pPr>
            <w:r>
              <w:rPr>
                <w:rFonts w:ascii="Calibri" w:hAnsi="Calibri"/>
                <w:color w:val="000000"/>
                <w:sz w:val="22"/>
                <w:szCs w:val="22"/>
                <w:lang w:eastAsia="es-CO"/>
              </w:rPr>
              <w:t>3,6</w:t>
            </w:r>
          </w:p>
        </w:tc>
        <w:tc>
          <w:tcPr>
            <w:tcW w:w="45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1768B" w:rsidRPr="00C1768B" w:rsidRDefault="00BF1043" w:rsidP="00C1768B">
            <w:pPr>
              <w:jc w:val="right"/>
              <w:rPr>
                <w:rFonts w:ascii="Calibri" w:hAnsi="Calibri"/>
                <w:color w:val="000000"/>
                <w:sz w:val="22"/>
                <w:szCs w:val="22"/>
                <w:lang w:eastAsia="es-CO"/>
              </w:rPr>
            </w:pPr>
            <w:r>
              <w:rPr>
                <w:rFonts w:ascii="Calibri" w:hAnsi="Calibri"/>
                <w:color w:val="000000"/>
                <w:sz w:val="22"/>
                <w:szCs w:val="22"/>
                <w:lang w:eastAsia="es-CO"/>
              </w:rPr>
              <w:t>6,9</w:t>
            </w:r>
          </w:p>
        </w:tc>
        <w:tc>
          <w:tcPr>
            <w:tcW w:w="374" w:type="dxa"/>
            <w:tcBorders>
              <w:top w:val="single" w:sz="8" w:space="0" w:color="auto"/>
              <w:left w:val="nil"/>
              <w:bottom w:val="single" w:sz="4" w:space="0" w:color="auto"/>
              <w:right w:val="single" w:sz="4" w:space="0" w:color="auto"/>
            </w:tcBorders>
            <w:shd w:val="clear" w:color="auto" w:fill="auto"/>
            <w:noWrap/>
            <w:vAlign w:val="bottom"/>
            <w:hideMark/>
          </w:tcPr>
          <w:p w:rsidR="00C1768B" w:rsidRPr="00C1768B" w:rsidRDefault="00C1768B" w:rsidP="00C1768B">
            <w:pPr>
              <w:jc w:val="right"/>
              <w:rPr>
                <w:rFonts w:ascii="Calibri" w:hAnsi="Calibri"/>
                <w:color w:val="000000"/>
                <w:sz w:val="22"/>
                <w:szCs w:val="22"/>
                <w:lang w:eastAsia="es-CO"/>
              </w:rPr>
            </w:pPr>
            <w:r w:rsidRPr="00C1768B">
              <w:rPr>
                <w:rFonts w:ascii="Calibri" w:hAnsi="Calibri"/>
                <w:color w:val="000000"/>
                <w:sz w:val="22"/>
                <w:szCs w:val="22"/>
                <w:lang w:eastAsia="es-CO"/>
              </w:rPr>
              <w:t>11</w:t>
            </w:r>
          </w:p>
        </w:tc>
        <w:tc>
          <w:tcPr>
            <w:tcW w:w="499" w:type="dxa"/>
            <w:tcBorders>
              <w:top w:val="single" w:sz="8" w:space="0" w:color="auto"/>
              <w:left w:val="nil"/>
              <w:bottom w:val="single" w:sz="4" w:space="0" w:color="auto"/>
              <w:right w:val="single" w:sz="4" w:space="0" w:color="auto"/>
            </w:tcBorders>
            <w:shd w:val="clear" w:color="auto" w:fill="auto"/>
            <w:noWrap/>
            <w:vAlign w:val="bottom"/>
            <w:hideMark/>
          </w:tcPr>
          <w:p w:rsidR="00C1768B" w:rsidRPr="00C1768B" w:rsidRDefault="00BF1043" w:rsidP="00C1768B">
            <w:pPr>
              <w:jc w:val="right"/>
              <w:rPr>
                <w:rFonts w:ascii="Calibri" w:hAnsi="Calibri"/>
                <w:color w:val="000000"/>
                <w:sz w:val="22"/>
                <w:szCs w:val="22"/>
                <w:lang w:eastAsia="es-CO"/>
              </w:rPr>
            </w:pPr>
            <w:r>
              <w:rPr>
                <w:rFonts w:ascii="Calibri" w:hAnsi="Calibri"/>
                <w:color w:val="000000"/>
                <w:sz w:val="22"/>
                <w:szCs w:val="22"/>
                <w:lang w:eastAsia="es-CO"/>
              </w:rPr>
              <w:t>8,1</w:t>
            </w:r>
          </w:p>
        </w:tc>
      </w:tr>
    </w:tbl>
    <w:p w:rsidR="00C1768B" w:rsidRDefault="00C1768B" w:rsidP="0010584C">
      <w:pPr>
        <w:tabs>
          <w:tab w:val="left" w:pos="1425"/>
        </w:tabs>
        <w:jc w:val="center"/>
        <w:rPr>
          <w:rFonts w:ascii="Trebuchet MS" w:hAnsi="Trebuchet MS"/>
          <w:lang w:eastAsia="en-US"/>
        </w:rPr>
      </w:pPr>
      <w:r w:rsidRPr="00AB6681">
        <w:rPr>
          <w:rFonts w:ascii="Trebuchet MS" w:hAnsi="Trebuchet MS"/>
          <w:b/>
          <w:lang w:eastAsia="en-US"/>
        </w:rPr>
        <w:t>Tabla No.3</w:t>
      </w:r>
      <w:r>
        <w:rPr>
          <w:rFonts w:ascii="Trebuchet MS" w:hAnsi="Trebuchet MS"/>
          <w:lang w:eastAsia="en-US"/>
        </w:rPr>
        <w:t xml:space="preserve"> Promedio en las Categorías de la G. Directiva</w:t>
      </w:r>
    </w:p>
    <w:p w:rsidR="00C1768B" w:rsidRDefault="00C1768B" w:rsidP="00FD2F00">
      <w:pPr>
        <w:tabs>
          <w:tab w:val="left" w:pos="990"/>
        </w:tabs>
        <w:rPr>
          <w:rFonts w:ascii="Trebuchet MS" w:hAnsi="Trebuchet MS"/>
          <w:lang w:eastAsia="en-US"/>
        </w:rPr>
      </w:pPr>
    </w:p>
    <w:p w:rsidR="00C1768B" w:rsidRDefault="00AB6681" w:rsidP="00FD2F00">
      <w:pPr>
        <w:tabs>
          <w:tab w:val="left" w:pos="990"/>
        </w:tabs>
        <w:rPr>
          <w:rFonts w:ascii="Trebuchet MS" w:hAnsi="Trebuchet MS"/>
          <w:lang w:eastAsia="en-US"/>
        </w:rPr>
      </w:pPr>
      <w:r>
        <w:rPr>
          <w:rFonts w:ascii="Trebuchet MS" w:hAnsi="Trebuchet MS"/>
          <w:lang w:eastAsia="en-US"/>
        </w:rPr>
        <w:t>El 8,2</w:t>
      </w:r>
      <w:r w:rsidR="00C1768B">
        <w:rPr>
          <w:rFonts w:ascii="Trebuchet MS" w:hAnsi="Trebuchet MS"/>
          <w:lang w:eastAsia="en-US"/>
        </w:rPr>
        <w:t xml:space="preserve"> es el promedio que se presenta en orden descendente y corresponde</w:t>
      </w:r>
      <w:r w:rsidR="00A7584C">
        <w:rPr>
          <w:rFonts w:ascii="Trebuchet MS" w:hAnsi="Trebuchet MS"/>
          <w:lang w:eastAsia="en-US"/>
        </w:rPr>
        <w:t xml:space="preserve"> </w:t>
      </w:r>
      <w:r w:rsidR="00C1768B">
        <w:rPr>
          <w:rFonts w:ascii="Trebuchet MS" w:hAnsi="Trebuchet MS"/>
          <w:lang w:eastAsia="en-US"/>
        </w:rPr>
        <w:t xml:space="preserve"> a pertinencia</w:t>
      </w:r>
    </w:p>
    <w:p w:rsidR="00C1768B" w:rsidRDefault="00C1768B" w:rsidP="00FD2F00">
      <w:pPr>
        <w:tabs>
          <w:tab w:val="left" w:pos="990"/>
        </w:tabs>
        <w:rPr>
          <w:rFonts w:ascii="Trebuchet MS" w:hAnsi="Trebuchet MS"/>
          <w:lang w:eastAsia="en-US"/>
        </w:rPr>
      </w:pPr>
    </w:p>
    <w:p w:rsidR="00C1768B" w:rsidRDefault="00BF1043" w:rsidP="00C1768B">
      <w:pPr>
        <w:tabs>
          <w:tab w:val="left" w:pos="3270"/>
        </w:tabs>
        <w:jc w:val="center"/>
        <w:rPr>
          <w:rFonts w:ascii="Trebuchet MS" w:hAnsi="Trebuchet MS"/>
          <w:lang w:eastAsia="en-US"/>
        </w:rPr>
      </w:pPr>
      <w:r>
        <w:rPr>
          <w:noProof/>
          <w:lang w:eastAsia="es-CO"/>
        </w:rPr>
        <w:drawing>
          <wp:inline distT="0" distB="0" distL="0" distR="0" wp14:anchorId="5A2D12A0" wp14:editId="70DC5B0A">
            <wp:extent cx="4572000" cy="2743200"/>
            <wp:effectExtent l="0" t="0" r="19050" b="1905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1768B" w:rsidRDefault="00C1768B" w:rsidP="00C1768B">
      <w:pPr>
        <w:rPr>
          <w:rFonts w:ascii="Trebuchet MS" w:hAnsi="Trebuchet MS"/>
          <w:lang w:eastAsia="en-US"/>
        </w:rPr>
      </w:pPr>
    </w:p>
    <w:p w:rsidR="00763F54" w:rsidRDefault="00C1768B" w:rsidP="0010584C">
      <w:pPr>
        <w:jc w:val="center"/>
        <w:rPr>
          <w:rFonts w:ascii="Trebuchet MS" w:hAnsi="Trebuchet MS"/>
          <w:lang w:eastAsia="en-US"/>
        </w:rPr>
      </w:pPr>
      <w:r w:rsidRPr="0010584C">
        <w:rPr>
          <w:rFonts w:ascii="Trebuchet MS" w:hAnsi="Trebuchet MS"/>
          <w:b/>
          <w:lang w:eastAsia="en-US"/>
        </w:rPr>
        <w:t>Grafica No. 3.</w:t>
      </w:r>
      <w:r>
        <w:rPr>
          <w:rFonts w:ascii="Trebuchet MS" w:hAnsi="Trebuchet MS"/>
          <w:lang w:eastAsia="en-US"/>
        </w:rPr>
        <w:t xml:space="preserve"> Promedios en la Gestión Directiva</w:t>
      </w:r>
    </w:p>
    <w:p w:rsidR="00763F54" w:rsidRPr="00763F54" w:rsidRDefault="00763F54" w:rsidP="00763F54">
      <w:pPr>
        <w:rPr>
          <w:rFonts w:ascii="Trebuchet MS" w:hAnsi="Trebuchet MS"/>
          <w:lang w:eastAsia="en-US"/>
        </w:rPr>
      </w:pPr>
    </w:p>
    <w:p w:rsidR="00763F54" w:rsidRPr="00763F54" w:rsidRDefault="00AB68C8" w:rsidP="00AB68C8">
      <w:pPr>
        <w:tabs>
          <w:tab w:val="left" w:pos="1935"/>
        </w:tabs>
        <w:rPr>
          <w:rFonts w:ascii="Trebuchet MS" w:hAnsi="Trebuchet MS"/>
          <w:lang w:eastAsia="en-US"/>
        </w:rPr>
      </w:pPr>
      <w:r>
        <w:rPr>
          <w:rFonts w:ascii="Trebuchet MS" w:hAnsi="Trebuchet MS"/>
          <w:lang w:eastAsia="en-US"/>
        </w:rPr>
        <w:t>La mayoría se encuentran en Apropiación  en el área de gestión directiva, tal como lo muestran las tablas de datos y las gráficas de la Gestión Directiva</w:t>
      </w:r>
    </w:p>
    <w:p w:rsidR="00763F54" w:rsidRPr="00763F54" w:rsidRDefault="00763F54" w:rsidP="00763F54">
      <w:pPr>
        <w:rPr>
          <w:rFonts w:ascii="Trebuchet MS" w:hAnsi="Trebuchet MS"/>
          <w:lang w:eastAsia="en-US"/>
        </w:rPr>
      </w:pPr>
    </w:p>
    <w:p w:rsidR="00763F54" w:rsidRDefault="00763F54" w:rsidP="00763F54">
      <w:pPr>
        <w:rPr>
          <w:rFonts w:ascii="Trebuchet MS" w:hAnsi="Trebuchet MS"/>
          <w:lang w:eastAsia="en-US"/>
        </w:rPr>
      </w:pPr>
    </w:p>
    <w:p w:rsidR="00763F54" w:rsidRPr="000346B5" w:rsidRDefault="00763F54" w:rsidP="00427FF5">
      <w:pPr>
        <w:pStyle w:val="Ttulo2"/>
        <w:jc w:val="center"/>
        <w:rPr>
          <w:lang w:eastAsia="en-US"/>
        </w:rPr>
      </w:pPr>
      <w:bookmarkStart w:id="5" w:name="_Toc523302555"/>
      <w:r>
        <w:rPr>
          <w:lang w:eastAsia="en-US"/>
        </w:rPr>
        <w:t xml:space="preserve">2.2.- </w:t>
      </w:r>
      <w:r w:rsidRPr="000346B5">
        <w:rPr>
          <w:lang w:eastAsia="en-US"/>
        </w:rPr>
        <w:t>GESTION ACADEMICA</w:t>
      </w:r>
      <w:bookmarkEnd w:id="5"/>
    </w:p>
    <w:p w:rsidR="00763F54" w:rsidRPr="000346B5" w:rsidRDefault="00763F54" w:rsidP="00763F54">
      <w:pPr>
        <w:rPr>
          <w:rFonts w:ascii="Trebuchet MS" w:hAnsi="Trebuchet MS"/>
          <w:lang w:eastAsia="en-US"/>
        </w:rPr>
      </w:pPr>
    </w:p>
    <w:p w:rsidR="0010584C" w:rsidRDefault="00763F54" w:rsidP="00763F54">
      <w:pPr>
        <w:jc w:val="both"/>
        <w:rPr>
          <w:rFonts w:ascii="Trebuchet MS" w:hAnsi="Trebuchet MS"/>
        </w:rPr>
      </w:pPr>
      <w:r w:rsidRPr="000346B5">
        <w:rPr>
          <w:rFonts w:ascii="Trebuchet MS" w:hAnsi="Trebuchet MS"/>
        </w:rPr>
        <w:t>Esta es la esencia del trabajo de un establecimiento educativo, pues señala cómo se enfocan sus acciones para lograr que los estudiantes aprendan y desarrollen las competencias necesarias para su desempeño personal, social y profesional. Esta área de la gestión se encarga de los procesos de diseño curricular, prácticas pedagógicas institucionales, gestión de clases y seguimiento académico.</w:t>
      </w:r>
    </w:p>
    <w:p w:rsidR="0010584C" w:rsidRDefault="0010584C">
      <w:pPr>
        <w:rPr>
          <w:rFonts w:ascii="Trebuchet MS" w:hAnsi="Trebuchet MS"/>
        </w:rPr>
      </w:pPr>
      <w:r>
        <w:rPr>
          <w:rFonts w:ascii="Trebuchet MS" w:hAnsi="Trebuchet MS"/>
        </w:rPr>
        <w:br w:type="page"/>
      </w:r>
    </w:p>
    <w:p w:rsidR="00763F54" w:rsidRDefault="0010584C" w:rsidP="00763F54">
      <w:pPr>
        <w:jc w:val="both"/>
        <w:rPr>
          <w:rFonts w:ascii="Trebuchet MS" w:hAnsi="Trebuchet MS"/>
          <w:lang w:eastAsia="en-US"/>
        </w:rPr>
      </w:pPr>
      <w:r>
        <w:rPr>
          <w:noProof/>
          <w:lang w:eastAsia="es-CO"/>
        </w:rPr>
        <w:lastRenderedPageBreak/>
        <w:drawing>
          <wp:inline distT="0" distB="0" distL="0" distR="0" wp14:anchorId="5E9C4971" wp14:editId="2CBA668B">
            <wp:extent cx="5612130" cy="7546427"/>
            <wp:effectExtent l="0" t="0" r="7620" b="1651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55F49" w:rsidRDefault="000604D5" w:rsidP="0010584C">
      <w:pPr>
        <w:rPr>
          <w:rFonts w:ascii="Trebuchet MS" w:hAnsi="Trebuchet MS"/>
          <w:lang w:eastAsia="en-US"/>
        </w:rPr>
      </w:pPr>
      <w:r>
        <w:rPr>
          <w:rFonts w:ascii="Trebuchet MS" w:hAnsi="Trebuchet MS"/>
          <w:lang w:eastAsia="en-US"/>
        </w:rPr>
        <w:t xml:space="preserve"> </w:t>
      </w:r>
      <w:r w:rsidR="00840F06" w:rsidRPr="0010584C">
        <w:rPr>
          <w:rFonts w:ascii="Trebuchet MS" w:hAnsi="Trebuchet MS"/>
          <w:b/>
          <w:lang w:eastAsia="en-US"/>
        </w:rPr>
        <w:t>Grafica No.4</w:t>
      </w:r>
      <w:r w:rsidR="00763F54">
        <w:rPr>
          <w:rFonts w:ascii="Trebuchet MS" w:hAnsi="Trebuchet MS"/>
          <w:lang w:eastAsia="en-US"/>
        </w:rPr>
        <w:t xml:space="preserve"> Gestión Académica</w:t>
      </w:r>
    </w:p>
    <w:tbl>
      <w:tblPr>
        <w:tblW w:w="8059" w:type="dxa"/>
        <w:jc w:val="center"/>
        <w:tblCellMar>
          <w:left w:w="70" w:type="dxa"/>
          <w:right w:w="70" w:type="dxa"/>
        </w:tblCellMar>
        <w:tblLook w:val="04A0" w:firstRow="1" w:lastRow="0" w:firstColumn="1" w:lastColumn="0" w:noHBand="0" w:noVBand="1"/>
      </w:tblPr>
      <w:tblGrid>
        <w:gridCol w:w="6278"/>
        <w:gridCol w:w="411"/>
        <w:gridCol w:w="411"/>
        <w:gridCol w:w="411"/>
        <w:gridCol w:w="548"/>
      </w:tblGrid>
      <w:tr w:rsidR="00EB245F" w:rsidRPr="00EB245F" w:rsidTr="0010584C">
        <w:trPr>
          <w:trHeight w:val="315"/>
          <w:jc w:val="center"/>
        </w:trPr>
        <w:tc>
          <w:tcPr>
            <w:tcW w:w="6278" w:type="dxa"/>
            <w:tcBorders>
              <w:top w:val="nil"/>
              <w:left w:val="nil"/>
              <w:bottom w:val="single" w:sz="4" w:space="0" w:color="auto"/>
              <w:right w:val="nil"/>
            </w:tcBorders>
            <w:shd w:val="clear" w:color="auto" w:fill="auto"/>
            <w:noWrap/>
            <w:vAlign w:val="bottom"/>
            <w:hideMark/>
          </w:tcPr>
          <w:p w:rsidR="00EB245F" w:rsidRPr="00EB245F" w:rsidRDefault="00EB245F" w:rsidP="00EB245F">
            <w:pPr>
              <w:rPr>
                <w:sz w:val="20"/>
                <w:szCs w:val="20"/>
                <w:lang w:eastAsia="es-CO"/>
              </w:rPr>
            </w:pPr>
          </w:p>
        </w:tc>
        <w:tc>
          <w:tcPr>
            <w:tcW w:w="178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B245F" w:rsidRPr="00EB245F" w:rsidRDefault="00EB245F" w:rsidP="00EB245F">
            <w:pPr>
              <w:jc w:val="center"/>
              <w:rPr>
                <w:rFonts w:ascii="Calibri" w:hAnsi="Calibri"/>
                <w:b/>
                <w:bCs/>
                <w:color w:val="000000"/>
                <w:sz w:val="22"/>
                <w:szCs w:val="22"/>
                <w:lang w:eastAsia="es-CO"/>
              </w:rPr>
            </w:pPr>
            <w:r w:rsidRPr="00EB245F">
              <w:rPr>
                <w:rFonts w:ascii="Calibri" w:hAnsi="Calibri"/>
                <w:b/>
                <w:bCs/>
                <w:color w:val="000000"/>
                <w:sz w:val="22"/>
                <w:szCs w:val="22"/>
                <w:lang w:eastAsia="es-CO"/>
              </w:rPr>
              <w:t xml:space="preserve">G. </w:t>
            </w:r>
            <w:r w:rsidR="003C31B2" w:rsidRPr="00EB245F">
              <w:rPr>
                <w:rFonts w:ascii="Calibri" w:hAnsi="Calibri"/>
                <w:b/>
                <w:bCs/>
                <w:color w:val="000000"/>
                <w:sz w:val="22"/>
                <w:szCs w:val="22"/>
                <w:lang w:eastAsia="es-CO"/>
              </w:rPr>
              <w:t>ACADÉMICA</w:t>
            </w:r>
          </w:p>
        </w:tc>
      </w:tr>
      <w:tr w:rsidR="00EB245F" w:rsidRPr="00EB245F" w:rsidTr="003C31B2">
        <w:trPr>
          <w:trHeight w:val="220"/>
          <w:jc w:val="center"/>
        </w:trPr>
        <w:tc>
          <w:tcPr>
            <w:tcW w:w="6278" w:type="dxa"/>
            <w:tcBorders>
              <w:top w:val="single" w:sz="4" w:space="0" w:color="auto"/>
              <w:left w:val="single" w:sz="4" w:space="0" w:color="auto"/>
              <w:bottom w:val="single" w:sz="8" w:space="0" w:color="000000"/>
              <w:right w:val="nil"/>
            </w:tcBorders>
            <w:shd w:val="clear" w:color="auto" w:fill="auto"/>
            <w:vAlign w:val="center"/>
            <w:hideMark/>
          </w:tcPr>
          <w:p w:rsidR="00EB245F" w:rsidRPr="00EB245F" w:rsidRDefault="003C31B2" w:rsidP="003C31B2">
            <w:pPr>
              <w:jc w:val="center"/>
              <w:rPr>
                <w:rFonts w:ascii="Calibri" w:hAnsi="Calibri"/>
                <w:b/>
                <w:bCs/>
                <w:color w:val="000000"/>
                <w:sz w:val="22"/>
                <w:szCs w:val="22"/>
                <w:lang w:eastAsia="es-CO"/>
              </w:rPr>
            </w:pPr>
            <w:r w:rsidRPr="003C31B2">
              <w:rPr>
                <w:rFonts w:ascii="Calibri" w:hAnsi="Calibri"/>
                <w:b/>
                <w:bCs/>
                <w:color w:val="000000"/>
                <w:szCs w:val="22"/>
                <w:lang w:eastAsia="es-CO"/>
              </w:rPr>
              <w:t>INSTITUCIÓN EDUCATIVA</w:t>
            </w:r>
          </w:p>
        </w:tc>
        <w:tc>
          <w:tcPr>
            <w:tcW w:w="411"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B245F" w:rsidRPr="00EB245F" w:rsidRDefault="00EB245F" w:rsidP="00EB245F">
            <w:pPr>
              <w:rPr>
                <w:rFonts w:ascii="Calibri" w:hAnsi="Calibri"/>
                <w:b/>
                <w:bCs/>
                <w:color w:val="000000"/>
                <w:sz w:val="22"/>
                <w:szCs w:val="22"/>
                <w:lang w:eastAsia="es-CO"/>
              </w:rPr>
            </w:pPr>
            <w:r w:rsidRPr="00EB245F">
              <w:rPr>
                <w:rFonts w:ascii="Calibri" w:hAnsi="Calibri"/>
                <w:b/>
                <w:bCs/>
                <w:color w:val="000000"/>
                <w:sz w:val="22"/>
                <w:szCs w:val="22"/>
                <w:lang w:eastAsia="es-CO"/>
              </w:rPr>
              <w:t>E</w:t>
            </w:r>
          </w:p>
        </w:tc>
        <w:tc>
          <w:tcPr>
            <w:tcW w:w="411" w:type="dxa"/>
            <w:tcBorders>
              <w:top w:val="single" w:sz="4" w:space="0" w:color="auto"/>
              <w:left w:val="nil"/>
              <w:bottom w:val="single" w:sz="8" w:space="0" w:color="auto"/>
              <w:right w:val="single" w:sz="4" w:space="0" w:color="auto"/>
            </w:tcBorders>
            <w:shd w:val="clear" w:color="auto" w:fill="auto"/>
            <w:noWrap/>
            <w:vAlign w:val="bottom"/>
            <w:hideMark/>
          </w:tcPr>
          <w:p w:rsidR="00EB245F" w:rsidRPr="00EB245F" w:rsidRDefault="00EB245F" w:rsidP="00EB245F">
            <w:pPr>
              <w:rPr>
                <w:rFonts w:ascii="Calibri" w:hAnsi="Calibri"/>
                <w:b/>
                <w:bCs/>
                <w:color w:val="000000"/>
                <w:sz w:val="22"/>
                <w:szCs w:val="22"/>
                <w:lang w:eastAsia="es-CO"/>
              </w:rPr>
            </w:pPr>
            <w:r w:rsidRPr="00EB245F">
              <w:rPr>
                <w:rFonts w:ascii="Calibri" w:hAnsi="Calibri"/>
                <w:b/>
                <w:bCs/>
                <w:color w:val="000000"/>
                <w:sz w:val="22"/>
                <w:szCs w:val="22"/>
                <w:lang w:eastAsia="es-CO"/>
              </w:rPr>
              <w:t>P</w:t>
            </w:r>
          </w:p>
        </w:tc>
        <w:tc>
          <w:tcPr>
            <w:tcW w:w="411" w:type="dxa"/>
            <w:tcBorders>
              <w:top w:val="single" w:sz="4" w:space="0" w:color="auto"/>
              <w:left w:val="nil"/>
              <w:bottom w:val="single" w:sz="8" w:space="0" w:color="auto"/>
              <w:right w:val="single" w:sz="4" w:space="0" w:color="auto"/>
            </w:tcBorders>
            <w:shd w:val="clear" w:color="auto" w:fill="auto"/>
            <w:noWrap/>
            <w:vAlign w:val="bottom"/>
            <w:hideMark/>
          </w:tcPr>
          <w:p w:rsidR="00EB245F" w:rsidRPr="00EB245F" w:rsidRDefault="00EB245F" w:rsidP="00EB245F">
            <w:pPr>
              <w:rPr>
                <w:rFonts w:ascii="Calibri" w:hAnsi="Calibri"/>
                <w:b/>
                <w:bCs/>
                <w:color w:val="000000"/>
                <w:sz w:val="22"/>
                <w:szCs w:val="22"/>
                <w:lang w:eastAsia="es-CO"/>
              </w:rPr>
            </w:pPr>
            <w:r w:rsidRPr="00EB245F">
              <w:rPr>
                <w:rFonts w:ascii="Calibri" w:hAnsi="Calibri"/>
                <w:b/>
                <w:bCs/>
                <w:color w:val="000000"/>
                <w:sz w:val="22"/>
                <w:szCs w:val="22"/>
                <w:lang w:eastAsia="es-CO"/>
              </w:rPr>
              <w:t>A</w:t>
            </w:r>
          </w:p>
        </w:tc>
        <w:tc>
          <w:tcPr>
            <w:tcW w:w="548" w:type="dxa"/>
            <w:tcBorders>
              <w:top w:val="single" w:sz="4" w:space="0" w:color="auto"/>
              <w:left w:val="nil"/>
              <w:bottom w:val="single" w:sz="8" w:space="0" w:color="auto"/>
              <w:right w:val="single" w:sz="4" w:space="0" w:color="auto"/>
            </w:tcBorders>
            <w:shd w:val="clear" w:color="auto" w:fill="auto"/>
            <w:noWrap/>
            <w:vAlign w:val="bottom"/>
            <w:hideMark/>
          </w:tcPr>
          <w:p w:rsidR="00EB245F" w:rsidRPr="00EB245F" w:rsidRDefault="00EB245F" w:rsidP="00EB245F">
            <w:pPr>
              <w:rPr>
                <w:rFonts w:ascii="Calibri" w:hAnsi="Calibri"/>
                <w:b/>
                <w:bCs/>
                <w:color w:val="000000"/>
                <w:sz w:val="22"/>
                <w:szCs w:val="22"/>
                <w:lang w:eastAsia="es-CO"/>
              </w:rPr>
            </w:pPr>
            <w:r w:rsidRPr="00EB245F">
              <w:rPr>
                <w:rFonts w:ascii="Calibri" w:hAnsi="Calibri"/>
                <w:b/>
                <w:bCs/>
                <w:color w:val="000000"/>
                <w:sz w:val="22"/>
                <w:szCs w:val="22"/>
                <w:lang w:eastAsia="es-CO"/>
              </w:rPr>
              <w:t>MC</w:t>
            </w:r>
          </w:p>
        </w:tc>
      </w:tr>
      <w:tr w:rsidR="00EB245F" w:rsidRPr="00EB245F" w:rsidTr="003C31B2">
        <w:trPr>
          <w:trHeight w:val="159"/>
          <w:jc w:val="center"/>
        </w:trPr>
        <w:tc>
          <w:tcPr>
            <w:tcW w:w="6278" w:type="dxa"/>
            <w:tcBorders>
              <w:top w:val="nil"/>
              <w:left w:val="single" w:sz="4" w:space="0" w:color="auto"/>
              <w:bottom w:val="single" w:sz="8" w:space="0" w:color="000000"/>
              <w:right w:val="single" w:sz="8" w:space="0" w:color="000000"/>
            </w:tcBorders>
            <w:shd w:val="clear" w:color="auto" w:fill="auto"/>
            <w:vAlign w:val="center"/>
            <w:hideMark/>
          </w:tcPr>
          <w:p w:rsidR="00EB245F" w:rsidRPr="003C31B2" w:rsidRDefault="00EB245F" w:rsidP="00EB245F">
            <w:pPr>
              <w:rPr>
                <w:rFonts w:ascii="Calibri" w:hAnsi="Calibri"/>
                <w:b/>
                <w:bCs/>
                <w:color w:val="000000"/>
                <w:sz w:val="16"/>
                <w:szCs w:val="16"/>
                <w:lang w:eastAsia="es-CO"/>
              </w:rPr>
            </w:pPr>
            <w:r w:rsidRPr="003C31B2">
              <w:rPr>
                <w:rFonts w:ascii="Calibri" w:hAnsi="Calibri"/>
                <w:b/>
                <w:bCs/>
                <w:color w:val="000000"/>
                <w:sz w:val="16"/>
                <w:szCs w:val="16"/>
                <w:lang w:eastAsia="es-CO"/>
              </w:rPr>
              <w:t>Rafael Núñez</w:t>
            </w:r>
          </w:p>
        </w:tc>
        <w:tc>
          <w:tcPr>
            <w:tcW w:w="411" w:type="dxa"/>
            <w:tcBorders>
              <w:top w:val="nil"/>
              <w:left w:val="single" w:sz="4" w:space="0" w:color="auto"/>
              <w:bottom w:val="nil"/>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0</w:t>
            </w:r>
          </w:p>
        </w:tc>
        <w:tc>
          <w:tcPr>
            <w:tcW w:w="411" w:type="dxa"/>
            <w:tcBorders>
              <w:top w:val="nil"/>
              <w:left w:val="nil"/>
              <w:bottom w:val="nil"/>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1</w:t>
            </w:r>
          </w:p>
        </w:tc>
        <w:tc>
          <w:tcPr>
            <w:tcW w:w="411" w:type="dxa"/>
            <w:tcBorders>
              <w:top w:val="nil"/>
              <w:left w:val="nil"/>
              <w:bottom w:val="nil"/>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9</w:t>
            </w:r>
          </w:p>
        </w:tc>
        <w:tc>
          <w:tcPr>
            <w:tcW w:w="548" w:type="dxa"/>
            <w:tcBorders>
              <w:top w:val="nil"/>
              <w:left w:val="nil"/>
              <w:bottom w:val="nil"/>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9</w:t>
            </w:r>
          </w:p>
        </w:tc>
      </w:tr>
      <w:tr w:rsidR="00EB245F" w:rsidRPr="00EB245F" w:rsidTr="003C31B2">
        <w:trPr>
          <w:trHeight w:val="263"/>
          <w:jc w:val="center"/>
        </w:trPr>
        <w:tc>
          <w:tcPr>
            <w:tcW w:w="6278" w:type="dxa"/>
            <w:tcBorders>
              <w:top w:val="nil"/>
              <w:left w:val="single" w:sz="4" w:space="0" w:color="auto"/>
              <w:bottom w:val="single" w:sz="8" w:space="0" w:color="000000"/>
              <w:right w:val="single" w:sz="8" w:space="0" w:color="000000"/>
            </w:tcBorders>
            <w:shd w:val="clear" w:color="auto" w:fill="auto"/>
            <w:vAlign w:val="center"/>
            <w:hideMark/>
          </w:tcPr>
          <w:p w:rsidR="00EB245F" w:rsidRPr="003C31B2" w:rsidRDefault="00EB245F" w:rsidP="00EB245F">
            <w:pPr>
              <w:rPr>
                <w:rFonts w:ascii="Calibri" w:hAnsi="Calibri"/>
                <w:b/>
                <w:bCs/>
                <w:color w:val="000000"/>
                <w:sz w:val="16"/>
                <w:szCs w:val="16"/>
                <w:lang w:eastAsia="es-CO"/>
              </w:rPr>
            </w:pPr>
            <w:r w:rsidRPr="003C31B2">
              <w:rPr>
                <w:rFonts w:ascii="Calibri" w:hAnsi="Calibri"/>
                <w:b/>
                <w:bCs/>
                <w:color w:val="000000"/>
                <w:sz w:val="16"/>
                <w:szCs w:val="16"/>
                <w:lang w:eastAsia="es-CO"/>
              </w:rPr>
              <w:t>Fossy Marcos María</w:t>
            </w:r>
          </w:p>
        </w:tc>
        <w:tc>
          <w:tcPr>
            <w:tcW w:w="411" w:type="dxa"/>
            <w:tcBorders>
              <w:top w:val="nil"/>
              <w:left w:val="single" w:sz="4" w:space="0" w:color="auto"/>
              <w:bottom w:val="nil"/>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1</w:t>
            </w:r>
          </w:p>
        </w:tc>
        <w:tc>
          <w:tcPr>
            <w:tcW w:w="411" w:type="dxa"/>
            <w:tcBorders>
              <w:top w:val="nil"/>
              <w:left w:val="nil"/>
              <w:bottom w:val="nil"/>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9</w:t>
            </w:r>
          </w:p>
        </w:tc>
        <w:tc>
          <w:tcPr>
            <w:tcW w:w="411" w:type="dxa"/>
            <w:tcBorders>
              <w:top w:val="nil"/>
              <w:left w:val="nil"/>
              <w:bottom w:val="nil"/>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7</w:t>
            </w:r>
          </w:p>
        </w:tc>
        <w:tc>
          <w:tcPr>
            <w:tcW w:w="548" w:type="dxa"/>
            <w:tcBorders>
              <w:top w:val="nil"/>
              <w:left w:val="nil"/>
              <w:bottom w:val="nil"/>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2</w:t>
            </w:r>
          </w:p>
        </w:tc>
      </w:tr>
      <w:tr w:rsidR="00EB245F" w:rsidRPr="00EB245F" w:rsidTr="003C31B2">
        <w:trPr>
          <w:trHeight w:val="211"/>
          <w:jc w:val="center"/>
        </w:trPr>
        <w:tc>
          <w:tcPr>
            <w:tcW w:w="6278" w:type="dxa"/>
            <w:tcBorders>
              <w:top w:val="nil"/>
              <w:left w:val="single" w:sz="4" w:space="0" w:color="auto"/>
              <w:bottom w:val="single" w:sz="8" w:space="0" w:color="000000"/>
              <w:right w:val="single" w:sz="8" w:space="0" w:color="000000"/>
            </w:tcBorders>
            <w:shd w:val="clear" w:color="auto" w:fill="auto"/>
            <w:vAlign w:val="center"/>
            <w:hideMark/>
          </w:tcPr>
          <w:p w:rsidR="00EB245F" w:rsidRPr="003C31B2" w:rsidRDefault="00EB245F" w:rsidP="00EB245F">
            <w:pPr>
              <w:rPr>
                <w:rFonts w:ascii="Calibri" w:hAnsi="Calibri"/>
                <w:b/>
                <w:bCs/>
                <w:color w:val="000000"/>
                <w:sz w:val="16"/>
                <w:szCs w:val="16"/>
                <w:lang w:eastAsia="es-CO"/>
              </w:rPr>
            </w:pPr>
            <w:r w:rsidRPr="003C31B2">
              <w:rPr>
                <w:rFonts w:ascii="Calibri" w:hAnsi="Calibri"/>
                <w:b/>
                <w:bCs/>
                <w:color w:val="000000"/>
                <w:sz w:val="16"/>
                <w:szCs w:val="16"/>
                <w:lang w:eastAsia="es-CO"/>
              </w:rPr>
              <w:t>Elvia Vizcaíno de Todaro</w:t>
            </w:r>
          </w:p>
        </w:tc>
        <w:tc>
          <w:tcPr>
            <w:tcW w:w="411" w:type="dxa"/>
            <w:tcBorders>
              <w:top w:val="single" w:sz="8" w:space="0" w:color="auto"/>
              <w:left w:val="nil"/>
              <w:bottom w:val="single" w:sz="8"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0</w:t>
            </w:r>
          </w:p>
        </w:tc>
        <w:tc>
          <w:tcPr>
            <w:tcW w:w="411" w:type="dxa"/>
            <w:tcBorders>
              <w:top w:val="single" w:sz="8" w:space="0" w:color="auto"/>
              <w:left w:val="nil"/>
              <w:bottom w:val="single" w:sz="8"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1</w:t>
            </w:r>
          </w:p>
        </w:tc>
        <w:tc>
          <w:tcPr>
            <w:tcW w:w="411" w:type="dxa"/>
            <w:tcBorders>
              <w:top w:val="single" w:sz="8" w:space="0" w:color="auto"/>
              <w:left w:val="nil"/>
              <w:bottom w:val="single" w:sz="8"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4</w:t>
            </w:r>
          </w:p>
        </w:tc>
        <w:tc>
          <w:tcPr>
            <w:tcW w:w="548" w:type="dxa"/>
            <w:tcBorders>
              <w:top w:val="single" w:sz="8" w:space="0" w:color="auto"/>
              <w:left w:val="nil"/>
              <w:bottom w:val="single" w:sz="8"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14</w:t>
            </w:r>
          </w:p>
        </w:tc>
      </w:tr>
      <w:tr w:rsidR="00EB245F" w:rsidRPr="00EB245F" w:rsidTr="003C31B2">
        <w:trPr>
          <w:trHeight w:val="159"/>
          <w:jc w:val="center"/>
        </w:trPr>
        <w:tc>
          <w:tcPr>
            <w:tcW w:w="6278" w:type="dxa"/>
            <w:tcBorders>
              <w:top w:val="nil"/>
              <w:left w:val="single" w:sz="4" w:space="0" w:color="auto"/>
              <w:bottom w:val="single" w:sz="8" w:space="0" w:color="000000"/>
              <w:right w:val="single" w:sz="8" w:space="0" w:color="000000"/>
            </w:tcBorders>
            <w:shd w:val="clear" w:color="auto" w:fill="auto"/>
            <w:vAlign w:val="center"/>
            <w:hideMark/>
          </w:tcPr>
          <w:p w:rsidR="00EB245F" w:rsidRPr="003C31B2" w:rsidRDefault="00EB245F" w:rsidP="00EB245F">
            <w:pPr>
              <w:rPr>
                <w:rFonts w:ascii="Calibri" w:hAnsi="Calibri"/>
                <w:b/>
                <w:bCs/>
                <w:color w:val="000000"/>
                <w:sz w:val="16"/>
                <w:szCs w:val="16"/>
                <w:lang w:eastAsia="es-CO"/>
              </w:rPr>
            </w:pPr>
            <w:r w:rsidRPr="003C31B2">
              <w:rPr>
                <w:rFonts w:ascii="Calibri" w:hAnsi="Calibri"/>
                <w:b/>
                <w:bCs/>
                <w:color w:val="000000"/>
                <w:sz w:val="16"/>
                <w:szCs w:val="16"/>
                <w:lang w:eastAsia="es-CO"/>
              </w:rPr>
              <w:t>Santa Cruz de Bálsamo</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3</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9</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7</w:t>
            </w:r>
          </w:p>
        </w:tc>
        <w:tc>
          <w:tcPr>
            <w:tcW w:w="548"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0</w:t>
            </w:r>
          </w:p>
        </w:tc>
      </w:tr>
      <w:tr w:rsidR="00EB245F" w:rsidRPr="00EB245F" w:rsidTr="003C31B2">
        <w:trPr>
          <w:trHeight w:val="249"/>
          <w:jc w:val="center"/>
        </w:trPr>
        <w:tc>
          <w:tcPr>
            <w:tcW w:w="6278" w:type="dxa"/>
            <w:tcBorders>
              <w:top w:val="nil"/>
              <w:left w:val="single" w:sz="4" w:space="0" w:color="auto"/>
              <w:bottom w:val="single" w:sz="8" w:space="0" w:color="000000"/>
              <w:right w:val="single" w:sz="8" w:space="0" w:color="000000"/>
            </w:tcBorders>
            <w:shd w:val="clear" w:color="auto" w:fill="auto"/>
            <w:vAlign w:val="center"/>
            <w:hideMark/>
          </w:tcPr>
          <w:p w:rsidR="00EB245F" w:rsidRPr="003C31B2" w:rsidRDefault="00EB245F" w:rsidP="00EB245F">
            <w:pPr>
              <w:rPr>
                <w:rFonts w:ascii="Calibri" w:hAnsi="Calibri"/>
                <w:b/>
                <w:bCs/>
                <w:color w:val="000000"/>
                <w:sz w:val="16"/>
                <w:szCs w:val="16"/>
                <w:lang w:eastAsia="es-CO"/>
              </w:rPr>
            </w:pPr>
            <w:r w:rsidRPr="003C31B2">
              <w:rPr>
                <w:rFonts w:ascii="Calibri" w:hAnsi="Calibri"/>
                <w:b/>
                <w:bCs/>
                <w:color w:val="000000"/>
                <w:sz w:val="16"/>
                <w:szCs w:val="16"/>
                <w:lang w:eastAsia="es-CO"/>
              </w:rPr>
              <w:t>Arcesio Cáliz Amador</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0</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3</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9</w:t>
            </w:r>
          </w:p>
        </w:tc>
        <w:tc>
          <w:tcPr>
            <w:tcW w:w="548"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7</w:t>
            </w:r>
          </w:p>
        </w:tc>
      </w:tr>
      <w:tr w:rsidR="00EB245F" w:rsidRPr="00EB245F" w:rsidTr="003C31B2">
        <w:trPr>
          <w:trHeight w:val="193"/>
          <w:jc w:val="center"/>
        </w:trPr>
        <w:tc>
          <w:tcPr>
            <w:tcW w:w="6278" w:type="dxa"/>
            <w:tcBorders>
              <w:top w:val="nil"/>
              <w:left w:val="single" w:sz="4" w:space="0" w:color="auto"/>
              <w:bottom w:val="single" w:sz="8" w:space="0" w:color="000000"/>
              <w:right w:val="single" w:sz="8" w:space="0" w:color="000000"/>
            </w:tcBorders>
            <w:shd w:val="clear" w:color="auto" w:fill="auto"/>
            <w:vAlign w:val="center"/>
            <w:hideMark/>
          </w:tcPr>
          <w:p w:rsidR="00EB245F" w:rsidRPr="003C31B2" w:rsidRDefault="00EB245F" w:rsidP="00EB245F">
            <w:pPr>
              <w:rPr>
                <w:rFonts w:ascii="Calibri" w:hAnsi="Calibri"/>
                <w:b/>
                <w:bCs/>
                <w:color w:val="000000"/>
                <w:sz w:val="16"/>
                <w:szCs w:val="16"/>
                <w:lang w:eastAsia="es-CO"/>
              </w:rPr>
            </w:pPr>
            <w:r w:rsidRPr="003C31B2">
              <w:rPr>
                <w:rFonts w:ascii="Calibri" w:hAnsi="Calibri"/>
                <w:b/>
                <w:bCs/>
                <w:color w:val="000000"/>
                <w:sz w:val="16"/>
                <w:szCs w:val="16"/>
                <w:lang w:eastAsia="es-CO"/>
              </w:rPr>
              <w:t xml:space="preserve">Electo </w:t>
            </w:r>
            <w:proofErr w:type="spellStart"/>
            <w:r w:rsidRPr="003C31B2">
              <w:rPr>
                <w:rFonts w:ascii="Calibri" w:hAnsi="Calibri"/>
                <w:b/>
                <w:bCs/>
                <w:color w:val="000000"/>
                <w:sz w:val="16"/>
                <w:szCs w:val="16"/>
                <w:lang w:eastAsia="es-CO"/>
              </w:rPr>
              <w:t>Caliz</w:t>
            </w:r>
            <w:proofErr w:type="spellEnd"/>
            <w:r w:rsidRPr="003C31B2">
              <w:rPr>
                <w:rFonts w:ascii="Calibri" w:hAnsi="Calibri"/>
                <w:b/>
                <w:bCs/>
                <w:color w:val="000000"/>
                <w:sz w:val="16"/>
                <w:szCs w:val="16"/>
                <w:lang w:eastAsia="es-CO"/>
              </w:rPr>
              <w:t xml:space="preserve"> A</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1</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0</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17</w:t>
            </w:r>
          </w:p>
        </w:tc>
        <w:tc>
          <w:tcPr>
            <w:tcW w:w="548"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1</w:t>
            </w:r>
          </w:p>
        </w:tc>
      </w:tr>
      <w:tr w:rsidR="00EB245F" w:rsidRPr="00EB245F" w:rsidTr="003C31B2">
        <w:trPr>
          <w:trHeight w:val="286"/>
          <w:jc w:val="center"/>
        </w:trPr>
        <w:tc>
          <w:tcPr>
            <w:tcW w:w="6278" w:type="dxa"/>
            <w:tcBorders>
              <w:top w:val="nil"/>
              <w:left w:val="single" w:sz="4" w:space="0" w:color="auto"/>
              <w:bottom w:val="single" w:sz="8" w:space="0" w:color="000000"/>
              <w:right w:val="single" w:sz="8" w:space="0" w:color="000000"/>
            </w:tcBorders>
            <w:shd w:val="clear" w:color="auto" w:fill="auto"/>
            <w:vAlign w:val="center"/>
            <w:hideMark/>
          </w:tcPr>
          <w:p w:rsidR="00EB245F" w:rsidRPr="003C31B2" w:rsidRDefault="00EB245F" w:rsidP="00EB245F">
            <w:pPr>
              <w:rPr>
                <w:rFonts w:ascii="Calibri" w:hAnsi="Calibri"/>
                <w:b/>
                <w:bCs/>
                <w:color w:val="000000"/>
                <w:sz w:val="16"/>
                <w:szCs w:val="16"/>
                <w:lang w:eastAsia="es-CO"/>
              </w:rPr>
            </w:pPr>
            <w:r w:rsidRPr="003C31B2">
              <w:rPr>
                <w:rFonts w:ascii="Calibri" w:hAnsi="Calibri"/>
                <w:b/>
                <w:bCs/>
                <w:color w:val="000000"/>
                <w:sz w:val="16"/>
                <w:szCs w:val="16"/>
                <w:lang w:eastAsia="es-CO"/>
              </w:rPr>
              <w:t>Lorencita Villegas de S.</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5</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8</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4</w:t>
            </w:r>
          </w:p>
        </w:tc>
        <w:tc>
          <w:tcPr>
            <w:tcW w:w="548"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2</w:t>
            </w:r>
          </w:p>
        </w:tc>
      </w:tr>
      <w:tr w:rsidR="00EB245F" w:rsidRPr="00EB245F" w:rsidTr="003C31B2">
        <w:trPr>
          <w:trHeight w:val="234"/>
          <w:jc w:val="center"/>
        </w:trPr>
        <w:tc>
          <w:tcPr>
            <w:tcW w:w="6278" w:type="dxa"/>
            <w:tcBorders>
              <w:top w:val="nil"/>
              <w:left w:val="single" w:sz="4" w:space="0" w:color="auto"/>
              <w:bottom w:val="single" w:sz="8" w:space="0" w:color="000000"/>
              <w:right w:val="single" w:sz="8" w:space="0" w:color="000000"/>
            </w:tcBorders>
            <w:shd w:val="clear" w:color="auto" w:fill="auto"/>
            <w:vAlign w:val="center"/>
            <w:hideMark/>
          </w:tcPr>
          <w:p w:rsidR="00EB245F" w:rsidRPr="003C31B2" w:rsidRDefault="00EB245F" w:rsidP="00EB245F">
            <w:pPr>
              <w:rPr>
                <w:rFonts w:ascii="Calibri" w:hAnsi="Calibri"/>
                <w:b/>
                <w:bCs/>
                <w:color w:val="000000"/>
                <w:sz w:val="16"/>
                <w:szCs w:val="16"/>
                <w:lang w:eastAsia="es-CO"/>
              </w:rPr>
            </w:pPr>
            <w:r w:rsidRPr="003C31B2">
              <w:rPr>
                <w:rFonts w:ascii="Calibri" w:hAnsi="Calibri"/>
                <w:b/>
                <w:bCs/>
                <w:color w:val="000000"/>
                <w:sz w:val="16"/>
                <w:szCs w:val="16"/>
                <w:lang w:eastAsia="es-CO"/>
              </w:rPr>
              <w:t xml:space="preserve">Silvia Cotes de </w:t>
            </w:r>
            <w:proofErr w:type="spellStart"/>
            <w:r w:rsidRPr="003C31B2">
              <w:rPr>
                <w:rFonts w:ascii="Calibri" w:hAnsi="Calibri"/>
                <w:b/>
                <w:bCs/>
                <w:color w:val="000000"/>
                <w:sz w:val="16"/>
                <w:szCs w:val="16"/>
                <w:lang w:eastAsia="es-CO"/>
              </w:rPr>
              <w:t>Biswell</w:t>
            </w:r>
            <w:proofErr w:type="spellEnd"/>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3</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8</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8</w:t>
            </w:r>
          </w:p>
        </w:tc>
        <w:tc>
          <w:tcPr>
            <w:tcW w:w="548"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0</w:t>
            </w:r>
          </w:p>
        </w:tc>
      </w:tr>
      <w:tr w:rsidR="00EB245F" w:rsidRPr="00EB245F" w:rsidTr="003C31B2">
        <w:trPr>
          <w:trHeight w:val="182"/>
          <w:jc w:val="center"/>
        </w:trPr>
        <w:tc>
          <w:tcPr>
            <w:tcW w:w="6278" w:type="dxa"/>
            <w:tcBorders>
              <w:top w:val="nil"/>
              <w:left w:val="single" w:sz="4" w:space="0" w:color="auto"/>
              <w:bottom w:val="single" w:sz="8" w:space="0" w:color="000000"/>
              <w:right w:val="single" w:sz="8" w:space="0" w:color="000000"/>
            </w:tcBorders>
            <w:shd w:val="clear" w:color="auto" w:fill="auto"/>
            <w:vAlign w:val="center"/>
            <w:hideMark/>
          </w:tcPr>
          <w:p w:rsidR="00EB245F" w:rsidRPr="003C31B2" w:rsidRDefault="00EB245F" w:rsidP="00EB245F">
            <w:pPr>
              <w:rPr>
                <w:rFonts w:ascii="Calibri" w:hAnsi="Calibri"/>
                <w:b/>
                <w:bCs/>
                <w:color w:val="000000"/>
                <w:sz w:val="16"/>
                <w:szCs w:val="16"/>
                <w:lang w:eastAsia="es-CO"/>
              </w:rPr>
            </w:pPr>
            <w:proofErr w:type="spellStart"/>
            <w:r w:rsidRPr="003C31B2">
              <w:rPr>
                <w:rFonts w:ascii="Calibri" w:hAnsi="Calibri"/>
                <w:b/>
                <w:bCs/>
                <w:color w:val="000000"/>
                <w:sz w:val="16"/>
                <w:szCs w:val="16"/>
                <w:lang w:eastAsia="es-CO"/>
              </w:rPr>
              <w:t>Mitsilou</w:t>
            </w:r>
            <w:proofErr w:type="spellEnd"/>
            <w:r w:rsidRPr="003C31B2">
              <w:rPr>
                <w:rFonts w:ascii="Calibri" w:hAnsi="Calibri"/>
                <w:b/>
                <w:bCs/>
                <w:color w:val="000000"/>
                <w:sz w:val="16"/>
                <w:szCs w:val="16"/>
                <w:lang w:eastAsia="es-CO"/>
              </w:rPr>
              <w:t xml:space="preserve"> </w:t>
            </w:r>
            <w:proofErr w:type="spellStart"/>
            <w:r w:rsidRPr="003C31B2">
              <w:rPr>
                <w:rFonts w:ascii="Calibri" w:hAnsi="Calibri"/>
                <w:b/>
                <w:bCs/>
                <w:color w:val="000000"/>
                <w:sz w:val="16"/>
                <w:szCs w:val="16"/>
                <w:lang w:eastAsia="es-CO"/>
              </w:rPr>
              <w:t>Campell</w:t>
            </w:r>
            <w:proofErr w:type="spellEnd"/>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1</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7</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9</w:t>
            </w:r>
          </w:p>
        </w:tc>
        <w:tc>
          <w:tcPr>
            <w:tcW w:w="548"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0</w:t>
            </w:r>
          </w:p>
        </w:tc>
      </w:tr>
      <w:tr w:rsidR="00EB245F" w:rsidRPr="00EB245F" w:rsidTr="00D14EA4">
        <w:trPr>
          <w:trHeight w:val="130"/>
          <w:jc w:val="center"/>
        </w:trPr>
        <w:tc>
          <w:tcPr>
            <w:tcW w:w="6278" w:type="dxa"/>
            <w:tcBorders>
              <w:top w:val="nil"/>
              <w:left w:val="single" w:sz="4" w:space="0" w:color="auto"/>
              <w:bottom w:val="single" w:sz="8" w:space="0" w:color="000000"/>
              <w:right w:val="single" w:sz="8" w:space="0" w:color="000000"/>
            </w:tcBorders>
            <w:shd w:val="clear" w:color="auto" w:fill="auto"/>
            <w:vAlign w:val="center"/>
            <w:hideMark/>
          </w:tcPr>
          <w:p w:rsidR="00EB245F" w:rsidRPr="003C31B2" w:rsidRDefault="00EB245F" w:rsidP="00EB245F">
            <w:pPr>
              <w:rPr>
                <w:rFonts w:ascii="Calibri" w:hAnsi="Calibri"/>
                <w:b/>
                <w:bCs/>
                <w:color w:val="000000"/>
                <w:sz w:val="16"/>
                <w:szCs w:val="16"/>
                <w:lang w:eastAsia="es-CO"/>
              </w:rPr>
            </w:pPr>
            <w:r w:rsidRPr="003C31B2">
              <w:rPr>
                <w:rFonts w:ascii="Calibri" w:hAnsi="Calibri"/>
                <w:b/>
                <w:bCs/>
                <w:color w:val="000000"/>
                <w:sz w:val="16"/>
                <w:szCs w:val="16"/>
                <w:lang w:eastAsia="es-CO"/>
              </w:rPr>
              <w:t>Rita Cuello Vanegas</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b/>
                <w:bCs/>
                <w:color w:val="000000"/>
                <w:sz w:val="20"/>
                <w:szCs w:val="22"/>
                <w:lang w:eastAsia="es-CO"/>
              </w:rPr>
            </w:pPr>
            <w:r w:rsidRPr="003C31B2">
              <w:rPr>
                <w:rFonts w:ascii="Calibri" w:hAnsi="Calibri"/>
                <w:b/>
                <w:bCs/>
                <w:color w:val="000000"/>
                <w:sz w:val="20"/>
                <w:szCs w:val="22"/>
                <w:lang w:eastAsia="es-CO"/>
              </w:rPr>
              <w:t>0</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b/>
                <w:bCs/>
                <w:color w:val="000000"/>
                <w:sz w:val="20"/>
                <w:szCs w:val="22"/>
                <w:lang w:eastAsia="es-CO"/>
              </w:rPr>
            </w:pPr>
            <w:r w:rsidRPr="003C31B2">
              <w:rPr>
                <w:rFonts w:ascii="Calibri" w:hAnsi="Calibri"/>
                <w:b/>
                <w:bCs/>
                <w:color w:val="000000"/>
                <w:sz w:val="20"/>
                <w:szCs w:val="22"/>
                <w:lang w:eastAsia="es-CO"/>
              </w:rPr>
              <w:t>2</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b/>
                <w:bCs/>
                <w:color w:val="000000"/>
                <w:sz w:val="20"/>
                <w:szCs w:val="22"/>
                <w:lang w:eastAsia="es-CO"/>
              </w:rPr>
            </w:pPr>
            <w:r w:rsidRPr="003C31B2">
              <w:rPr>
                <w:rFonts w:ascii="Calibri" w:hAnsi="Calibri"/>
                <w:b/>
                <w:bCs/>
                <w:color w:val="000000"/>
                <w:sz w:val="20"/>
                <w:szCs w:val="22"/>
                <w:lang w:eastAsia="es-CO"/>
              </w:rPr>
              <w:t>8</w:t>
            </w:r>
          </w:p>
        </w:tc>
        <w:tc>
          <w:tcPr>
            <w:tcW w:w="548"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b/>
                <w:bCs/>
                <w:color w:val="000000"/>
                <w:sz w:val="20"/>
                <w:szCs w:val="22"/>
                <w:lang w:eastAsia="es-CO"/>
              </w:rPr>
            </w:pPr>
            <w:r w:rsidRPr="003C31B2">
              <w:rPr>
                <w:rFonts w:ascii="Calibri" w:hAnsi="Calibri"/>
                <w:b/>
                <w:bCs/>
                <w:color w:val="000000"/>
                <w:sz w:val="20"/>
                <w:szCs w:val="22"/>
                <w:lang w:eastAsia="es-CO"/>
              </w:rPr>
              <w:t>8</w:t>
            </w:r>
          </w:p>
        </w:tc>
      </w:tr>
      <w:tr w:rsidR="00EB245F" w:rsidRPr="00EB245F" w:rsidTr="00D14EA4">
        <w:trPr>
          <w:trHeight w:val="220"/>
          <w:jc w:val="center"/>
        </w:trPr>
        <w:tc>
          <w:tcPr>
            <w:tcW w:w="6278" w:type="dxa"/>
            <w:tcBorders>
              <w:top w:val="nil"/>
              <w:left w:val="single" w:sz="4" w:space="0" w:color="auto"/>
              <w:bottom w:val="single" w:sz="8" w:space="0" w:color="000000"/>
              <w:right w:val="single" w:sz="8" w:space="0" w:color="000000"/>
            </w:tcBorders>
            <w:shd w:val="clear" w:color="auto" w:fill="auto"/>
            <w:vAlign w:val="center"/>
            <w:hideMark/>
          </w:tcPr>
          <w:p w:rsidR="00EB245F" w:rsidRPr="003C31B2" w:rsidRDefault="00EB245F" w:rsidP="00EB245F">
            <w:pPr>
              <w:rPr>
                <w:rFonts w:ascii="Calibri" w:hAnsi="Calibri"/>
                <w:b/>
                <w:bCs/>
                <w:color w:val="000000"/>
                <w:sz w:val="16"/>
                <w:szCs w:val="16"/>
                <w:lang w:eastAsia="es-CO"/>
              </w:rPr>
            </w:pPr>
            <w:r w:rsidRPr="003C31B2">
              <w:rPr>
                <w:rFonts w:ascii="Calibri" w:hAnsi="Calibri"/>
                <w:b/>
                <w:bCs/>
                <w:color w:val="000000"/>
                <w:sz w:val="16"/>
                <w:szCs w:val="16"/>
                <w:lang w:eastAsia="es-CO"/>
              </w:rPr>
              <w:t>Canta gallar</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0</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4</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14</w:t>
            </w:r>
          </w:p>
        </w:tc>
        <w:tc>
          <w:tcPr>
            <w:tcW w:w="548"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1</w:t>
            </w:r>
          </w:p>
        </w:tc>
      </w:tr>
      <w:tr w:rsidR="00EB245F" w:rsidRPr="00EB245F" w:rsidTr="00D14EA4">
        <w:trPr>
          <w:trHeight w:val="181"/>
          <w:jc w:val="center"/>
        </w:trPr>
        <w:tc>
          <w:tcPr>
            <w:tcW w:w="6278" w:type="dxa"/>
            <w:tcBorders>
              <w:top w:val="nil"/>
              <w:left w:val="single" w:sz="4" w:space="0" w:color="auto"/>
              <w:bottom w:val="single" w:sz="8" w:space="0" w:color="000000"/>
              <w:right w:val="single" w:sz="8" w:space="0" w:color="000000"/>
            </w:tcBorders>
            <w:shd w:val="clear" w:color="auto" w:fill="auto"/>
            <w:vAlign w:val="center"/>
            <w:hideMark/>
          </w:tcPr>
          <w:p w:rsidR="00EB245F" w:rsidRPr="003C31B2" w:rsidRDefault="00EB245F" w:rsidP="00EB245F">
            <w:pPr>
              <w:rPr>
                <w:rFonts w:ascii="Calibri" w:hAnsi="Calibri"/>
                <w:b/>
                <w:bCs/>
                <w:color w:val="000000"/>
                <w:sz w:val="16"/>
                <w:szCs w:val="16"/>
                <w:lang w:eastAsia="es-CO"/>
              </w:rPr>
            </w:pPr>
            <w:r w:rsidRPr="003C31B2">
              <w:rPr>
                <w:rFonts w:ascii="Calibri" w:hAnsi="Calibri"/>
                <w:b/>
                <w:bCs/>
                <w:color w:val="000000"/>
                <w:sz w:val="16"/>
                <w:szCs w:val="16"/>
                <w:lang w:eastAsia="es-CO"/>
              </w:rPr>
              <w:t>San Juan Bautista</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0</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0</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10</w:t>
            </w:r>
          </w:p>
        </w:tc>
        <w:tc>
          <w:tcPr>
            <w:tcW w:w="548"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9</w:t>
            </w:r>
          </w:p>
        </w:tc>
      </w:tr>
      <w:tr w:rsidR="00EB245F" w:rsidRPr="00EB245F" w:rsidTr="00D14EA4">
        <w:trPr>
          <w:trHeight w:val="116"/>
          <w:jc w:val="center"/>
        </w:trPr>
        <w:tc>
          <w:tcPr>
            <w:tcW w:w="6278" w:type="dxa"/>
            <w:tcBorders>
              <w:top w:val="nil"/>
              <w:left w:val="single" w:sz="4" w:space="0" w:color="auto"/>
              <w:bottom w:val="single" w:sz="8" w:space="0" w:color="000000"/>
              <w:right w:val="single" w:sz="8" w:space="0" w:color="000000"/>
            </w:tcBorders>
            <w:shd w:val="clear" w:color="auto" w:fill="auto"/>
            <w:vAlign w:val="center"/>
            <w:hideMark/>
          </w:tcPr>
          <w:p w:rsidR="00EB245F" w:rsidRPr="003C31B2" w:rsidRDefault="00EB245F" w:rsidP="00EB245F">
            <w:pPr>
              <w:rPr>
                <w:rFonts w:ascii="Calibri" w:hAnsi="Calibri"/>
                <w:b/>
                <w:bCs/>
                <w:color w:val="000000"/>
                <w:sz w:val="16"/>
                <w:szCs w:val="16"/>
                <w:lang w:eastAsia="es-CO"/>
              </w:rPr>
            </w:pPr>
            <w:r w:rsidRPr="003C31B2">
              <w:rPr>
                <w:rFonts w:ascii="Calibri" w:hAnsi="Calibri"/>
                <w:b/>
                <w:bCs/>
                <w:color w:val="000000"/>
                <w:sz w:val="16"/>
                <w:szCs w:val="16"/>
                <w:lang w:eastAsia="es-CO"/>
              </w:rPr>
              <w:t xml:space="preserve">Fundación </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0</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0</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10</w:t>
            </w:r>
          </w:p>
        </w:tc>
        <w:tc>
          <w:tcPr>
            <w:tcW w:w="548"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5</w:t>
            </w:r>
          </w:p>
        </w:tc>
      </w:tr>
      <w:tr w:rsidR="00EB245F" w:rsidRPr="00EB245F" w:rsidTr="00D14EA4">
        <w:trPr>
          <w:trHeight w:val="206"/>
          <w:jc w:val="center"/>
        </w:trPr>
        <w:tc>
          <w:tcPr>
            <w:tcW w:w="6278" w:type="dxa"/>
            <w:tcBorders>
              <w:top w:val="nil"/>
              <w:left w:val="single" w:sz="4" w:space="0" w:color="auto"/>
              <w:bottom w:val="single" w:sz="8" w:space="0" w:color="000000"/>
              <w:right w:val="single" w:sz="8" w:space="0" w:color="000000"/>
            </w:tcBorders>
            <w:shd w:val="clear" w:color="auto" w:fill="auto"/>
            <w:vAlign w:val="center"/>
            <w:hideMark/>
          </w:tcPr>
          <w:p w:rsidR="00EB245F" w:rsidRPr="003C31B2" w:rsidRDefault="00EB245F" w:rsidP="00EB245F">
            <w:pPr>
              <w:rPr>
                <w:rFonts w:ascii="Calibri" w:hAnsi="Calibri"/>
                <w:b/>
                <w:bCs/>
                <w:color w:val="000000"/>
                <w:sz w:val="16"/>
                <w:szCs w:val="16"/>
                <w:lang w:eastAsia="es-CO"/>
              </w:rPr>
            </w:pPr>
            <w:r w:rsidRPr="003C31B2">
              <w:rPr>
                <w:rFonts w:ascii="Calibri" w:hAnsi="Calibri"/>
                <w:b/>
                <w:bCs/>
                <w:color w:val="000000"/>
                <w:sz w:val="16"/>
                <w:szCs w:val="16"/>
                <w:lang w:eastAsia="es-CO"/>
              </w:rPr>
              <w:t>23 de Febrero</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5</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9</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3</w:t>
            </w:r>
          </w:p>
        </w:tc>
        <w:tc>
          <w:tcPr>
            <w:tcW w:w="548"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2</w:t>
            </w:r>
          </w:p>
        </w:tc>
      </w:tr>
      <w:tr w:rsidR="00EB245F" w:rsidRPr="00EB245F" w:rsidTr="00D14EA4">
        <w:trPr>
          <w:trHeight w:val="154"/>
          <w:jc w:val="center"/>
        </w:trPr>
        <w:tc>
          <w:tcPr>
            <w:tcW w:w="6278" w:type="dxa"/>
            <w:tcBorders>
              <w:top w:val="nil"/>
              <w:left w:val="single" w:sz="4" w:space="0" w:color="auto"/>
              <w:bottom w:val="single" w:sz="8" w:space="0" w:color="000000"/>
              <w:right w:val="single" w:sz="8" w:space="0" w:color="000000"/>
            </w:tcBorders>
            <w:shd w:val="clear" w:color="auto" w:fill="auto"/>
            <w:vAlign w:val="center"/>
            <w:hideMark/>
          </w:tcPr>
          <w:p w:rsidR="00EB245F" w:rsidRPr="003C31B2" w:rsidRDefault="00EB245F" w:rsidP="00EB245F">
            <w:pPr>
              <w:rPr>
                <w:rFonts w:ascii="Calibri" w:hAnsi="Calibri"/>
                <w:b/>
                <w:bCs/>
                <w:color w:val="000000"/>
                <w:sz w:val="16"/>
                <w:szCs w:val="16"/>
                <w:lang w:eastAsia="es-CO"/>
              </w:rPr>
            </w:pPr>
            <w:r w:rsidRPr="003C31B2">
              <w:rPr>
                <w:rFonts w:ascii="Calibri" w:hAnsi="Calibri"/>
                <w:b/>
                <w:bCs/>
                <w:color w:val="000000"/>
                <w:sz w:val="16"/>
                <w:szCs w:val="16"/>
                <w:lang w:eastAsia="es-CO"/>
              </w:rPr>
              <w:t>Sierra Nevada de S. M.</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2</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1</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13</w:t>
            </w:r>
          </w:p>
        </w:tc>
        <w:tc>
          <w:tcPr>
            <w:tcW w:w="548"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3</w:t>
            </w:r>
          </w:p>
        </w:tc>
      </w:tr>
      <w:tr w:rsidR="00EB245F" w:rsidRPr="00EB245F" w:rsidTr="00D14EA4">
        <w:trPr>
          <w:trHeight w:val="116"/>
          <w:jc w:val="center"/>
        </w:trPr>
        <w:tc>
          <w:tcPr>
            <w:tcW w:w="6278" w:type="dxa"/>
            <w:tcBorders>
              <w:top w:val="nil"/>
              <w:left w:val="single" w:sz="4" w:space="0" w:color="auto"/>
              <w:bottom w:val="single" w:sz="8" w:space="0" w:color="000000"/>
              <w:right w:val="single" w:sz="8" w:space="0" w:color="000000"/>
            </w:tcBorders>
            <w:shd w:val="clear" w:color="auto" w:fill="auto"/>
            <w:vAlign w:val="center"/>
            <w:hideMark/>
          </w:tcPr>
          <w:p w:rsidR="00EB245F" w:rsidRPr="003C31B2" w:rsidRDefault="00EB245F" w:rsidP="00EB245F">
            <w:pPr>
              <w:rPr>
                <w:rFonts w:ascii="Calibri" w:hAnsi="Calibri"/>
                <w:b/>
                <w:bCs/>
                <w:color w:val="000000"/>
                <w:sz w:val="16"/>
                <w:szCs w:val="16"/>
                <w:lang w:eastAsia="es-CO"/>
              </w:rPr>
            </w:pPr>
            <w:r w:rsidRPr="003C31B2">
              <w:rPr>
                <w:rFonts w:ascii="Calibri" w:hAnsi="Calibri"/>
                <w:b/>
                <w:bCs/>
                <w:color w:val="000000"/>
                <w:sz w:val="16"/>
                <w:szCs w:val="16"/>
                <w:lang w:eastAsia="es-CO"/>
              </w:rPr>
              <w:t>N.S Del Carmen</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0</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1</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12</w:t>
            </w:r>
          </w:p>
        </w:tc>
        <w:tc>
          <w:tcPr>
            <w:tcW w:w="548"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6</w:t>
            </w:r>
          </w:p>
        </w:tc>
      </w:tr>
      <w:tr w:rsidR="00EB245F" w:rsidRPr="00EB245F" w:rsidTr="00D14EA4">
        <w:trPr>
          <w:trHeight w:val="206"/>
          <w:jc w:val="center"/>
        </w:trPr>
        <w:tc>
          <w:tcPr>
            <w:tcW w:w="6278" w:type="dxa"/>
            <w:tcBorders>
              <w:top w:val="nil"/>
              <w:left w:val="single" w:sz="4" w:space="0" w:color="auto"/>
              <w:bottom w:val="single" w:sz="8" w:space="0" w:color="000000"/>
              <w:right w:val="single" w:sz="8" w:space="0" w:color="000000"/>
            </w:tcBorders>
            <w:shd w:val="clear" w:color="auto" w:fill="auto"/>
            <w:vAlign w:val="center"/>
            <w:hideMark/>
          </w:tcPr>
          <w:p w:rsidR="00EB245F" w:rsidRPr="003C31B2" w:rsidRDefault="00EB245F" w:rsidP="00EB245F">
            <w:pPr>
              <w:rPr>
                <w:rFonts w:ascii="Calibri" w:hAnsi="Calibri"/>
                <w:b/>
                <w:bCs/>
                <w:color w:val="000000"/>
                <w:sz w:val="16"/>
                <w:szCs w:val="16"/>
                <w:lang w:eastAsia="es-CO"/>
              </w:rPr>
            </w:pPr>
            <w:r w:rsidRPr="003C31B2">
              <w:rPr>
                <w:rFonts w:ascii="Calibri" w:hAnsi="Calibri"/>
                <w:b/>
                <w:bCs/>
                <w:color w:val="000000"/>
                <w:sz w:val="16"/>
                <w:szCs w:val="16"/>
                <w:lang w:eastAsia="es-CO"/>
              </w:rPr>
              <w:t>Bienvenido Rodríguez</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1</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3</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3</w:t>
            </w:r>
          </w:p>
        </w:tc>
        <w:tc>
          <w:tcPr>
            <w:tcW w:w="548"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12</w:t>
            </w:r>
          </w:p>
        </w:tc>
      </w:tr>
      <w:tr w:rsidR="00EB245F" w:rsidRPr="00EB245F" w:rsidTr="00D14EA4">
        <w:trPr>
          <w:trHeight w:val="140"/>
          <w:jc w:val="center"/>
        </w:trPr>
        <w:tc>
          <w:tcPr>
            <w:tcW w:w="6278" w:type="dxa"/>
            <w:tcBorders>
              <w:top w:val="nil"/>
              <w:left w:val="single" w:sz="4" w:space="0" w:color="auto"/>
              <w:bottom w:val="single" w:sz="8" w:space="0" w:color="000000"/>
              <w:right w:val="single" w:sz="8" w:space="0" w:color="000000"/>
            </w:tcBorders>
            <w:shd w:val="clear" w:color="auto" w:fill="auto"/>
            <w:vAlign w:val="center"/>
            <w:hideMark/>
          </w:tcPr>
          <w:p w:rsidR="00EB245F" w:rsidRPr="003C31B2" w:rsidRDefault="00EB245F" w:rsidP="00EB245F">
            <w:pPr>
              <w:rPr>
                <w:rFonts w:ascii="Calibri" w:hAnsi="Calibri"/>
                <w:b/>
                <w:bCs/>
                <w:color w:val="000000"/>
                <w:sz w:val="16"/>
                <w:szCs w:val="16"/>
                <w:lang w:eastAsia="es-CO"/>
              </w:rPr>
            </w:pPr>
            <w:r w:rsidRPr="003C31B2">
              <w:rPr>
                <w:rFonts w:ascii="Calibri" w:hAnsi="Calibri"/>
                <w:b/>
                <w:bCs/>
                <w:color w:val="000000"/>
                <w:sz w:val="16"/>
                <w:szCs w:val="16"/>
                <w:lang w:eastAsia="es-CO"/>
              </w:rPr>
              <w:t>Nueva Granada</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3</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5</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0</w:t>
            </w:r>
          </w:p>
        </w:tc>
        <w:tc>
          <w:tcPr>
            <w:tcW w:w="548"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2</w:t>
            </w:r>
          </w:p>
        </w:tc>
      </w:tr>
      <w:tr w:rsidR="00EB245F" w:rsidRPr="00EB245F" w:rsidTr="00D14EA4">
        <w:trPr>
          <w:trHeight w:val="88"/>
          <w:jc w:val="center"/>
        </w:trPr>
        <w:tc>
          <w:tcPr>
            <w:tcW w:w="6278" w:type="dxa"/>
            <w:tcBorders>
              <w:top w:val="nil"/>
              <w:left w:val="single" w:sz="4" w:space="0" w:color="auto"/>
              <w:bottom w:val="single" w:sz="8" w:space="0" w:color="000000"/>
              <w:right w:val="single" w:sz="8" w:space="0" w:color="000000"/>
            </w:tcBorders>
            <w:shd w:val="clear" w:color="auto" w:fill="auto"/>
            <w:vAlign w:val="center"/>
            <w:hideMark/>
          </w:tcPr>
          <w:p w:rsidR="00EB245F" w:rsidRPr="003C31B2" w:rsidRDefault="00EB245F" w:rsidP="00EB245F">
            <w:pPr>
              <w:rPr>
                <w:rFonts w:ascii="Calibri" w:hAnsi="Calibri"/>
                <w:b/>
                <w:bCs/>
                <w:color w:val="000000"/>
                <w:sz w:val="16"/>
                <w:szCs w:val="16"/>
                <w:lang w:eastAsia="es-CO"/>
              </w:rPr>
            </w:pPr>
            <w:r w:rsidRPr="003C31B2">
              <w:rPr>
                <w:rFonts w:ascii="Calibri" w:hAnsi="Calibri"/>
                <w:b/>
                <w:bCs/>
                <w:color w:val="000000"/>
                <w:sz w:val="16"/>
                <w:szCs w:val="16"/>
                <w:lang w:eastAsia="es-CO"/>
              </w:rPr>
              <w:t>Urbano Molina Castro</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3</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5</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9</w:t>
            </w:r>
          </w:p>
        </w:tc>
        <w:tc>
          <w:tcPr>
            <w:tcW w:w="548"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2</w:t>
            </w:r>
          </w:p>
        </w:tc>
      </w:tr>
      <w:tr w:rsidR="00EB245F" w:rsidRPr="00EB245F" w:rsidTr="00D14EA4">
        <w:trPr>
          <w:trHeight w:val="192"/>
          <w:jc w:val="center"/>
        </w:trPr>
        <w:tc>
          <w:tcPr>
            <w:tcW w:w="6278" w:type="dxa"/>
            <w:tcBorders>
              <w:top w:val="nil"/>
              <w:left w:val="single" w:sz="4" w:space="0" w:color="auto"/>
              <w:bottom w:val="single" w:sz="8" w:space="0" w:color="000000"/>
              <w:right w:val="single" w:sz="8" w:space="0" w:color="000000"/>
            </w:tcBorders>
            <w:shd w:val="clear" w:color="auto" w:fill="auto"/>
            <w:vAlign w:val="center"/>
            <w:hideMark/>
          </w:tcPr>
          <w:p w:rsidR="00EB245F" w:rsidRPr="003C31B2" w:rsidRDefault="00EB245F" w:rsidP="00EB245F">
            <w:pPr>
              <w:rPr>
                <w:rFonts w:ascii="Calibri" w:hAnsi="Calibri"/>
                <w:b/>
                <w:bCs/>
                <w:color w:val="000000"/>
                <w:sz w:val="16"/>
                <w:szCs w:val="16"/>
                <w:lang w:eastAsia="es-CO"/>
              </w:rPr>
            </w:pPr>
            <w:r w:rsidRPr="003C31B2">
              <w:rPr>
                <w:rFonts w:ascii="Calibri" w:hAnsi="Calibri"/>
                <w:b/>
                <w:bCs/>
                <w:color w:val="000000"/>
                <w:sz w:val="16"/>
                <w:szCs w:val="16"/>
                <w:lang w:eastAsia="es-CO"/>
              </w:rPr>
              <w:t>Cabrera</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1</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5</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12</w:t>
            </w:r>
          </w:p>
        </w:tc>
        <w:tc>
          <w:tcPr>
            <w:tcW w:w="548"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1</w:t>
            </w:r>
          </w:p>
        </w:tc>
      </w:tr>
      <w:tr w:rsidR="00EB245F" w:rsidRPr="00EB245F" w:rsidTr="00D14EA4">
        <w:trPr>
          <w:trHeight w:val="282"/>
          <w:jc w:val="center"/>
        </w:trPr>
        <w:tc>
          <w:tcPr>
            <w:tcW w:w="6278" w:type="dxa"/>
            <w:tcBorders>
              <w:top w:val="nil"/>
              <w:left w:val="single" w:sz="4" w:space="0" w:color="auto"/>
              <w:bottom w:val="single" w:sz="8" w:space="0" w:color="000000"/>
              <w:right w:val="single" w:sz="8" w:space="0" w:color="000000"/>
            </w:tcBorders>
            <w:shd w:val="clear" w:color="auto" w:fill="auto"/>
            <w:vAlign w:val="center"/>
            <w:hideMark/>
          </w:tcPr>
          <w:p w:rsidR="00EB245F" w:rsidRPr="003C31B2" w:rsidRDefault="00EB245F" w:rsidP="00EB245F">
            <w:pPr>
              <w:rPr>
                <w:rFonts w:ascii="Calibri" w:hAnsi="Calibri"/>
                <w:b/>
                <w:bCs/>
                <w:color w:val="000000"/>
                <w:sz w:val="16"/>
                <w:szCs w:val="16"/>
                <w:lang w:eastAsia="es-CO"/>
              </w:rPr>
            </w:pPr>
            <w:r w:rsidRPr="003C31B2">
              <w:rPr>
                <w:rFonts w:ascii="Calibri" w:hAnsi="Calibri"/>
                <w:b/>
                <w:bCs/>
                <w:color w:val="000000"/>
                <w:sz w:val="16"/>
                <w:szCs w:val="16"/>
                <w:lang w:eastAsia="es-CO"/>
              </w:rPr>
              <w:t>María Alfaro de Ospino</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0</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1</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5</w:t>
            </w:r>
          </w:p>
        </w:tc>
        <w:tc>
          <w:tcPr>
            <w:tcW w:w="548"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13</w:t>
            </w:r>
          </w:p>
        </w:tc>
      </w:tr>
      <w:tr w:rsidR="00EB245F" w:rsidRPr="00EB245F" w:rsidTr="00D14EA4">
        <w:trPr>
          <w:trHeight w:val="216"/>
          <w:jc w:val="center"/>
        </w:trPr>
        <w:tc>
          <w:tcPr>
            <w:tcW w:w="6278" w:type="dxa"/>
            <w:tcBorders>
              <w:top w:val="nil"/>
              <w:left w:val="single" w:sz="4" w:space="0" w:color="auto"/>
              <w:bottom w:val="single" w:sz="8" w:space="0" w:color="000000"/>
              <w:right w:val="single" w:sz="8" w:space="0" w:color="000000"/>
            </w:tcBorders>
            <w:shd w:val="clear" w:color="auto" w:fill="auto"/>
            <w:vAlign w:val="center"/>
            <w:hideMark/>
          </w:tcPr>
          <w:p w:rsidR="00EB245F" w:rsidRPr="003C31B2" w:rsidRDefault="00EB245F" w:rsidP="00EB245F">
            <w:pPr>
              <w:rPr>
                <w:rFonts w:ascii="Calibri" w:hAnsi="Calibri"/>
                <w:b/>
                <w:bCs/>
                <w:color w:val="000000"/>
                <w:sz w:val="16"/>
                <w:szCs w:val="16"/>
                <w:lang w:eastAsia="es-CO"/>
              </w:rPr>
            </w:pPr>
            <w:r w:rsidRPr="003C31B2">
              <w:rPr>
                <w:rFonts w:ascii="Calibri" w:hAnsi="Calibri"/>
                <w:b/>
                <w:bCs/>
                <w:color w:val="000000"/>
                <w:sz w:val="16"/>
                <w:szCs w:val="16"/>
                <w:lang w:eastAsia="es-CO"/>
              </w:rPr>
              <w:t>Juana Arias de B.</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0</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0</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2</w:t>
            </w:r>
          </w:p>
        </w:tc>
        <w:tc>
          <w:tcPr>
            <w:tcW w:w="548"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16</w:t>
            </w:r>
          </w:p>
        </w:tc>
      </w:tr>
      <w:tr w:rsidR="00EB245F" w:rsidRPr="00EB245F" w:rsidTr="00D14EA4">
        <w:trPr>
          <w:trHeight w:val="164"/>
          <w:jc w:val="center"/>
        </w:trPr>
        <w:tc>
          <w:tcPr>
            <w:tcW w:w="6278" w:type="dxa"/>
            <w:tcBorders>
              <w:top w:val="nil"/>
              <w:left w:val="single" w:sz="4" w:space="0" w:color="auto"/>
              <w:bottom w:val="single" w:sz="8" w:space="0" w:color="000000"/>
              <w:right w:val="single" w:sz="8" w:space="0" w:color="000000"/>
            </w:tcBorders>
            <w:shd w:val="clear" w:color="auto" w:fill="auto"/>
            <w:vAlign w:val="center"/>
            <w:hideMark/>
          </w:tcPr>
          <w:p w:rsidR="00EB245F" w:rsidRPr="003C31B2" w:rsidRDefault="00EB245F" w:rsidP="00EB245F">
            <w:pPr>
              <w:rPr>
                <w:rFonts w:ascii="Calibri" w:hAnsi="Calibri"/>
                <w:b/>
                <w:bCs/>
                <w:color w:val="000000"/>
                <w:sz w:val="16"/>
                <w:szCs w:val="16"/>
                <w:lang w:eastAsia="es-CO"/>
              </w:rPr>
            </w:pPr>
            <w:r w:rsidRPr="003C31B2">
              <w:rPr>
                <w:rFonts w:ascii="Calibri" w:hAnsi="Calibri"/>
                <w:b/>
                <w:bCs/>
                <w:color w:val="000000"/>
                <w:sz w:val="16"/>
                <w:szCs w:val="16"/>
                <w:lang w:eastAsia="es-CO"/>
              </w:rPr>
              <w:t>Isla del Rosario</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0</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0</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9</w:t>
            </w:r>
          </w:p>
        </w:tc>
        <w:tc>
          <w:tcPr>
            <w:tcW w:w="548"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8</w:t>
            </w:r>
          </w:p>
        </w:tc>
      </w:tr>
      <w:tr w:rsidR="00EB245F" w:rsidRPr="00EB245F" w:rsidTr="00D14EA4">
        <w:trPr>
          <w:trHeight w:val="268"/>
          <w:jc w:val="center"/>
        </w:trPr>
        <w:tc>
          <w:tcPr>
            <w:tcW w:w="6278" w:type="dxa"/>
            <w:tcBorders>
              <w:top w:val="nil"/>
              <w:left w:val="single" w:sz="4" w:space="0" w:color="auto"/>
              <w:bottom w:val="single" w:sz="8" w:space="0" w:color="000000"/>
              <w:right w:val="single" w:sz="8" w:space="0" w:color="000000"/>
            </w:tcBorders>
            <w:shd w:val="clear" w:color="auto" w:fill="auto"/>
            <w:vAlign w:val="center"/>
            <w:hideMark/>
          </w:tcPr>
          <w:p w:rsidR="00EB245F" w:rsidRPr="003C31B2" w:rsidRDefault="00EB245F" w:rsidP="00EB245F">
            <w:pPr>
              <w:rPr>
                <w:rFonts w:ascii="Calibri" w:hAnsi="Calibri"/>
                <w:b/>
                <w:bCs/>
                <w:color w:val="000000"/>
                <w:sz w:val="16"/>
                <w:szCs w:val="16"/>
                <w:lang w:eastAsia="es-CO"/>
              </w:rPr>
            </w:pPr>
            <w:r w:rsidRPr="003C31B2">
              <w:rPr>
                <w:rFonts w:ascii="Calibri" w:hAnsi="Calibri"/>
                <w:b/>
                <w:bCs/>
                <w:color w:val="000000"/>
                <w:sz w:val="16"/>
                <w:szCs w:val="16"/>
                <w:lang w:eastAsia="es-CO"/>
              </w:rPr>
              <w:t>Palmira</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1</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0</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9</w:t>
            </w:r>
          </w:p>
        </w:tc>
        <w:tc>
          <w:tcPr>
            <w:tcW w:w="548"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9</w:t>
            </w:r>
          </w:p>
        </w:tc>
      </w:tr>
      <w:tr w:rsidR="00EB245F" w:rsidRPr="00EB245F" w:rsidTr="00D14EA4">
        <w:trPr>
          <w:trHeight w:val="216"/>
          <w:jc w:val="center"/>
        </w:trPr>
        <w:tc>
          <w:tcPr>
            <w:tcW w:w="6278" w:type="dxa"/>
            <w:tcBorders>
              <w:top w:val="nil"/>
              <w:left w:val="single" w:sz="4" w:space="0" w:color="auto"/>
              <w:bottom w:val="single" w:sz="8" w:space="0" w:color="000000"/>
              <w:right w:val="single" w:sz="8" w:space="0" w:color="000000"/>
            </w:tcBorders>
            <w:shd w:val="clear" w:color="auto" w:fill="auto"/>
            <w:vAlign w:val="center"/>
            <w:hideMark/>
          </w:tcPr>
          <w:p w:rsidR="00EB245F" w:rsidRPr="003C31B2" w:rsidRDefault="00EB245F" w:rsidP="00EB245F">
            <w:pPr>
              <w:rPr>
                <w:rFonts w:ascii="Calibri" w:hAnsi="Calibri"/>
                <w:b/>
                <w:bCs/>
                <w:color w:val="000000"/>
                <w:sz w:val="16"/>
                <w:szCs w:val="16"/>
                <w:lang w:eastAsia="es-CO"/>
              </w:rPr>
            </w:pPr>
            <w:r w:rsidRPr="003C31B2">
              <w:rPr>
                <w:rFonts w:ascii="Calibri" w:hAnsi="Calibri"/>
                <w:b/>
                <w:bCs/>
                <w:color w:val="000000"/>
                <w:sz w:val="16"/>
                <w:szCs w:val="16"/>
                <w:lang w:eastAsia="es-CO"/>
              </w:rPr>
              <w:t xml:space="preserve">Externado Mixto </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5</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4</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4</w:t>
            </w:r>
          </w:p>
        </w:tc>
        <w:tc>
          <w:tcPr>
            <w:tcW w:w="548"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6</w:t>
            </w:r>
          </w:p>
        </w:tc>
      </w:tr>
      <w:tr w:rsidR="00EB245F" w:rsidRPr="00EB245F" w:rsidTr="00D14EA4">
        <w:trPr>
          <w:trHeight w:val="150"/>
          <w:jc w:val="center"/>
        </w:trPr>
        <w:tc>
          <w:tcPr>
            <w:tcW w:w="6278" w:type="dxa"/>
            <w:tcBorders>
              <w:top w:val="nil"/>
              <w:left w:val="single" w:sz="4" w:space="0" w:color="auto"/>
              <w:bottom w:val="single" w:sz="8" w:space="0" w:color="000000"/>
              <w:right w:val="single" w:sz="8" w:space="0" w:color="000000"/>
            </w:tcBorders>
            <w:shd w:val="clear" w:color="auto" w:fill="auto"/>
            <w:vAlign w:val="center"/>
            <w:hideMark/>
          </w:tcPr>
          <w:p w:rsidR="00EB245F" w:rsidRPr="003C31B2" w:rsidRDefault="00EB245F" w:rsidP="00EB245F">
            <w:pPr>
              <w:rPr>
                <w:rFonts w:ascii="Calibri" w:hAnsi="Calibri"/>
                <w:b/>
                <w:bCs/>
                <w:color w:val="000000"/>
                <w:sz w:val="16"/>
                <w:szCs w:val="16"/>
                <w:lang w:eastAsia="es-CO"/>
              </w:rPr>
            </w:pPr>
            <w:r w:rsidRPr="003C31B2">
              <w:rPr>
                <w:rFonts w:ascii="Calibri" w:hAnsi="Calibri"/>
                <w:b/>
                <w:bCs/>
                <w:color w:val="000000"/>
                <w:sz w:val="16"/>
                <w:szCs w:val="16"/>
                <w:lang w:eastAsia="es-CO"/>
              </w:rPr>
              <w:t>Alfonso López</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0</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4</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9</w:t>
            </w:r>
          </w:p>
        </w:tc>
        <w:tc>
          <w:tcPr>
            <w:tcW w:w="548"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6</w:t>
            </w:r>
          </w:p>
        </w:tc>
      </w:tr>
      <w:tr w:rsidR="00EB245F" w:rsidRPr="00EB245F" w:rsidTr="00D14EA4">
        <w:trPr>
          <w:trHeight w:val="254"/>
          <w:jc w:val="center"/>
        </w:trPr>
        <w:tc>
          <w:tcPr>
            <w:tcW w:w="6278" w:type="dxa"/>
            <w:tcBorders>
              <w:top w:val="nil"/>
              <w:left w:val="single" w:sz="4" w:space="0" w:color="auto"/>
              <w:bottom w:val="single" w:sz="8" w:space="0" w:color="000000"/>
              <w:right w:val="single" w:sz="8" w:space="0" w:color="000000"/>
            </w:tcBorders>
            <w:shd w:val="clear" w:color="auto" w:fill="auto"/>
            <w:vAlign w:val="center"/>
            <w:hideMark/>
          </w:tcPr>
          <w:p w:rsidR="00EB245F" w:rsidRPr="003C31B2" w:rsidRDefault="00EB245F" w:rsidP="00EB245F">
            <w:pPr>
              <w:rPr>
                <w:rFonts w:ascii="Calibri" w:hAnsi="Calibri"/>
                <w:b/>
                <w:bCs/>
                <w:color w:val="000000"/>
                <w:sz w:val="16"/>
                <w:szCs w:val="16"/>
                <w:lang w:eastAsia="es-CO"/>
              </w:rPr>
            </w:pPr>
            <w:r w:rsidRPr="003C31B2">
              <w:rPr>
                <w:rFonts w:ascii="Calibri" w:hAnsi="Calibri"/>
                <w:b/>
                <w:bCs/>
                <w:color w:val="000000"/>
                <w:sz w:val="16"/>
                <w:szCs w:val="16"/>
                <w:lang w:eastAsia="es-CO"/>
              </w:rPr>
              <w:t>San Valentín</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3</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4</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12</w:t>
            </w:r>
          </w:p>
        </w:tc>
        <w:tc>
          <w:tcPr>
            <w:tcW w:w="548"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0</w:t>
            </w:r>
          </w:p>
        </w:tc>
      </w:tr>
      <w:tr w:rsidR="00EB245F" w:rsidRPr="00EB245F" w:rsidTr="00D14EA4">
        <w:trPr>
          <w:trHeight w:val="202"/>
          <w:jc w:val="center"/>
        </w:trPr>
        <w:tc>
          <w:tcPr>
            <w:tcW w:w="6278" w:type="dxa"/>
            <w:tcBorders>
              <w:top w:val="nil"/>
              <w:left w:val="single" w:sz="4" w:space="0" w:color="auto"/>
              <w:bottom w:val="single" w:sz="8" w:space="0" w:color="000000"/>
              <w:right w:val="single" w:sz="8" w:space="0" w:color="000000"/>
            </w:tcBorders>
            <w:shd w:val="clear" w:color="auto" w:fill="auto"/>
            <w:vAlign w:val="center"/>
            <w:hideMark/>
          </w:tcPr>
          <w:p w:rsidR="00EB245F" w:rsidRPr="003C31B2" w:rsidRDefault="00EB245F" w:rsidP="00EB245F">
            <w:pPr>
              <w:rPr>
                <w:rFonts w:ascii="Calibri" w:hAnsi="Calibri"/>
                <w:b/>
                <w:bCs/>
                <w:color w:val="000000"/>
                <w:sz w:val="16"/>
                <w:szCs w:val="16"/>
                <w:lang w:eastAsia="es-CO"/>
              </w:rPr>
            </w:pPr>
            <w:r w:rsidRPr="003C31B2">
              <w:rPr>
                <w:rFonts w:ascii="Calibri" w:hAnsi="Calibri"/>
                <w:b/>
                <w:bCs/>
                <w:color w:val="000000"/>
                <w:sz w:val="16"/>
                <w:szCs w:val="16"/>
                <w:lang w:eastAsia="es-CO"/>
              </w:rPr>
              <w:t>El Horno</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1</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6</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5</w:t>
            </w:r>
          </w:p>
        </w:tc>
        <w:tc>
          <w:tcPr>
            <w:tcW w:w="548"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6</w:t>
            </w:r>
          </w:p>
        </w:tc>
      </w:tr>
      <w:tr w:rsidR="00EB245F" w:rsidRPr="00EB245F" w:rsidTr="00D14EA4">
        <w:trPr>
          <w:trHeight w:val="291"/>
          <w:jc w:val="center"/>
        </w:trPr>
        <w:tc>
          <w:tcPr>
            <w:tcW w:w="6278" w:type="dxa"/>
            <w:tcBorders>
              <w:top w:val="nil"/>
              <w:left w:val="single" w:sz="4" w:space="0" w:color="auto"/>
              <w:bottom w:val="single" w:sz="8" w:space="0" w:color="000000"/>
              <w:right w:val="single" w:sz="8" w:space="0" w:color="000000"/>
            </w:tcBorders>
            <w:shd w:val="clear" w:color="auto" w:fill="auto"/>
            <w:vAlign w:val="center"/>
            <w:hideMark/>
          </w:tcPr>
          <w:p w:rsidR="00EB245F" w:rsidRPr="003C31B2" w:rsidRDefault="00EB245F" w:rsidP="00EB245F">
            <w:pPr>
              <w:rPr>
                <w:rFonts w:ascii="Calibri" w:hAnsi="Calibri"/>
                <w:b/>
                <w:bCs/>
                <w:color w:val="000000"/>
                <w:sz w:val="16"/>
                <w:szCs w:val="16"/>
                <w:lang w:eastAsia="es-CO"/>
              </w:rPr>
            </w:pPr>
            <w:proofErr w:type="spellStart"/>
            <w:r w:rsidRPr="003C31B2">
              <w:rPr>
                <w:rFonts w:ascii="Calibri" w:hAnsi="Calibri"/>
                <w:b/>
                <w:bCs/>
                <w:color w:val="000000"/>
                <w:sz w:val="16"/>
                <w:szCs w:val="16"/>
                <w:lang w:eastAsia="es-CO"/>
              </w:rPr>
              <w:t>Ntra</w:t>
            </w:r>
            <w:proofErr w:type="spellEnd"/>
            <w:r w:rsidRPr="003C31B2">
              <w:rPr>
                <w:rFonts w:ascii="Calibri" w:hAnsi="Calibri"/>
                <w:b/>
                <w:bCs/>
                <w:color w:val="000000"/>
                <w:sz w:val="16"/>
                <w:szCs w:val="16"/>
                <w:lang w:eastAsia="es-CO"/>
              </w:rPr>
              <w:t xml:space="preserve"> </w:t>
            </w:r>
            <w:proofErr w:type="spellStart"/>
            <w:r w:rsidRPr="003C31B2">
              <w:rPr>
                <w:rFonts w:ascii="Calibri" w:hAnsi="Calibri"/>
                <w:b/>
                <w:bCs/>
                <w:color w:val="000000"/>
                <w:sz w:val="16"/>
                <w:szCs w:val="16"/>
                <w:lang w:eastAsia="es-CO"/>
              </w:rPr>
              <w:t>Sra</w:t>
            </w:r>
            <w:proofErr w:type="spellEnd"/>
            <w:r w:rsidRPr="003C31B2">
              <w:rPr>
                <w:rFonts w:ascii="Calibri" w:hAnsi="Calibri"/>
                <w:b/>
                <w:bCs/>
                <w:color w:val="000000"/>
                <w:sz w:val="16"/>
                <w:szCs w:val="16"/>
                <w:lang w:eastAsia="es-CO"/>
              </w:rPr>
              <w:t xml:space="preserve"> del Carmen </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0</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4</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12</w:t>
            </w:r>
          </w:p>
        </w:tc>
        <w:tc>
          <w:tcPr>
            <w:tcW w:w="548"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2</w:t>
            </w:r>
          </w:p>
        </w:tc>
      </w:tr>
      <w:tr w:rsidR="00EB245F" w:rsidRPr="00EB245F" w:rsidTr="00D14EA4">
        <w:trPr>
          <w:trHeight w:val="84"/>
          <w:jc w:val="center"/>
        </w:trPr>
        <w:tc>
          <w:tcPr>
            <w:tcW w:w="6278" w:type="dxa"/>
            <w:tcBorders>
              <w:top w:val="nil"/>
              <w:left w:val="single" w:sz="4" w:space="0" w:color="auto"/>
              <w:bottom w:val="single" w:sz="8" w:space="0" w:color="000000"/>
              <w:right w:val="single" w:sz="8" w:space="0" w:color="000000"/>
            </w:tcBorders>
            <w:shd w:val="clear" w:color="auto" w:fill="auto"/>
            <w:vAlign w:val="center"/>
            <w:hideMark/>
          </w:tcPr>
          <w:p w:rsidR="00EB245F" w:rsidRPr="003C31B2" w:rsidRDefault="00EB245F" w:rsidP="00EB245F">
            <w:pPr>
              <w:rPr>
                <w:rFonts w:ascii="Calibri" w:hAnsi="Calibri"/>
                <w:b/>
                <w:bCs/>
                <w:color w:val="000000"/>
                <w:sz w:val="16"/>
                <w:szCs w:val="16"/>
                <w:lang w:eastAsia="es-CO"/>
              </w:rPr>
            </w:pPr>
            <w:proofErr w:type="spellStart"/>
            <w:r w:rsidRPr="003C31B2">
              <w:rPr>
                <w:rFonts w:ascii="Calibri" w:hAnsi="Calibri"/>
                <w:b/>
                <w:bCs/>
                <w:color w:val="000000"/>
                <w:sz w:val="16"/>
                <w:szCs w:val="16"/>
                <w:lang w:eastAsia="es-CO"/>
              </w:rPr>
              <w:t>Cienagueta</w:t>
            </w:r>
            <w:proofErr w:type="spellEnd"/>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4</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0</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10</w:t>
            </w:r>
          </w:p>
        </w:tc>
        <w:tc>
          <w:tcPr>
            <w:tcW w:w="548"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5</w:t>
            </w:r>
          </w:p>
        </w:tc>
      </w:tr>
      <w:tr w:rsidR="00EB245F" w:rsidRPr="00EB245F" w:rsidTr="00D14EA4">
        <w:trPr>
          <w:trHeight w:val="188"/>
          <w:jc w:val="center"/>
        </w:trPr>
        <w:tc>
          <w:tcPr>
            <w:tcW w:w="6278" w:type="dxa"/>
            <w:tcBorders>
              <w:top w:val="nil"/>
              <w:left w:val="single" w:sz="4" w:space="0" w:color="auto"/>
              <w:bottom w:val="single" w:sz="8" w:space="0" w:color="000000"/>
              <w:right w:val="single" w:sz="8" w:space="0" w:color="000000"/>
            </w:tcBorders>
            <w:shd w:val="clear" w:color="auto" w:fill="auto"/>
            <w:vAlign w:val="center"/>
            <w:hideMark/>
          </w:tcPr>
          <w:p w:rsidR="00EB245F" w:rsidRPr="003C31B2" w:rsidRDefault="00EB245F" w:rsidP="00EB245F">
            <w:pPr>
              <w:rPr>
                <w:rFonts w:ascii="Calibri" w:hAnsi="Calibri"/>
                <w:b/>
                <w:bCs/>
                <w:color w:val="000000"/>
                <w:sz w:val="16"/>
                <w:szCs w:val="16"/>
                <w:lang w:eastAsia="es-CO"/>
              </w:rPr>
            </w:pPr>
            <w:r w:rsidRPr="003C31B2">
              <w:rPr>
                <w:rFonts w:ascii="Calibri" w:hAnsi="Calibri"/>
                <w:b/>
                <w:bCs/>
                <w:color w:val="000000"/>
                <w:sz w:val="16"/>
                <w:szCs w:val="16"/>
                <w:lang w:eastAsia="es-CO"/>
              </w:rPr>
              <w:t>Antonio Bruges C.</w:t>
            </w:r>
          </w:p>
        </w:tc>
        <w:tc>
          <w:tcPr>
            <w:tcW w:w="411" w:type="dxa"/>
            <w:tcBorders>
              <w:top w:val="nil"/>
              <w:left w:val="nil"/>
              <w:bottom w:val="single" w:sz="4" w:space="0" w:color="auto"/>
              <w:right w:val="nil"/>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0</w:t>
            </w:r>
          </w:p>
        </w:tc>
        <w:tc>
          <w:tcPr>
            <w:tcW w:w="41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0</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2</w:t>
            </w:r>
          </w:p>
        </w:tc>
        <w:tc>
          <w:tcPr>
            <w:tcW w:w="548"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3</w:t>
            </w:r>
          </w:p>
        </w:tc>
      </w:tr>
      <w:tr w:rsidR="00EB245F" w:rsidRPr="00EB245F" w:rsidTr="00D14EA4">
        <w:trPr>
          <w:trHeight w:val="136"/>
          <w:jc w:val="center"/>
        </w:trPr>
        <w:tc>
          <w:tcPr>
            <w:tcW w:w="6278" w:type="dxa"/>
            <w:tcBorders>
              <w:top w:val="nil"/>
              <w:left w:val="single" w:sz="4" w:space="0" w:color="auto"/>
              <w:bottom w:val="single" w:sz="8" w:space="0" w:color="000000"/>
              <w:right w:val="single" w:sz="8" w:space="0" w:color="000000"/>
            </w:tcBorders>
            <w:shd w:val="clear" w:color="auto" w:fill="auto"/>
            <w:vAlign w:val="center"/>
            <w:hideMark/>
          </w:tcPr>
          <w:p w:rsidR="00EB245F" w:rsidRPr="003C31B2" w:rsidRDefault="00EB245F" w:rsidP="00EB245F">
            <w:pPr>
              <w:rPr>
                <w:rFonts w:ascii="Calibri" w:hAnsi="Calibri"/>
                <w:b/>
                <w:bCs/>
                <w:color w:val="000000"/>
                <w:sz w:val="16"/>
                <w:szCs w:val="16"/>
                <w:lang w:eastAsia="es-CO"/>
              </w:rPr>
            </w:pPr>
            <w:r w:rsidRPr="003C31B2">
              <w:rPr>
                <w:rFonts w:ascii="Calibri" w:hAnsi="Calibri"/>
                <w:b/>
                <w:bCs/>
                <w:color w:val="000000"/>
                <w:sz w:val="16"/>
                <w:szCs w:val="16"/>
                <w:lang w:eastAsia="es-CO"/>
              </w:rPr>
              <w:t>Palermo</w:t>
            </w:r>
          </w:p>
        </w:tc>
        <w:tc>
          <w:tcPr>
            <w:tcW w:w="411" w:type="dxa"/>
            <w:tcBorders>
              <w:top w:val="nil"/>
              <w:left w:val="nil"/>
              <w:bottom w:val="nil"/>
              <w:right w:val="nil"/>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1</w:t>
            </w:r>
          </w:p>
        </w:tc>
        <w:tc>
          <w:tcPr>
            <w:tcW w:w="411" w:type="dxa"/>
            <w:tcBorders>
              <w:top w:val="nil"/>
              <w:left w:val="single" w:sz="8" w:space="0" w:color="auto"/>
              <w:bottom w:val="nil"/>
              <w:right w:val="single" w:sz="8"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13</w:t>
            </w:r>
          </w:p>
        </w:tc>
        <w:tc>
          <w:tcPr>
            <w:tcW w:w="411" w:type="dxa"/>
            <w:tcBorders>
              <w:top w:val="nil"/>
              <w:left w:val="nil"/>
              <w:bottom w:val="nil"/>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0</w:t>
            </w:r>
          </w:p>
        </w:tc>
        <w:tc>
          <w:tcPr>
            <w:tcW w:w="548" w:type="dxa"/>
            <w:tcBorders>
              <w:top w:val="nil"/>
              <w:left w:val="nil"/>
              <w:bottom w:val="nil"/>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0</w:t>
            </w:r>
          </w:p>
        </w:tc>
      </w:tr>
      <w:tr w:rsidR="00EB245F" w:rsidRPr="00EB245F" w:rsidTr="00D14EA4">
        <w:trPr>
          <w:trHeight w:val="226"/>
          <w:jc w:val="center"/>
        </w:trPr>
        <w:tc>
          <w:tcPr>
            <w:tcW w:w="6278" w:type="dxa"/>
            <w:tcBorders>
              <w:top w:val="nil"/>
              <w:left w:val="single" w:sz="4" w:space="0" w:color="auto"/>
              <w:bottom w:val="single" w:sz="8" w:space="0" w:color="000000"/>
              <w:right w:val="single" w:sz="8" w:space="0" w:color="000000"/>
            </w:tcBorders>
            <w:shd w:val="clear" w:color="auto" w:fill="auto"/>
            <w:vAlign w:val="center"/>
            <w:hideMark/>
          </w:tcPr>
          <w:p w:rsidR="00EB245F" w:rsidRPr="003C31B2" w:rsidRDefault="00EB245F" w:rsidP="00EB245F">
            <w:pPr>
              <w:rPr>
                <w:rFonts w:ascii="Calibri" w:hAnsi="Calibri"/>
                <w:b/>
                <w:bCs/>
                <w:color w:val="000000"/>
                <w:sz w:val="16"/>
                <w:szCs w:val="16"/>
                <w:lang w:eastAsia="es-CO"/>
              </w:rPr>
            </w:pPr>
            <w:r w:rsidRPr="003C31B2">
              <w:rPr>
                <w:rFonts w:ascii="Calibri" w:hAnsi="Calibri"/>
                <w:b/>
                <w:bCs/>
                <w:color w:val="000000"/>
                <w:sz w:val="16"/>
                <w:szCs w:val="16"/>
                <w:lang w:eastAsia="es-CO"/>
              </w:rPr>
              <w:t>María Auxiliadora</w:t>
            </w:r>
          </w:p>
        </w:tc>
        <w:tc>
          <w:tcPr>
            <w:tcW w:w="411" w:type="dxa"/>
            <w:tcBorders>
              <w:top w:val="single" w:sz="8" w:space="0" w:color="auto"/>
              <w:left w:val="nil"/>
              <w:bottom w:val="nil"/>
              <w:right w:val="nil"/>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0</w:t>
            </w:r>
          </w:p>
        </w:tc>
        <w:tc>
          <w:tcPr>
            <w:tcW w:w="411" w:type="dxa"/>
            <w:tcBorders>
              <w:top w:val="single" w:sz="8" w:space="0" w:color="auto"/>
              <w:left w:val="single" w:sz="8" w:space="0" w:color="auto"/>
              <w:bottom w:val="nil"/>
              <w:right w:val="single" w:sz="8"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2</w:t>
            </w:r>
          </w:p>
        </w:tc>
        <w:tc>
          <w:tcPr>
            <w:tcW w:w="411" w:type="dxa"/>
            <w:tcBorders>
              <w:top w:val="single" w:sz="8" w:space="0" w:color="auto"/>
              <w:left w:val="nil"/>
              <w:bottom w:val="nil"/>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4</w:t>
            </w:r>
          </w:p>
        </w:tc>
        <w:tc>
          <w:tcPr>
            <w:tcW w:w="548" w:type="dxa"/>
            <w:tcBorders>
              <w:top w:val="single" w:sz="8" w:space="0" w:color="auto"/>
              <w:left w:val="nil"/>
              <w:bottom w:val="nil"/>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12</w:t>
            </w:r>
          </w:p>
        </w:tc>
      </w:tr>
      <w:tr w:rsidR="00EB245F" w:rsidRPr="00EB245F" w:rsidTr="00D14EA4">
        <w:trPr>
          <w:trHeight w:val="160"/>
          <w:jc w:val="center"/>
        </w:trPr>
        <w:tc>
          <w:tcPr>
            <w:tcW w:w="6278" w:type="dxa"/>
            <w:tcBorders>
              <w:top w:val="nil"/>
              <w:left w:val="single" w:sz="4" w:space="0" w:color="auto"/>
              <w:bottom w:val="single" w:sz="8" w:space="0" w:color="000000"/>
              <w:right w:val="single" w:sz="8" w:space="0" w:color="000000"/>
            </w:tcBorders>
            <w:shd w:val="clear" w:color="auto" w:fill="auto"/>
            <w:vAlign w:val="center"/>
            <w:hideMark/>
          </w:tcPr>
          <w:p w:rsidR="00EB245F" w:rsidRPr="003C31B2" w:rsidRDefault="00EB245F" w:rsidP="00EB245F">
            <w:pPr>
              <w:rPr>
                <w:rFonts w:ascii="Calibri" w:hAnsi="Calibri"/>
                <w:b/>
                <w:bCs/>
                <w:color w:val="000000"/>
                <w:sz w:val="16"/>
                <w:szCs w:val="16"/>
                <w:lang w:eastAsia="es-CO"/>
              </w:rPr>
            </w:pPr>
            <w:r w:rsidRPr="003C31B2">
              <w:rPr>
                <w:rFonts w:ascii="Calibri" w:hAnsi="Calibri"/>
                <w:b/>
                <w:bCs/>
                <w:color w:val="000000"/>
                <w:sz w:val="16"/>
                <w:szCs w:val="16"/>
                <w:lang w:eastAsia="es-CO"/>
              </w:rPr>
              <w:t>El Consuelo</w:t>
            </w:r>
          </w:p>
        </w:tc>
        <w:tc>
          <w:tcPr>
            <w:tcW w:w="411" w:type="dxa"/>
            <w:tcBorders>
              <w:top w:val="single" w:sz="8" w:space="0" w:color="auto"/>
              <w:left w:val="nil"/>
              <w:bottom w:val="single" w:sz="8" w:space="0" w:color="auto"/>
              <w:right w:val="nil"/>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4</w:t>
            </w:r>
          </w:p>
        </w:tc>
        <w:tc>
          <w:tcPr>
            <w:tcW w:w="4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5</w:t>
            </w:r>
          </w:p>
        </w:tc>
        <w:tc>
          <w:tcPr>
            <w:tcW w:w="411" w:type="dxa"/>
            <w:tcBorders>
              <w:top w:val="single" w:sz="8" w:space="0" w:color="auto"/>
              <w:left w:val="nil"/>
              <w:bottom w:val="single" w:sz="8"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2</w:t>
            </w:r>
          </w:p>
        </w:tc>
        <w:tc>
          <w:tcPr>
            <w:tcW w:w="548" w:type="dxa"/>
            <w:tcBorders>
              <w:top w:val="single" w:sz="8" w:space="0" w:color="auto"/>
              <w:left w:val="nil"/>
              <w:bottom w:val="single" w:sz="8"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8</w:t>
            </w:r>
          </w:p>
        </w:tc>
      </w:tr>
      <w:tr w:rsidR="00EB245F" w:rsidRPr="00EB245F" w:rsidTr="0010584C">
        <w:trPr>
          <w:trHeight w:val="121"/>
          <w:jc w:val="center"/>
        </w:trPr>
        <w:tc>
          <w:tcPr>
            <w:tcW w:w="6278" w:type="dxa"/>
            <w:tcBorders>
              <w:top w:val="nil"/>
              <w:left w:val="single" w:sz="4" w:space="0" w:color="auto"/>
              <w:bottom w:val="single" w:sz="8" w:space="0" w:color="000000"/>
              <w:right w:val="single" w:sz="8" w:space="0" w:color="000000"/>
            </w:tcBorders>
            <w:shd w:val="clear" w:color="auto" w:fill="auto"/>
            <w:vAlign w:val="center"/>
            <w:hideMark/>
          </w:tcPr>
          <w:p w:rsidR="00EB245F" w:rsidRPr="003C31B2" w:rsidRDefault="00EB245F" w:rsidP="00EB245F">
            <w:pPr>
              <w:rPr>
                <w:rFonts w:ascii="Calibri" w:hAnsi="Calibri"/>
                <w:b/>
                <w:bCs/>
                <w:color w:val="000000"/>
                <w:sz w:val="16"/>
                <w:szCs w:val="16"/>
                <w:lang w:eastAsia="es-CO"/>
              </w:rPr>
            </w:pPr>
            <w:r w:rsidRPr="003C31B2">
              <w:rPr>
                <w:rFonts w:ascii="Calibri" w:hAnsi="Calibri"/>
                <w:b/>
                <w:bCs/>
                <w:color w:val="000000"/>
                <w:sz w:val="16"/>
                <w:szCs w:val="16"/>
                <w:lang w:eastAsia="es-CO"/>
              </w:rPr>
              <w:t>Real del Obispo</w:t>
            </w:r>
          </w:p>
        </w:tc>
        <w:tc>
          <w:tcPr>
            <w:tcW w:w="411" w:type="dxa"/>
            <w:tcBorders>
              <w:top w:val="nil"/>
              <w:left w:val="nil"/>
              <w:bottom w:val="nil"/>
              <w:right w:val="nil"/>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1</w:t>
            </w:r>
          </w:p>
        </w:tc>
        <w:tc>
          <w:tcPr>
            <w:tcW w:w="411" w:type="dxa"/>
            <w:tcBorders>
              <w:top w:val="nil"/>
              <w:left w:val="single" w:sz="8" w:space="0" w:color="auto"/>
              <w:bottom w:val="nil"/>
              <w:right w:val="single" w:sz="8"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0</w:t>
            </w:r>
          </w:p>
        </w:tc>
        <w:tc>
          <w:tcPr>
            <w:tcW w:w="411" w:type="dxa"/>
            <w:tcBorders>
              <w:top w:val="nil"/>
              <w:left w:val="nil"/>
              <w:bottom w:val="nil"/>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17</w:t>
            </w:r>
          </w:p>
        </w:tc>
        <w:tc>
          <w:tcPr>
            <w:tcW w:w="548" w:type="dxa"/>
            <w:tcBorders>
              <w:top w:val="nil"/>
              <w:left w:val="nil"/>
              <w:bottom w:val="nil"/>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0</w:t>
            </w:r>
          </w:p>
        </w:tc>
      </w:tr>
      <w:tr w:rsidR="00EB245F" w:rsidRPr="00EB245F" w:rsidTr="0010584C">
        <w:trPr>
          <w:trHeight w:val="225"/>
          <w:jc w:val="center"/>
        </w:trPr>
        <w:tc>
          <w:tcPr>
            <w:tcW w:w="6278" w:type="dxa"/>
            <w:tcBorders>
              <w:top w:val="nil"/>
              <w:left w:val="single" w:sz="4" w:space="0" w:color="auto"/>
              <w:bottom w:val="single" w:sz="8" w:space="0" w:color="000000"/>
              <w:right w:val="nil"/>
            </w:tcBorders>
            <w:shd w:val="clear" w:color="auto" w:fill="auto"/>
            <w:vAlign w:val="center"/>
            <w:hideMark/>
          </w:tcPr>
          <w:p w:rsidR="00EB245F" w:rsidRPr="003C31B2" w:rsidRDefault="00EB245F" w:rsidP="00EB245F">
            <w:pPr>
              <w:rPr>
                <w:rFonts w:ascii="Calibri" w:hAnsi="Calibri"/>
                <w:b/>
                <w:bCs/>
                <w:color w:val="000000"/>
                <w:sz w:val="16"/>
                <w:szCs w:val="16"/>
                <w:lang w:eastAsia="es-CO"/>
              </w:rPr>
            </w:pPr>
            <w:r w:rsidRPr="003C31B2">
              <w:rPr>
                <w:rFonts w:ascii="Calibri" w:hAnsi="Calibri"/>
                <w:b/>
                <w:bCs/>
                <w:color w:val="000000"/>
                <w:sz w:val="16"/>
                <w:szCs w:val="16"/>
                <w:lang w:eastAsia="es-CO"/>
              </w:rPr>
              <w:t>Armando Estrada Flórez</w:t>
            </w:r>
          </w:p>
        </w:tc>
        <w:tc>
          <w:tcPr>
            <w:tcW w:w="411" w:type="dxa"/>
            <w:tcBorders>
              <w:top w:val="single" w:sz="8" w:space="0" w:color="auto"/>
              <w:left w:val="single" w:sz="8" w:space="0" w:color="auto"/>
              <w:bottom w:val="single" w:sz="8" w:space="0" w:color="auto"/>
              <w:right w:val="nil"/>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1</w:t>
            </w:r>
          </w:p>
        </w:tc>
        <w:tc>
          <w:tcPr>
            <w:tcW w:w="4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0</w:t>
            </w:r>
          </w:p>
        </w:tc>
        <w:tc>
          <w:tcPr>
            <w:tcW w:w="411" w:type="dxa"/>
            <w:tcBorders>
              <w:top w:val="single" w:sz="8" w:space="0" w:color="auto"/>
              <w:left w:val="nil"/>
              <w:bottom w:val="single" w:sz="8" w:space="0" w:color="auto"/>
              <w:right w:val="nil"/>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9</w:t>
            </w:r>
          </w:p>
        </w:tc>
        <w:tc>
          <w:tcPr>
            <w:tcW w:w="54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8</w:t>
            </w:r>
          </w:p>
        </w:tc>
      </w:tr>
      <w:tr w:rsidR="00EB245F" w:rsidRPr="00EB245F" w:rsidTr="003C31B2">
        <w:trPr>
          <w:trHeight w:val="108"/>
          <w:jc w:val="center"/>
        </w:trPr>
        <w:tc>
          <w:tcPr>
            <w:tcW w:w="6278" w:type="dxa"/>
            <w:tcBorders>
              <w:top w:val="nil"/>
              <w:left w:val="single" w:sz="4" w:space="0" w:color="auto"/>
              <w:bottom w:val="single" w:sz="8" w:space="0" w:color="000000"/>
              <w:right w:val="single" w:sz="8" w:space="0" w:color="000000"/>
            </w:tcBorders>
            <w:shd w:val="clear" w:color="auto" w:fill="auto"/>
            <w:vAlign w:val="center"/>
            <w:hideMark/>
          </w:tcPr>
          <w:p w:rsidR="00EB245F" w:rsidRPr="003C31B2" w:rsidRDefault="00EB245F" w:rsidP="00EB245F">
            <w:pPr>
              <w:rPr>
                <w:rFonts w:ascii="Calibri" w:hAnsi="Calibri"/>
                <w:b/>
                <w:bCs/>
                <w:color w:val="000000"/>
                <w:sz w:val="16"/>
                <w:szCs w:val="16"/>
                <w:lang w:eastAsia="es-CO"/>
              </w:rPr>
            </w:pPr>
            <w:r w:rsidRPr="003C31B2">
              <w:rPr>
                <w:rFonts w:ascii="Calibri" w:hAnsi="Calibri"/>
                <w:b/>
                <w:bCs/>
                <w:color w:val="000000"/>
                <w:sz w:val="16"/>
                <w:szCs w:val="16"/>
                <w:lang w:eastAsia="es-CO"/>
              </w:rPr>
              <w:t>Thelma Rosa Arévalo</w:t>
            </w:r>
          </w:p>
        </w:tc>
        <w:tc>
          <w:tcPr>
            <w:tcW w:w="411" w:type="dxa"/>
            <w:tcBorders>
              <w:top w:val="nil"/>
              <w:left w:val="nil"/>
              <w:bottom w:val="single" w:sz="4" w:space="0" w:color="auto"/>
              <w:right w:val="nil"/>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12</w:t>
            </w:r>
          </w:p>
        </w:tc>
        <w:tc>
          <w:tcPr>
            <w:tcW w:w="411" w:type="dxa"/>
            <w:tcBorders>
              <w:top w:val="nil"/>
              <w:left w:val="single" w:sz="8" w:space="0" w:color="auto"/>
              <w:bottom w:val="single" w:sz="4" w:space="0" w:color="auto"/>
              <w:right w:val="single" w:sz="8"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2</w:t>
            </w:r>
          </w:p>
        </w:tc>
        <w:tc>
          <w:tcPr>
            <w:tcW w:w="411" w:type="dxa"/>
            <w:tcBorders>
              <w:top w:val="nil"/>
              <w:left w:val="nil"/>
              <w:bottom w:val="single" w:sz="4" w:space="0" w:color="auto"/>
              <w:right w:val="nil"/>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5</w:t>
            </w:r>
          </w:p>
        </w:tc>
        <w:tc>
          <w:tcPr>
            <w:tcW w:w="548" w:type="dxa"/>
            <w:tcBorders>
              <w:top w:val="nil"/>
              <w:left w:val="single" w:sz="8" w:space="0" w:color="auto"/>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0</w:t>
            </w:r>
          </w:p>
        </w:tc>
      </w:tr>
      <w:tr w:rsidR="00EB245F" w:rsidRPr="00EB245F" w:rsidTr="003C31B2">
        <w:trPr>
          <w:trHeight w:val="226"/>
          <w:jc w:val="center"/>
        </w:trPr>
        <w:tc>
          <w:tcPr>
            <w:tcW w:w="6278" w:type="dxa"/>
            <w:tcBorders>
              <w:top w:val="nil"/>
              <w:left w:val="single" w:sz="4" w:space="0" w:color="auto"/>
              <w:bottom w:val="single" w:sz="8" w:space="0" w:color="000000"/>
              <w:right w:val="single" w:sz="8" w:space="0" w:color="000000"/>
            </w:tcBorders>
            <w:shd w:val="clear" w:color="auto" w:fill="auto"/>
            <w:vAlign w:val="center"/>
            <w:hideMark/>
          </w:tcPr>
          <w:p w:rsidR="00EB245F" w:rsidRPr="003C31B2" w:rsidRDefault="00EB245F" w:rsidP="00EB245F">
            <w:pPr>
              <w:rPr>
                <w:rFonts w:ascii="Calibri" w:hAnsi="Calibri"/>
                <w:b/>
                <w:bCs/>
                <w:color w:val="000000"/>
                <w:sz w:val="16"/>
                <w:szCs w:val="16"/>
                <w:lang w:eastAsia="es-CO"/>
              </w:rPr>
            </w:pPr>
            <w:proofErr w:type="spellStart"/>
            <w:r w:rsidRPr="003C31B2">
              <w:rPr>
                <w:rFonts w:ascii="Calibri" w:hAnsi="Calibri"/>
                <w:b/>
                <w:bCs/>
                <w:color w:val="000000"/>
                <w:sz w:val="16"/>
                <w:szCs w:val="16"/>
                <w:lang w:eastAsia="es-CO"/>
              </w:rPr>
              <w:t>Tucurinca</w:t>
            </w:r>
            <w:proofErr w:type="spellEnd"/>
          </w:p>
        </w:tc>
        <w:tc>
          <w:tcPr>
            <w:tcW w:w="411" w:type="dxa"/>
            <w:tcBorders>
              <w:top w:val="nil"/>
              <w:left w:val="nil"/>
              <w:bottom w:val="single" w:sz="4" w:space="0" w:color="auto"/>
              <w:right w:val="nil"/>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0</w:t>
            </w:r>
          </w:p>
        </w:tc>
        <w:tc>
          <w:tcPr>
            <w:tcW w:w="411" w:type="dxa"/>
            <w:tcBorders>
              <w:top w:val="nil"/>
              <w:left w:val="single" w:sz="8" w:space="0" w:color="auto"/>
              <w:bottom w:val="single" w:sz="4" w:space="0" w:color="auto"/>
              <w:right w:val="single" w:sz="8"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1</w:t>
            </w:r>
          </w:p>
        </w:tc>
        <w:tc>
          <w:tcPr>
            <w:tcW w:w="411" w:type="dxa"/>
            <w:tcBorders>
              <w:top w:val="nil"/>
              <w:left w:val="nil"/>
              <w:bottom w:val="single" w:sz="4" w:space="0" w:color="auto"/>
              <w:right w:val="nil"/>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12</w:t>
            </w:r>
          </w:p>
        </w:tc>
        <w:tc>
          <w:tcPr>
            <w:tcW w:w="548" w:type="dxa"/>
            <w:tcBorders>
              <w:top w:val="nil"/>
              <w:left w:val="single" w:sz="8" w:space="0" w:color="auto"/>
              <w:bottom w:val="single" w:sz="8"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5</w:t>
            </w:r>
          </w:p>
        </w:tc>
      </w:tr>
      <w:tr w:rsidR="00EB245F" w:rsidRPr="00EB245F" w:rsidTr="003C31B2">
        <w:trPr>
          <w:trHeight w:val="74"/>
          <w:jc w:val="center"/>
        </w:trPr>
        <w:tc>
          <w:tcPr>
            <w:tcW w:w="6278" w:type="dxa"/>
            <w:tcBorders>
              <w:top w:val="nil"/>
              <w:left w:val="single" w:sz="4" w:space="0" w:color="auto"/>
              <w:bottom w:val="single" w:sz="8" w:space="0" w:color="000000"/>
              <w:right w:val="single" w:sz="8" w:space="0" w:color="000000"/>
            </w:tcBorders>
            <w:shd w:val="clear" w:color="auto" w:fill="auto"/>
            <w:vAlign w:val="center"/>
            <w:hideMark/>
          </w:tcPr>
          <w:p w:rsidR="00EB245F" w:rsidRPr="003C31B2" w:rsidRDefault="00EB245F" w:rsidP="00EB245F">
            <w:pPr>
              <w:rPr>
                <w:rFonts w:ascii="Calibri" w:hAnsi="Calibri"/>
                <w:b/>
                <w:bCs/>
                <w:color w:val="000000"/>
                <w:sz w:val="16"/>
                <w:szCs w:val="16"/>
                <w:lang w:eastAsia="es-CO"/>
              </w:rPr>
            </w:pPr>
            <w:r w:rsidRPr="003C31B2">
              <w:rPr>
                <w:rFonts w:ascii="Calibri" w:hAnsi="Calibri"/>
                <w:b/>
                <w:bCs/>
                <w:color w:val="000000"/>
                <w:sz w:val="16"/>
                <w:szCs w:val="16"/>
                <w:lang w:eastAsia="es-CO"/>
              </w:rPr>
              <w:t>Cerro Blanco</w:t>
            </w:r>
          </w:p>
        </w:tc>
        <w:tc>
          <w:tcPr>
            <w:tcW w:w="411" w:type="dxa"/>
            <w:tcBorders>
              <w:top w:val="nil"/>
              <w:left w:val="nil"/>
              <w:bottom w:val="single" w:sz="4" w:space="0" w:color="auto"/>
              <w:right w:val="nil"/>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0</w:t>
            </w:r>
          </w:p>
        </w:tc>
        <w:tc>
          <w:tcPr>
            <w:tcW w:w="411" w:type="dxa"/>
            <w:tcBorders>
              <w:top w:val="nil"/>
              <w:left w:val="single" w:sz="8" w:space="0" w:color="auto"/>
              <w:bottom w:val="single" w:sz="8" w:space="0" w:color="auto"/>
              <w:right w:val="single" w:sz="8"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2</w:t>
            </w:r>
          </w:p>
        </w:tc>
        <w:tc>
          <w:tcPr>
            <w:tcW w:w="411" w:type="dxa"/>
            <w:tcBorders>
              <w:top w:val="nil"/>
              <w:left w:val="nil"/>
              <w:bottom w:val="single" w:sz="8"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6</w:t>
            </w:r>
          </w:p>
        </w:tc>
        <w:tc>
          <w:tcPr>
            <w:tcW w:w="548" w:type="dxa"/>
            <w:tcBorders>
              <w:top w:val="nil"/>
              <w:left w:val="nil"/>
              <w:bottom w:val="single" w:sz="8"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11</w:t>
            </w:r>
          </w:p>
        </w:tc>
      </w:tr>
      <w:tr w:rsidR="00EB245F" w:rsidRPr="00EB245F" w:rsidTr="0010584C">
        <w:trPr>
          <w:trHeight w:val="159"/>
          <w:jc w:val="center"/>
        </w:trPr>
        <w:tc>
          <w:tcPr>
            <w:tcW w:w="6278" w:type="dxa"/>
            <w:tcBorders>
              <w:top w:val="nil"/>
              <w:left w:val="single" w:sz="4" w:space="0" w:color="auto"/>
              <w:bottom w:val="single" w:sz="8" w:space="0" w:color="000000"/>
              <w:right w:val="single" w:sz="8" w:space="0" w:color="000000"/>
            </w:tcBorders>
            <w:shd w:val="clear" w:color="auto" w:fill="auto"/>
            <w:vAlign w:val="center"/>
            <w:hideMark/>
          </w:tcPr>
          <w:p w:rsidR="00EB245F" w:rsidRPr="003C31B2" w:rsidRDefault="00EB245F" w:rsidP="00EB245F">
            <w:pPr>
              <w:rPr>
                <w:rFonts w:ascii="Calibri" w:hAnsi="Calibri"/>
                <w:b/>
                <w:bCs/>
                <w:color w:val="000000"/>
                <w:sz w:val="16"/>
                <w:szCs w:val="16"/>
                <w:lang w:eastAsia="es-CO"/>
              </w:rPr>
            </w:pPr>
            <w:r w:rsidRPr="003C31B2">
              <w:rPr>
                <w:rFonts w:ascii="Calibri" w:hAnsi="Calibri"/>
                <w:b/>
                <w:bCs/>
                <w:color w:val="000000"/>
                <w:sz w:val="16"/>
                <w:szCs w:val="16"/>
                <w:lang w:eastAsia="es-CO"/>
              </w:rPr>
              <w:t>Guillermo Álvarez</w:t>
            </w:r>
          </w:p>
        </w:tc>
        <w:tc>
          <w:tcPr>
            <w:tcW w:w="411" w:type="dxa"/>
            <w:tcBorders>
              <w:top w:val="nil"/>
              <w:left w:val="nil"/>
              <w:bottom w:val="single" w:sz="4" w:space="0" w:color="auto"/>
              <w:right w:val="nil"/>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1</w:t>
            </w:r>
          </w:p>
        </w:tc>
        <w:tc>
          <w:tcPr>
            <w:tcW w:w="41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1</w:t>
            </w:r>
          </w:p>
        </w:tc>
        <w:tc>
          <w:tcPr>
            <w:tcW w:w="411" w:type="dxa"/>
            <w:tcBorders>
              <w:top w:val="single" w:sz="4" w:space="0" w:color="auto"/>
              <w:left w:val="nil"/>
              <w:bottom w:val="single" w:sz="4" w:space="0" w:color="auto"/>
              <w:right w:val="nil"/>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1</w:t>
            </w:r>
          </w:p>
        </w:tc>
        <w:tc>
          <w:tcPr>
            <w:tcW w:w="54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2</w:t>
            </w:r>
          </w:p>
        </w:tc>
      </w:tr>
      <w:tr w:rsidR="00EB245F" w:rsidRPr="00EB245F" w:rsidTr="0010584C">
        <w:trPr>
          <w:trHeight w:val="121"/>
          <w:jc w:val="center"/>
        </w:trPr>
        <w:tc>
          <w:tcPr>
            <w:tcW w:w="6278" w:type="dxa"/>
            <w:tcBorders>
              <w:top w:val="nil"/>
              <w:left w:val="single" w:sz="4" w:space="0" w:color="auto"/>
              <w:bottom w:val="single" w:sz="4" w:space="0" w:color="auto"/>
              <w:right w:val="single" w:sz="8" w:space="0" w:color="000000"/>
            </w:tcBorders>
            <w:shd w:val="clear" w:color="auto" w:fill="auto"/>
            <w:vAlign w:val="center"/>
            <w:hideMark/>
          </w:tcPr>
          <w:p w:rsidR="00EB245F" w:rsidRPr="003C31B2" w:rsidRDefault="00EB245F" w:rsidP="00EB245F">
            <w:pPr>
              <w:rPr>
                <w:rFonts w:ascii="Calibri" w:hAnsi="Calibri"/>
                <w:b/>
                <w:bCs/>
                <w:color w:val="000000"/>
                <w:sz w:val="16"/>
                <w:szCs w:val="16"/>
                <w:lang w:eastAsia="es-CO"/>
              </w:rPr>
            </w:pPr>
            <w:r w:rsidRPr="003C31B2">
              <w:rPr>
                <w:rFonts w:ascii="Calibri" w:hAnsi="Calibri"/>
                <w:b/>
                <w:bCs/>
                <w:color w:val="000000"/>
                <w:sz w:val="16"/>
                <w:szCs w:val="16"/>
                <w:lang w:eastAsia="es-CO"/>
              </w:rPr>
              <w:t>San José de Kennedy</w:t>
            </w:r>
          </w:p>
        </w:tc>
        <w:tc>
          <w:tcPr>
            <w:tcW w:w="411" w:type="dxa"/>
            <w:tcBorders>
              <w:top w:val="nil"/>
              <w:left w:val="nil"/>
              <w:bottom w:val="single" w:sz="4" w:space="0" w:color="auto"/>
              <w:right w:val="nil"/>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2</w:t>
            </w:r>
          </w:p>
        </w:tc>
        <w:tc>
          <w:tcPr>
            <w:tcW w:w="411" w:type="dxa"/>
            <w:tcBorders>
              <w:top w:val="nil"/>
              <w:left w:val="single" w:sz="8" w:space="0" w:color="auto"/>
              <w:bottom w:val="single" w:sz="4" w:space="0" w:color="auto"/>
              <w:right w:val="single" w:sz="8"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3</w:t>
            </w:r>
          </w:p>
        </w:tc>
        <w:tc>
          <w:tcPr>
            <w:tcW w:w="411"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7</w:t>
            </w:r>
          </w:p>
        </w:tc>
        <w:tc>
          <w:tcPr>
            <w:tcW w:w="548" w:type="dxa"/>
            <w:tcBorders>
              <w:top w:val="nil"/>
              <w:left w:val="nil"/>
              <w:bottom w:val="single" w:sz="4" w:space="0" w:color="auto"/>
              <w:right w:val="single" w:sz="4" w:space="0" w:color="auto"/>
            </w:tcBorders>
            <w:shd w:val="clear" w:color="auto" w:fill="auto"/>
            <w:noWrap/>
            <w:vAlign w:val="bottom"/>
            <w:hideMark/>
          </w:tcPr>
          <w:p w:rsidR="00EB245F" w:rsidRPr="003C31B2" w:rsidRDefault="00EB245F" w:rsidP="00EB245F">
            <w:pPr>
              <w:jc w:val="right"/>
              <w:rPr>
                <w:rFonts w:ascii="Calibri" w:hAnsi="Calibri"/>
                <w:color w:val="000000"/>
                <w:sz w:val="20"/>
                <w:szCs w:val="22"/>
                <w:lang w:eastAsia="es-CO"/>
              </w:rPr>
            </w:pPr>
            <w:r w:rsidRPr="003C31B2">
              <w:rPr>
                <w:rFonts w:ascii="Calibri" w:hAnsi="Calibri"/>
                <w:color w:val="000000"/>
                <w:sz w:val="20"/>
                <w:szCs w:val="22"/>
                <w:lang w:eastAsia="es-CO"/>
              </w:rPr>
              <w:t>3</w:t>
            </w:r>
          </w:p>
        </w:tc>
      </w:tr>
    </w:tbl>
    <w:p w:rsidR="00001F78" w:rsidRDefault="00555F49" w:rsidP="00D14EA4">
      <w:pPr>
        <w:tabs>
          <w:tab w:val="left" w:pos="2055"/>
        </w:tabs>
        <w:rPr>
          <w:rFonts w:ascii="Trebuchet MS" w:hAnsi="Trebuchet MS"/>
          <w:lang w:eastAsia="en-US"/>
        </w:rPr>
      </w:pPr>
      <w:r w:rsidRPr="00D14EA4">
        <w:rPr>
          <w:rFonts w:ascii="Trebuchet MS" w:hAnsi="Trebuchet MS"/>
          <w:b/>
          <w:lang w:eastAsia="en-US"/>
        </w:rPr>
        <w:t>Tabla No.4</w:t>
      </w:r>
      <w:r>
        <w:rPr>
          <w:rFonts w:ascii="Trebuchet MS" w:hAnsi="Trebuchet MS"/>
          <w:lang w:eastAsia="en-US"/>
        </w:rPr>
        <w:t xml:space="preserve"> Gestión Académica</w:t>
      </w:r>
    </w:p>
    <w:p w:rsidR="00D14EA4" w:rsidRDefault="00D14EA4" w:rsidP="00B56C88">
      <w:pPr>
        <w:tabs>
          <w:tab w:val="left" w:pos="2055"/>
        </w:tabs>
        <w:ind w:firstLine="708"/>
        <w:rPr>
          <w:rFonts w:ascii="Trebuchet MS" w:hAnsi="Trebuchet MS"/>
          <w:lang w:eastAsia="en-US"/>
        </w:rPr>
      </w:pPr>
    </w:p>
    <w:p w:rsidR="00936751" w:rsidRDefault="00936751" w:rsidP="00936751">
      <w:pPr>
        <w:tabs>
          <w:tab w:val="left" w:pos="990"/>
        </w:tabs>
        <w:jc w:val="both"/>
        <w:rPr>
          <w:rFonts w:ascii="Trebuchet MS" w:hAnsi="Trebuchet MS"/>
        </w:rPr>
      </w:pPr>
      <w:r>
        <w:rPr>
          <w:rFonts w:ascii="Trebuchet MS" w:hAnsi="Trebuchet MS"/>
        </w:rPr>
        <w:t>La</w:t>
      </w:r>
      <w:r w:rsidR="00555F49">
        <w:rPr>
          <w:rFonts w:ascii="Trebuchet MS" w:hAnsi="Trebuchet MS"/>
        </w:rPr>
        <w:t xml:space="preserve"> Tabla No 4 y </w:t>
      </w:r>
      <w:r>
        <w:rPr>
          <w:rFonts w:ascii="Trebuchet MS" w:hAnsi="Trebuchet MS"/>
        </w:rPr>
        <w:t xml:space="preserve"> grafica No. 4 muestra</w:t>
      </w:r>
      <w:r w:rsidR="00555F49">
        <w:rPr>
          <w:rFonts w:ascii="Trebuchet MS" w:hAnsi="Trebuchet MS"/>
        </w:rPr>
        <w:t>n</w:t>
      </w:r>
      <w:r>
        <w:rPr>
          <w:rFonts w:ascii="Trebuchet MS" w:hAnsi="Trebuchet MS"/>
        </w:rPr>
        <w:t xml:space="preserve"> el estado de la gestión académica en las instituciones relacionadas en el presente trabajo.  </w:t>
      </w:r>
    </w:p>
    <w:p w:rsidR="00936751" w:rsidRDefault="00936751" w:rsidP="00936751">
      <w:pPr>
        <w:tabs>
          <w:tab w:val="left" w:pos="990"/>
        </w:tabs>
        <w:jc w:val="both"/>
        <w:rPr>
          <w:rFonts w:ascii="Trebuchet MS" w:hAnsi="Trebuchet MS"/>
        </w:rPr>
      </w:pPr>
    </w:p>
    <w:p w:rsidR="00936751" w:rsidRDefault="00936751" w:rsidP="00936751">
      <w:pPr>
        <w:tabs>
          <w:tab w:val="left" w:pos="990"/>
        </w:tabs>
        <w:jc w:val="both"/>
        <w:rPr>
          <w:rFonts w:ascii="Trebuchet MS" w:hAnsi="Trebuchet MS"/>
        </w:rPr>
      </w:pPr>
      <w:r>
        <w:rPr>
          <w:rFonts w:ascii="Trebuchet MS" w:hAnsi="Trebuchet MS"/>
        </w:rPr>
        <w:t>De acuerd</w:t>
      </w:r>
      <w:r w:rsidR="00C7694F">
        <w:rPr>
          <w:rFonts w:ascii="Trebuchet MS" w:hAnsi="Trebuchet MS"/>
        </w:rPr>
        <w:t>o a los datos presentados y como producto de la consolidación del informe entregado  por las instituciones ,  Thelma Rosa Arévalo con un puntaje de 12,  en la categoría de</w:t>
      </w:r>
      <w:r w:rsidR="00C7694F" w:rsidRPr="00C7694F">
        <w:rPr>
          <w:rFonts w:ascii="Trebuchet MS" w:hAnsi="Trebuchet MS"/>
          <w:b/>
        </w:rPr>
        <w:t xml:space="preserve"> Existencia</w:t>
      </w:r>
      <w:r w:rsidR="00C7694F">
        <w:rPr>
          <w:rFonts w:ascii="Trebuchet MS" w:hAnsi="Trebuchet MS"/>
        </w:rPr>
        <w:t xml:space="preserve"> solicita a la Secretaria de </w:t>
      </w:r>
      <w:r w:rsidR="00F53C4D">
        <w:rPr>
          <w:rFonts w:ascii="Trebuchet MS" w:hAnsi="Trebuchet MS"/>
        </w:rPr>
        <w:t>Educación</w:t>
      </w:r>
      <w:r w:rsidR="00C7694F">
        <w:rPr>
          <w:rFonts w:ascii="Trebuchet MS" w:hAnsi="Trebuchet MS"/>
        </w:rPr>
        <w:t xml:space="preserve"> </w:t>
      </w:r>
      <w:r w:rsidR="00F53C4D">
        <w:rPr>
          <w:rFonts w:ascii="Trebuchet MS" w:hAnsi="Trebuchet MS"/>
        </w:rPr>
        <w:t xml:space="preserve">un acompañamiento </w:t>
      </w:r>
      <w:r w:rsidR="00C7694F">
        <w:rPr>
          <w:rFonts w:ascii="Trebuchet MS" w:hAnsi="Trebuchet MS"/>
        </w:rPr>
        <w:t xml:space="preserve"> situado</w:t>
      </w:r>
      <w:r w:rsidR="00F53C4D">
        <w:rPr>
          <w:rFonts w:ascii="Trebuchet MS" w:hAnsi="Trebuchet MS"/>
        </w:rPr>
        <w:t xml:space="preserve"> para mejorar los procesos y procedimientos establecidos en esta área de gestión.</w:t>
      </w:r>
    </w:p>
    <w:p w:rsidR="00B56C88" w:rsidRDefault="00B56C88" w:rsidP="00936751">
      <w:pPr>
        <w:tabs>
          <w:tab w:val="left" w:pos="990"/>
        </w:tabs>
        <w:jc w:val="both"/>
        <w:rPr>
          <w:rFonts w:ascii="Trebuchet MS" w:hAnsi="Trebuchet MS"/>
        </w:rPr>
      </w:pPr>
    </w:p>
    <w:p w:rsidR="00B56C88" w:rsidRDefault="00B56C88" w:rsidP="00936751">
      <w:pPr>
        <w:tabs>
          <w:tab w:val="left" w:pos="990"/>
        </w:tabs>
        <w:jc w:val="both"/>
        <w:rPr>
          <w:rFonts w:ascii="Trebuchet MS" w:hAnsi="Trebuchet MS"/>
        </w:rPr>
      </w:pPr>
      <w:r>
        <w:rPr>
          <w:rFonts w:ascii="Trebuchet MS" w:hAnsi="Trebuchet MS"/>
        </w:rPr>
        <w:t xml:space="preserve">En </w:t>
      </w:r>
      <w:r w:rsidRPr="00B56C88">
        <w:rPr>
          <w:rFonts w:ascii="Trebuchet MS" w:hAnsi="Trebuchet MS"/>
          <w:b/>
        </w:rPr>
        <w:t>Pertinencia</w:t>
      </w:r>
      <w:r>
        <w:rPr>
          <w:rFonts w:ascii="Trebuchet MS" w:hAnsi="Trebuchet MS"/>
        </w:rPr>
        <w:t xml:space="preserve"> se encuentra con 13 puntos la IED Palermo, la cual también presenta necesidad de asistencia </w:t>
      </w:r>
      <w:proofErr w:type="spellStart"/>
      <w:r>
        <w:rPr>
          <w:rFonts w:ascii="Trebuchet MS" w:hAnsi="Trebuchet MS"/>
        </w:rPr>
        <w:t>insitu</w:t>
      </w:r>
      <w:proofErr w:type="spellEnd"/>
      <w:r>
        <w:rPr>
          <w:rFonts w:ascii="Trebuchet MS" w:hAnsi="Trebuchet MS"/>
        </w:rPr>
        <w:t xml:space="preserve"> de la Secretaria de Educación en esta área de gestión</w:t>
      </w:r>
    </w:p>
    <w:p w:rsidR="00F53C4D" w:rsidRDefault="00F53C4D" w:rsidP="00F53C4D">
      <w:pPr>
        <w:tabs>
          <w:tab w:val="left" w:pos="2445"/>
        </w:tabs>
        <w:rPr>
          <w:rFonts w:ascii="Trebuchet MS" w:hAnsi="Trebuchet MS"/>
          <w:lang w:eastAsia="en-US"/>
        </w:rPr>
      </w:pPr>
      <w:r>
        <w:rPr>
          <w:rFonts w:ascii="Trebuchet MS" w:hAnsi="Trebuchet MS"/>
          <w:lang w:eastAsia="en-US"/>
        </w:rPr>
        <w:tab/>
      </w:r>
    </w:p>
    <w:tbl>
      <w:tblPr>
        <w:tblW w:w="4160" w:type="dxa"/>
        <w:jc w:val="center"/>
        <w:tblCellMar>
          <w:left w:w="70" w:type="dxa"/>
          <w:right w:w="70" w:type="dxa"/>
        </w:tblCellMar>
        <w:tblLook w:val="04A0" w:firstRow="1" w:lastRow="0" w:firstColumn="1" w:lastColumn="0" w:noHBand="0" w:noVBand="1"/>
      </w:tblPr>
      <w:tblGrid>
        <w:gridCol w:w="2380"/>
        <w:gridCol w:w="434"/>
        <w:gridCol w:w="434"/>
        <w:gridCol w:w="434"/>
        <w:gridCol w:w="478"/>
      </w:tblGrid>
      <w:tr w:rsidR="00F53C4D" w:rsidRPr="00F53C4D" w:rsidTr="007F1017">
        <w:trPr>
          <w:trHeight w:val="315"/>
          <w:jc w:val="center"/>
        </w:trPr>
        <w:tc>
          <w:tcPr>
            <w:tcW w:w="2380" w:type="dxa"/>
            <w:tcBorders>
              <w:top w:val="single" w:sz="8" w:space="0" w:color="auto"/>
              <w:left w:val="single" w:sz="8" w:space="0" w:color="auto"/>
              <w:bottom w:val="nil"/>
              <w:right w:val="nil"/>
            </w:tcBorders>
            <w:shd w:val="clear" w:color="auto" w:fill="auto"/>
            <w:noWrap/>
            <w:vAlign w:val="bottom"/>
            <w:hideMark/>
          </w:tcPr>
          <w:p w:rsidR="00F53C4D" w:rsidRPr="00F53C4D" w:rsidRDefault="00F53C4D" w:rsidP="00F53C4D">
            <w:pPr>
              <w:rPr>
                <w:rFonts w:ascii="Calibri" w:hAnsi="Calibri"/>
                <w:color w:val="000000"/>
                <w:sz w:val="22"/>
                <w:szCs w:val="22"/>
                <w:lang w:eastAsia="es-CO"/>
              </w:rPr>
            </w:pPr>
            <w:r w:rsidRPr="00F53C4D">
              <w:rPr>
                <w:rFonts w:ascii="Calibri" w:hAnsi="Calibri"/>
                <w:color w:val="000000"/>
                <w:sz w:val="22"/>
                <w:szCs w:val="22"/>
                <w:lang w:eastAsia="es-CO"/>
              </w:rPr>
              <w:t> </w:t>
            </w:r>
          </w:p>
        </w:tc>
        <w:tc>
          <w:tcPr>
            <w:tcW w:w="1780" w:type="dxa"/>
            <w:gridSpan w:val="4"/>
            <w:tcBorders>
              <w:top w:val="single" w:sz="8" w:space="0" w:color="auto"/>
              <w:left w:val="single" w:sz="8" w:space="0" w:color="auto"/>
              <w:bottom w:val="nil"/>
              <w:right w:val="single" w:sz="8" w:space="0" w:color="000000"/>
            </w:tcBorders>
            <w:shd w:val="clear" w:color="auto" w:fill="auto"/>
            <w:noWrap/>
            <w:vAlign w:val="bottom"/>
            <w:hideMark/>
          </w:tcPr>
          <w:p w:rsidR="00F53C4D" w:rsidRPr="00F53C4D" w:rsidRDefault="00F53C4D" w:rsidP="00F53C4D">
            <w:pPr>
              <w:jc w:val="center"/>
              <w:rPr>
                <w:rFonts w:ascii="Calibri" w:hAnsi="Calibri"/>
                <w:b/>
                <w:bCs/>
                <w:color w:val="000000"/>
                <w:sz w:val="22"/>
                <w:szCs w:val="22"/>
                <w:lang w:eastAsia="es-CO"/>
              </w:rPr>
            </w:pPr>
            <w:r w:rsidRPr="00F53C4D">
              <w:rPr>
                <w:rFonts w:ascii="Calibri" w:hAnsi="Calibri"/>
                <w:b/>
                <w:bCs/>
                <w:color w:val="000000"/>
                <w:sz w:val="22"/>
                <w:szCs w:val="22"/>
                <w:lang w:eastAsia="es-CO"/>
              </w:rPr>
              <w:t>G. ACADEMICA</w:t>
            </w:r>
          </w:p>
        </w:tc>
      </w:tr>
      <w:tr w:rsidR="00F53C4D" w:rsidRPr="00F53C4D" w:rsidTr="007F1017">
        <w:trPr>
          <w:trHeight w:val="315"/>
          <w:jc w:val="center"/>
        </w:trPr>
        <w:tc>
          <w:tcPr>
            <w:tcW w:w="2380" w:type="dxa"/>
            <w:tcBorders>
              <w:top w:val="single" w:sz="8" w:space="0" w:color="000000"/>
              <w:left w:val="single" w:sz="8" w:space="0" w:color="auto"/>
              <w:bottom w:val="single" w:sz="8" w:space="0" w:color="000000"/>
              <w:right w:val="nil"/>
            </w:tcBorders>
            <w:shd w:val="clear" w:color="auto" w:fill="auto"/>
            <w:vAlign w:val="center"/>
            <w:hideMark/>
          </w:tcPr>
          <w:p w:rsidR="00F53C4D" w:rsidRPr="00F53C4D" w:rsidRDefault="00F53C4D" w:rsidP="00F53C4D">
            <w:pPr>
              <w:rPr>
                <w:rFonts w:ascii="Calibri" w:hAnsi="Calibri"/>
                <w:b/>
                <w:bCs/>
                <w:color w:val="000000"/>
                <w:sz w:val="22"/>
                <w:szCs w:val="22"/>
                <w:lang w:eastAsia="es-CO"/>
              </w:rPr>
            </w:pPr>
            <w:r w:rsidRPr="00F53C4D">
              <w:rPr>
                <w:rFonts w:ascii="Calibri" w:hAnsi="Calibri"/>
                <w:b/>
                <w:bCs/>
                <w:color w:val="000000"/>
                <w:sz w:val="22"/>
                <w:szCs w:val="22"/>
                <w:lang w:eastAsia="es-CO"/>
              </w:rPr>
              <w:t>Categorías</w:t>
            </w:r>
          </w:p>
        </w:tc>
        <w:tc>
          <w:tcPr>
            <w:tcW w:w="434" w:type="dxa"/>
            <w:tcBorders>
              <w:top w:val="single" w:sz="8" w:space="0" w:color="auto"/>
              <w:left w:val="single" w:sz="8" w:space="0" w:color="auto"/>
              <w:bottom w:val="nil"/>
              <w:right w:val="nil"/>
            </w:tcBorders>
            <w:shd w:val="clear" w:color="auto" w:fill="auto"/>
            <w:noWrap/>
            <w:vAlign w:val="bottom"/>
            <w:hideMark/>
          </w:tcPr>
          <w:p w:rsidR="00F53C4D" w:rsidRPr="00F53C4D" w:rsidRDefault="00F53C4D" w:rsidP="00F53C4D">
            <w:pPr>
              <w:rPr>
                <w:rFonts w:ascii="Calibri" w:hAnsi="Calibri"/>
                <w:b/>
                <w:bCs/>
                <w:color w:val="000000"/>
                <w:sz w:val="22"/>
                <w:szCs w:val="22"/>
                <w:lang w:eastAsia="es-CO"/>
              </w:rPr>
            </w:pPr>
            <w:r w:rsidRPr="00F53C4D">
              <w:rPr>
                <w:rFonts w:ascii="Calibri" w:hAnsi="Calibri"/>
                <w:b/>
                <w:bCs/>
                <w:color w:val="000000"/>
                <w:sz w:val="22"/>
                <w:szCs w:val="22"/>
                <w:lang w:eastAsia="es-CO"/>
              </w:rPr>
              <w:t>E</w:t>
            </w:r>
          </w:p>
        </w:tc>
        <w:tc>
          <w:tcPr>
            <w:tcW w:w="434" w:type="dxa"/>
            <w:tcBorders>
              <w:top w:val="single" w:sz="8" w:space="0" w:color="auto"/>
              <w:left w:val="single" w:sz="8" w:space="0" w:color="auto"/>
              <w:bottom w:val="nil"/>
              <w:right w:val="single" w:sz="8" w:space="0" w:color="auto"/>
            </w:tcBorders>
            <w:shd w:val="clear" w:color="auto" w:fill="auto"/>
            <w:noWrap/>
            <w:vAlign w:val="bottom"/>
            <w:hideMark/>
          </w:tcPr>
          <w:p w:rsidR="00F53C4D" w:rsidRPr="00F53C4D" w:rsidRDefault="00F53C4D" w:rsidP="00F53C4D">
            <w:pPr>
              <w:rPr>
                <w:rFonts w:ascii="Calibri" w:hAnsi="Calibri"/>
                <w:b/>
                <w:bCs/>
                <w:color w:val="000000"/>
                <w:sz w:val="22"/>
                <w:szCs w:val="22"/>
                <w:lang w:eastAsia="es-CO"/>
              </w:rPr>
            </w:pPr>
            <w:r w:rsidRPr="00F53C4D">
              <w:rPr>
                <w:rFonts w:ascii="Calibri" w:hAnsi="Calibri"/>
                <w:b/>
                <w:bCs/>
                <w:color w:val="000000"/>
                <w:sz w:val="22"/>
                <w:szCs w:val="22"/>
                <w:lang w:eastAsia="es-CO"/>
              </w:rPr>
              <w:t>P</w:t>
            </w:r>
          </w:p>
        </w:tc>
        <w:tc>
          <w:tcPr>
            <w:tcW w:w="434" w:type="dxa"/>
            <w:tcBorders>
              <w:top w:val="single" w:sz="8" w:space="0" w:color="auto"/>
              <w:left w:val="nil"/>
              <w:bottom w:val="nil"/>
              <w:right w:val="single" w:sz="4" w:space="0" w:color="auto"/>
            </w:tcBorders>
            <w:shd w:val="clear" w:color="auto" w:fill="auto"/>
            <w:noWrap/>
            <w:vAlign w:val="bottom"/>
            <w:hideMark/>
          </w:tcPr>
          <w:p w:rsidR="00F53C4D" w:rsidRPr="00F53C4D" w:rsidRDefault="00F53C4D" w:rsidP="00F53C4D">
            <w:pPr>
              <w:rPr>
                <w:rFonts w:ascii="Calibri" w:hAnsi="Calibri"/>
                <w:b/>
                <w:bCs/>
                <w:color w:val="000000"/>
                <w:sz w:val="22"/>
                <w:szCs w:val="22"/>
                <w:lang w:eastAsia="es-CO"/>
              </w:rPr>
            </w:pPr>
            <w:r w:rsidRPr="00F53C4D">
              <w:rPr>
                <w:rFonts w:ascii="Calibri" w:hAnsi="Calibri"/>
                <w:b/>
                <w:bCs/>
                <w:color w:val="000000"/>
                <w:sz w:val="22"/>
                <w:szCs w:val="22"/>
                <w:lang w:eastAsia="es-CO"/>
              </w:rPr>
              <w:t>A</w:t>
            </w:r>
          </w:p>
        </w:tc>
        <w:tc>
          <w:tcPr>
            <w:tcW w:w="478" w:type="dxa"/>
            <w:tcBorders>
              <w:top w:val="single" w:sz="8" w:space="0" w:color="auto"/>
              <w:left w:val="nil"/>
              <w:bottom w:val="nil"/>
              <w:right w:val="single" w:sz="8" w:space="0" w:color="auto"/>
            </w:tcBorders>
            <w:shd w:val="clear" w:color="auto" w:fill="auto"/>
            <w:noWrap/>
            <w:vAlign w:val="bottom"/>
            <w:hideMark/>
          </w:tcPr>
          <w:p w:rsidR="00F53C4D" w:rsidRPr="00F53C4D" w:rsidRDefault="00F53C4D" w:rsidP="00F53C4D">
            <w:pPr>
              <w:rPr>
                <w:rFonts w:ascii="Calibri" w:hAnsi="Calibri"/>
                <w:b/>
                <w:bCs/>
                <w:color w:val="000000"/>
                <w:sz w:val="22"/>
                <w:szCs w:val="22"/>
                <w:lang w:eastAsia="es-CO"/>
              </w:rPr>
            </w:pPr>
            <w:r w:rsidRPr="00F53C4D">
              <w:rPr>
                <w:rFonts w:ascii="Calibri" w:hAnsi="Calibri"/>
                <w:b/>
                <w:bCs/>
                <w:color w:val="000000"/>
                <w:sz w:val="22"/>
                <w:szCs w:val="22"/>
                <w:lang w:eastAsia="es-CO"/>
              </w:rPr>
              <w:t>MC</w:t>
            </w:r>
          </w:p>
        </w:tc>
      </w:tr>
      <w:tr w:rsidR="00F53C4D" w:rsidRPr="00F53C4D" w:rsidTr="007F1017">
        <w:trPr>
          <w:trHeight w:val="315"/>
          <w:jc w:val="center"/>
        </w:trPr>
        <w:tc>
          <w:tcPr>
            <w:tcW w:w="2380" w:type="dxa"/>
            <w:tcBorders>
              <w:top w:val="nil"/>
              <w:left w:val="single" w:sz="8" w:space="0" w:color="auto"/>
              <w:bottom w:val="single" w:sz="8" w:space="0" w:color="auto"/>
              <w:right w:val="nil"/>
            </w:tcBorders>
            <w:shd w:val="clear" w:color="auto" w:fill="auto"/>
            <w:noWrap/>
            <w:vAlign w:val="bottom"/>
            <w:hideMark/>
          </w:tcPr>
          <w:p w:rsidR="00F53C4D" w:rsidRPr="00F53C4D" w:rsidRDefault="00F53C4D" w:rsidP="00F53C4D">
            <w:pPr>
              <w:rPr>
                <w:rFonts w:ascii="Calibri" w:hAnsi="Calibri"/>
                <w:b/>
                <w:bCs/>
                <w:color w:val="000000"/>
                <w:sz w:val="22"/>
                <w:szCs w:val="22"/>
                <w:lang w:eastAsia="es-CO"/>
              </w:rPr>
            </w:pPr>
            <w:r w:rsidRPr="00F53C4D">
              <w:rPr>
                <w:rFonts w:ascii="Calibri" w:hAnsi="Calibri"/>
                <w:b/>
                <w:bCs/>
                <w:color w:val="000000"/>
                <w:sz w:val="22"/>
                <w:szCs w:val="22"/>
                <w:lang w:eastAsia="es-CO"/>
              </w:rPr>
              <w:t>Promedio</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C4D" w:rsidRPr="00F53C4D" w:rsidRDefault="00F53C4D" w:rsidP="00F53C4D">
            <w:pPr>
              <w:jc w:val="right"/>
              <w:rPr>
                <w:rFonts w:ascii="Calibri" w:hAnsi="Calibri"/>
                <w:color w:val="000000"/>
                <w:sz w:val="22"/>
                <w:szCs w:val="22"/>
                <w:lang w:eastAsia="es-CO"/>
              </w:rPr>
            </w:pPr>
            <w:r w:rsidRPr="00F53C4D">
              <w:rPr>
                <w:rFonts w:ascii="Calibri" w:hAnsi="Calibri"/>
                <w:color w:val="000000"/>
                <w:sz w:val="22"/>
                <w:szCs w:val="22"/>
                <w:lang w:eastAsia="es-CO"/>
              </w:rPr>
              <w:t>1,7</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53C4D" w:rsidRPr="00F53C4D" w:rsidRDefault="009E1483" w:rsidP="00F53C4D">
            <w:pPr>
              <w:jc w:val="right"/>
              <w:rPr>
                <w:rFonts w:ascii="Calibri" w:hAnsi="Calibri"/>
                <w:color w:val="000000"/>
                <w:sz w:val="22"/>
                <w:szCs w:val="22"/>
                <w:lang w:eastAsia="es-CO"/>
              </w:rPr>
            </w:pPr>
            <w:r>
              <w:rPr>
                <w:rFonts w:ascii="Calibri" w:hAnsi="Calibri"/>
                <w:color w:val="000000"/>
                <w:sz w:val="22"/>
                <w:szCs w:val="22"/>
                <w:lang w:eastAsia="es-CO"/>
              </w:rPr>
              <w:t>3,5</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F53C4D" w:rsidRPr="00F53C4D" w:rsidRDefault="00F53C4D" w:rsidP="007623C3">
            <w:pPr>
              <w:jc w:val="right"/>
              <w:rPr>
                <w:rFonts w:ascii="Calibri" w:hAnsi="Calibri"/>
                <w:color w:val="000000"/>
                <w:sz w:val="22"/>
                <w:szCs w:val="22"/>
                <w:lang w:eastAsia="es-CO"/>
              </w:rPr>
            </w:pPr>
            <w:r w:rsidRPr="00F53C4D">
              <w:rPr>
                <w:rFonts w:ascii="Calibri" w:hAnsi="Calibri"/>
                <w:color w:val="000000"/>
                <w:sz w:val="22"/>
                <w:szCs w:val="22"/>
                <w:lang w:eastAsia="es-CO"/>
              </w:rPr>
              <w:t>7,</w:t>
            </w:r>
            <w:r w:rsidR="007623C3">
              <w:rPr>
                <w:rFonts w:ascii="Calibri" w:hAnsi="Calibri"/>
                <w:color w:val="000000"/>
                <w:sz w:val="22"/>
                <w:szCs w:val="22"/>
                <w:lang w:eastAsia="es-CO"/>
              </w:rPr>
              <w:t>6</w:t>
            </w:r>
          </w:p>
        </w:tc>
        <w:tc>
          <w:tcPr>
            <w:tcW w:w="478" w:type="dxa"/>
            <w:tcBorders>
              <w:top w:val="single" w:sz="4" w:space="0" w:color="auto"/>
              <w:left w:val="nil"/>
              <w:bottom w:val="single" w:sz="4" w:space="0" w:color="auto"/>
              <w:right w:val="single" w:sz="4" w:space="0" w:color="auto"/>
            </w:tcBorders>
            <w:shd w:val="clear" w:color="auto" w:fill="auto"/>
            <w:noWrap/>
            <w:vAlign w:val="bottom"/>
            <w:hideMark/>
          </w:tcPr>
          <w:p w:rsidR="00F53C4D" w:rsidRPr="00F53C4D" w:rsidRDefault="009E1483" w:rsidP="009E1483">
            <w:pPr>
              <w:jc w:val="right"/>
              <w:rPr>
                <w:rFonts w:ascii="Calibri" w:hAnsi="Calibri"/>
                <w:color w:val="000000"/>
                <w:sz w:val="22"/>
                <w:szCs w:val="22"/>
                <w:lang w:eastAsia="es-CO"/>
              </w:rPr>
            </w:pPr>
            <w:r>
              <w:rPr>
                <w:rFonts w:ascii="Calibri" w:hAnsi="Calibri"/>
                <w:color w:val="000000"/>
                <w:sz w:val="22"/>
                <w:szCs w:val="22"/>
                <w:lang w:eastAsia="es-CO"/>
              </w:rPr>
              <w:t>5</w:t>
            </w:r>
            <w:r w:rsidR="007623C3">
              <w:rPr>
                <w:rFonts w:ascii="Calibri" w:hAnsi="Calibri"/>
                <w:color w:val="000000"/>
                <w:sz w:val="22"/>
                <w:szCs w:val="22"/>
                <w:lang w:eastAsia="es-CO"/>
              </w:rPr>
              <w:t>,1</w:t>
            </w:r>
          </w:p>
        </w:tc>
      </w:tr>
    </w:tbl>
    <w:p w:rsidR="00001F78" w:rsidRDefault="00F53C4D" w:rsidP="007F1017">
      <w:pPr>
        <w:tabs>
          <w:tab w:val="left" w:pos="2445"/>
        </w:tabs>
        <w:jc w:val="center"/>
        <w:rPr>
          <w:rFonts w:ascii="Trebuchet MS" w:hAnsi="Trebuchet MS"/>
          <w:lang w:eastAsia="en-US"/>
        </w:rPr>
      </w:pPr>
      <w:r w:rsidRPr="00B56C88">
        <w:rPr>
          <w:rFonts w:ascii="Trebuchet MS" w:hAnsi="Trebuchet MS"/>
          <w:b/>
          <w:lang w:eastAsia="en-US"/>
        </w:rPr>
        <w:t>Tabla No. 5</w:t>
      </w:r>
      <w:r>
        <w:rPr>
          <w:rFonts w:ascii="Trebuchet MS" w:hAnsi="Trebuchet MS"/>
          <w:lang w:eastAsia="en-US"/>
        </w:rPr>
        <w:t xml:space="preserve"> Promedio Gestión Académica</w:t>
      </w:r>
    </w:p>
    <w:p w:rsidR="00FD2F00" w:rsidRDefault="0062628C" w:rsidP="0062628C">
      <w:pPr>
        <w:tabs>
          <w:tab w:val="left" w:pos="2055"/>
        </w:tabs>
        <w:rPr>
          <w:rFonts w:ascii="Trebuchet MS" w:hAnsi="Trebuchet MS"/>
          <w:lang w:eastAsia="en-US"/>
        </w:rPr>
      </w:pPr>
      <w:r>
        <w:rPr>
          <w:rFonts w:ascii="Trebuchet MS" w:hAnsi="Trebuchet MS"/>
          <w:lang w:eastAsia="en-US"/>
        </w:rPr>
        <w:tab/>
      </w:r>
    </w:p>
    <w:p w:rsidR="00F53C4D" w:rsidRDefault="00F53C4D" w:rsidP="00F53C4D">
      <w:pPr>
        <w:tabs>
          <w:tab w:val="left" w:pos="1935"/>
        </w:tabs>
        <w:rPr>
          <w:rFonts w:ascii="Trebuchet MS" w:hAnsi="Trebuchet MS"/>
          <w:lang w:eastAsia="en-US"/>
        </w:rPr>
      </w:pPr>
      <w:r>
        <w:rPr>
          <w:rFonts w:ascii="Trebuchet MS" w:hAnsi="Trebuchet MS"/>
          <w:lang w:eastAsia="en-US"/>
        </w:rPr>
        <w:t>Revisados los promedios de la Gestión Académica, se observa que el mayor promedio</w:t>
      </w:r>
      <w:r w:rsidR="009758EB">
        <w:rPr>
          <w:rFonts w:ascii="Trebuchet MS" w:hAnsi="Trebuchet MS"/>
          <w:lang w:eastAsia="en-US"/>
        </w:rPr>
        <w:t xml:space="preserve"> con 7,5 se observa</w:t>
      </w:r>
      <w:r w:rsidR="00A22887">
        <w:rPr>
          <w:rFonts w:ascii="Trebuchet MS" w:hAnsi="Trebuchet MS"/>
          <w:lang w:eastAsia="en-US"/>
        </w:rPr>
        <w:t xml:space="preserve"> en la categoría de Apropiación en la que se ubica</w:t>
      </w:r>
    </w:p>
    <w:p w:rsidR="00F53C4D" w:rsidRDefault="00F53C4D" w:rsidP="00F53C4D">
      <w:pPr>
        <w:tabs>
          <w:tab w:val="left" w:pos="1935"/>
        </w:tabs>
        <w:jc w:val="center"/>
        <w:rPr>
          <w:rFonts w:ascii="Trebuchet MS" w:hAnsi="Trebuchet MS"/>
          <w:lang w:eastAsia="en-US"/>
        </w:rPr>
      </w:pPr>
    </w:p>
    <w:p w:rsidR="00A73A66" w:rsidRDefault="007623C3" w:rsidP="00F53C4D">
      <w:pPr>
        <w:tabs>
          <w:tab w:val="left" w:pos="1935"/>
        </w:tabs>
        <w:jc w:val="center"/>
        <w:rPr>
          <w:rFonts w:ascii="Trebuchet MS" w:hAnsi="Trebuchet MS"/>
          <w:lang w:eastAsia="en-US"/>
        </w:rPr>
      </w:pPr>
      <w:r>
        <w:rPr>
          <w:noProof/>
          <w:lang w:eastAsia="es-CO"/>
        </w:rPr>
        <w:drawing>
          <wp:inline distT="0" distB="0" distL="0" distR="0" wp14:anchorId="3EB7C2F3" wp14:editId="711D8740">
            <wp:extent cx="4572000" cy="2743200"/>
            <wp:effectExtent l="0" t="0" r="19050" b="1905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346B5" w:rsidRDefault="00F53C4D" w:rsidP="000346B5">
      <w:pPr>
        <w:tabs>
          <w:tab w:val="left" w:pos="2235"/>
        </w:tabs>
        <w:rPr>
          <w:rFonts w:ascii="Trebuchet MS" w:hAnsi="Trebuchet MS"/>
          <w:lang w:eastAsia="en-US"/>
        </w:rPr>
      </w:pPr>
      <w:r w:rsidRPr="00B56C88">
        <w:rPr>
          <w:rFonts w:ascii="Trebuchet MS" w:hAnsi="Trebuchet MS"/>
          <w:b/>
          <w:lang w:eastAsia="en-US"/>
        </w:rPr>
        <w:t xml:space="preserve">Grafica No. 5  </w:t>
      </w:r>
      <w:r>
        <w:rPr>
          <w:rFonts w:ascii="Trebuchet MS" w:hAnsi="Trebuchet MS"/>
          <w:lang w:eastAsia="en-US"/>
        </w:rPr>
        <w:t>Promedio Gestión Académica</w:t>
      </w:r>
    </w:p>
    <w:p w:rsidR="0013654F" w:rsidRDefault="0013654F" w:rsidP="000346B5">
      <w:pPr>
        <w:tabs>
          <w:tab w:val="left" w:pos="2235"/>
        </w:tabs>
        <w:rPr>
          <w:rFonts w:ascii="Trebuchet MS" w:hAnsi="Trebuchet MS"/>
          <w:lang w:eastAsia="en-US"/>
        </w:rPr>
      </w:pPr>
    </w:p>
    <w:p w:rsidR="0013654F" w:rsidRDefault="00A22887" w:rsidP="000346B5">
      <w:pPr>
        <w:tabs>
          <w:tab w:val="left" w:pos="2235"/>
        </w:tabs>
        <w:rPr>
          <w:rFonts w:ascii="Trebuchet MS" w:hAnsi="Trebuchet MS"/>
          <w:lang w:eastAsia="en-US"/>
        </w:rPr>
      </w:pPr>
      <w:r>
        <w:rPr>
          <w:rFonts w:ascii="Trebuchet MS" w:hAnsi="Trebuchet MS"/>
          <w:lang w:eastAsia="en-US"/>
        </w:rPr>
        <w:t>IED</w:t>
      </w:r>
      <w:r w:rsidR="0013654F">
        <w:rPr>
          <w:rFonts w:ascii="Trebuchet MS" w:hAnsi="Trebuchet MS"/>
          <w:lang w:eastAsia="en-US"/>
        </w:rPr>
        <w:t xml:space="preserve"> Real del Obispo.</w:t>
      </w:r>
    </w:p>
    <w:p w:rsidR="0013654F" w:rsidRDefault="0013654F" w:rsidP="000346B5">
      <w:pPr>
        <w:tabs>
          <w:tab w:val="left" w:pos="2235"/>
        </w:tabs>
        <w:rPr>
          <w:rFonts w:ascii="Trebuchet MS" w:hAnsi="Trebuchet MS"/>
          <w:lang w:eastAsia="en-US"/>
        </w:rPr>
      </w:pPr>
      <w:r>
        <w:rPr>
          <w:rFonts w:ascii="Trebuchet MS" w:hAnsi="Trebuchet MS"/>
          <w:lang w:eastAsia="en-US"/>
        </w:rPr>
        <w:t>En mejora continua sobresale la IED Elvia Vizcaíno de Todaro con 14 puntos</w:t>
      </w:r>
    </w:p>
    <w:p w:rsidR="00A22887" w:rsidRDefault="00A22887" w:rsidP="000346B5">
      <w:pPr>
        <w:tabs>
          <w:tab w:val="left" w:pos="2235"/>
        </w:tabs>
        <w:rPr>
          <w:rFonts w:ascii="Trebuchet MS" w:hAnsi="Trebuchet MS"/>
          <w:lang w:eastAsia="en-US"/>
        </w:rPr>
      </w:pPr>
    </w:p>
    <w:p w:rsidR="000346B5" w:rsidRDefault="000E1179" w:rsidP="00427FF5">
      <w:pPr>
        <w:pStyle w:val="Ttulo2"/>
        <w:jc w:val="center"/>
        <w:rPr>
          <w:lang w:eastAsia="en-US"/>
        </w:rPr>
      </w:pPr>
      <w:bookmarkStart w:id="6" w:name="_Toc523302556"/>
      <w:r w:rsidRPr="00AD585C">
        <w:rPr>
          <w:lang w:eastAsia="en-US"/>
        </w:rPr>
        <w:lastRenderedPageBreak/>
        <w:t>2.3 GESTION ADMINISTRATIVA Y FINANCIERA</w:t>
      </w:r>
      <w:bookmarkEnd w:id="6"/>
    </w:p>
    <w:p w:rsidR="003F2BF8" w:rsidRDefault="003F2BF8" w:rsidP="000346B5">
      <w:pPr>
        <w:rPr>
          <w:rFonts w:ascii="Trebuchet MS" w:hAnsi="Trebuchet MS"/>
          <w:b/>
          <w:lang w:eastAsia="en-US"/>
        </w:rPr>
      </w:pPr>
    </w:p>
    <w:tbl>
      <w:tblPr>
        <w:tblStyle w:val="PlainTable1"/>
        <w:tblW w:w="7763" w:type="dxa"/>
        <w:jc w:val="center"/>
        <w:tblLook w:val="04A0" w:firstRow="1" w:lastRow="0" w:firstColumn="1" w:lastColumn="0" w:noHBand="0" w:noVBand="1"/>
      </w:tblPr>
      <w:tblGrid>
        <w:gridCol w:w="5495"/>
        <w:gridCol w:w="440"/>
        <w:gridCol w:w="552"/>
        <w:gridCol w:w="567"/>
        <w:gridCol w:w="709"/>
      </w:tblGrid>
      <w:tr w:rsidR="00613521" w:rsidRPr="003F2BF8" w:rsidTr="00724C57">
        <w:trPr>
          <w:cnfStyle w:val="100000000000" w:firstRow="1" w:lastRow="0" w:firstColumn="0" w:lastColumn="0" w:oddVBand="0" w:evenVBand="0" w:oddHBand="0"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5495" w:type="dxa"/>
            <w:vMerge w:val="restart"/>
            <w:noWrap/>
            <w:vAlign w:val="center"/>
            <w:hideMark/>
          </w:tcPr>
          <w:p w:rsidR="00613521" w:rsidRPr="003F2BF8" w:rsidRDefault="00613521" w:rsidP="00613521">
            <w:pPr>
              <w:jc w:val="center"/>
              <w:rPr>
                <w:sz w:val="20"/>
                <w:szCs w:val="20"/>
                <w:lang w:eastAsia="es-CO"/>
              </w:rPr>
            </w:pPr>
            <w:r w:rsidRPr="00613521">
              <w:rPr>
                <w:rFonts w:ascii="Calibri" w:hAnsi="Calibri"/>
                <w:color w:val="000000"/>
                <w:szCs w:val="22"/>
                <w:lang w:eastAsia="es-CO"/>
              </w:rPr>
              <w:t>INSTITUCIÓN EDUCATIVA</w:t>
            </w:r>
          </w:p>
        </w:tc>
        <w:tc>
          <w:tcPr>
            <w:tcW w:w="2268" w:type="dxa"/>
            <w:gridSpan w:val="4"/>
            <w:noWrap/>
            <w:hideMark/>
          </w:tcPr>
          <w:p w:rsidR="00613521" w:rsidRPr="003F2BF8" w:rsidRDefault="00613521" w:rsidP="00613521">
            <w:pPr>
              <w:jc w:val="center"/>
              <w:cnfStyle w:val="100000000000" w:firstRow="1" w:lastRow="0" w:firstColumn="0" w:lastColumn="0" w:oddVBand="0" w:evenVBand="0" w:oddHBand="0" w:evenHBand="0" w:firstRowFirstColumn="0" w:firstRowLastColumn="0" w:lastRowFirstColumn="0" w:lastRowLastColumn="0"/>
            </w:pPr>
            <w:r w:rsidRPr="003F2BF8">
              <w:rPr>
                <w:rFonts w:ascii="Calibri" w:hAnsi="Calibri"/>
                <w:color w:val="000000"/>
                <w:sz w:val="22"/>
                <w:szCs w:val="22"/>
                <w:lang w:eastAsia="es-CO"/>
              </w:rPr>
              <w:t>G. ACADÉMICA</w:t>
            </w:r>
          </w:p>
        </w:tc>
      </w:tr>
      <w:tr w:rsidR="00613521" w:rsidRPr="003F2BF8" w:rsidTr="00724C57">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5495" w:type="dxa"/>
            <w:vMerge/>
            <w:hideMark/>
          </w:tcPr>
          <w:p w:rsidR="00613521" w:rsidRPr="003F2BF8" w:rsidRDefault="00613521" w:rsidP="003F2BF8">
            <w:pPr>
              <w:rPr>
                <w:rFonts w:ascii="Calibri" w:hAnsi="Calibri"/>
                <w:b w:val="0"/>
                <w:bCs w:val="0"/>
                <w:color w:val="000000"/>
                <w:sz w:val="22"/>
                <w:szCs w:val="22"/>
                <w:lang w:eastAsia="es-CO"/>
              </w:rPr>
            </w:pPr>
          </w:p>
        </w:tc>
        <w:tc>
          <w:tcPr>
            <w:tcW w:w="440" w:type="dxa"/>
            <w:noWrap/>
            <w:hideMark/>
          </w:tcPr>
          <w:p w:rsidR="00613521" w:rsidRPr="003F2BF8" w:rsidRDefault="00613521" w:rsidP="003F2BF8">
            <w:pP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2"/>
                <w:szCs w:val="22"/>
                <w:lang w:eastAsia="es-CO"/>
              </w:rPr>
            </w:pPr>
            <w:r w:rsidRPr="003F2BF8">
              <w:rPr>
                <w:rFonts w:ascii="Calibri" w:hAnsi="Calibri"/>
                <w:b/>
                <w:bCs/>
                <w:color w:val="000000"/>
                <w:sz w:val="22"/>
                <w:szCs w:val="22"/>
                <w:lang w:eastAsia="es-CO"/>
              </w:rPr>
              <w:t>E</w:t>
            </w:r>
          </w:p>
        </w:tc>
        <w:tc>
          <w:tcPr>
            <w:tcW w:w="552" w:type="dxa"/>
            <w:noWrap/>
            <w:hideMark/>
          </w:tcPr>
          <w:p w:rsidR="00613521" w:rsidRPr="003F2BF8" w:rsidRDefault="00613521" w:rsidP="003F2BF8">
            <w:pP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2"/>
                <w:szCs w:val="22"/>
                <w:lang w:eastAsia="es-CO"/>
              </w:rPr>
            </w:pPr>
            <w:r w:rsidRPr="003F2BF8">
              <w:rPr>
                <w:rFonts w:ascii="Calibri" w:hAnsi="Calibri"/>
                <w:b/>
                <w:bCs/>
                <w:color w:val="000000"/>
                <w:sz w:val="22"/>
                <w:szCs w:val="22"/>
                <w:lang w:eastAsia="es-CO"/>
              </w:rPr>
              <w:t>P</w:t>
            </w:r>
          </w:p>
        </w:tc>
        <w:tc>
          <w:tcPr>
            <w:tcW w:w="567" w:type="dxa"/>
            <w:noWrap/>
            <w:hideMark/>
          </w:tcPr>
          <w:p w:rsidR="00613521" w:rsidRPr="003F2BF8" w:rsidRDefault="00613521" w:rsidP="003F2BF8">
            <w:pP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2"/>
                <w:szCs w:val="22"/>
                <w:lang w:eastAsia="es-CO"/>
              </w:rPr>
            </w:pPr>
            <w:r w:rsidRPr="003F2BF8">
              <w:rPr>
                <w:rFonts w:ascii="Calibri" w:hAnsi="Calibri"/>
                <w:b/>
                <w:bCs/>
                <w:color w:val="000000"/>
                <w:sz w:val="22"/>
                <w:szCs w:val="22"/>
                <w:lang w:eastAsia="es-CO"/>
              </w:rPr>
              <w:t>A</w:t>
            </w:r>
          </w:p>
        </w:tc>
        <w:tc>
          <w:tcPr>
            <w:tcW w:w="709" w:type="dxa"/>
            <w:noWrap/>
            <w:hideMark/>
          </w:tcPr>
          <w:p w:rsidR="00613521" w:rsidRPr="003F2BF8" w:rsidRDefault="00613521" w:rsidP="003F2BF8">
            <w:pP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2"/>
                <w:szCs w:val="22"/>
                <w:lang w:eastAsia="es-CO"/>
              </w:rPr>
            </w:pPr>
            <w:r w:rsidRPr="003F2BF8">
              <w:rPr>
                <w:rFonts w:ascii="Calibri" w:hAnsi="Calibri"/>
                <w:b/>
                <w:bCs/>
                <w:color w:val="000000"/>
                <w:sz w:val="22"/>
                <w:szCs w:val="22"/>
                <w:lang w:eastAsia="es-CO"/>
              </w:rPr>
              <w:t>MC</w:t>
            </w:r>
          </w:p>
        </w:tc>
      </w:tr>
      <w:tr w:rsidR="003F2BF8" w:rsidRPr="003F2BF8" w:rsidTr="00724C57">
        <w:trPr>
          <w:trHeight w:val="537"/>
          <w:jc w:val="center"/>
        </w:trPr>
        <w:tc>
          <w:tcPr>
            <w:cnfStyle w:val="001000000000" w:firstRow="0" w:lastRow="0" w:firstColumn="1" w:lastColumn="0" w:oddVBand="0" w:evenVBand="0" w:oddHBand="0" w:evenHBand="0" w:firstRowFirstColumn="0" w:firstRowLastColumn="0" w:lastRowFirstColumn="0" w:lastRowLastColumn="0"/>
            <w:tcW w:w="5495" w:type="dxa"/>
            <w:hideMark/>
          </w:tcPr>
          <w:p w:rsidR="003F2BF8" w:rsidRPr="005C0629" w:rsidRDefault="003F2BF8" w:rsidP="003F2BF8">
            <w:pPr>
              <w:rPr>
                <w:rFonts w:ascii="Calibri" w:hAnsi="Calibri"/>
                <w:b w:val="0"/>
                <w:bCs w:val="0"/>
                <w:color w:val="000000"/>
                <w:sz w:val="18"/>
                <w:szCs w:val="18"/>
                <w:lang w:eastAsia="es-CO"/>
              </w:rPr>
            </w:pPr>
            <w:r w:rsidRPr="005C0629">
              <w:rPr>
                <w:rFonts w:ascii="Calibri" w:hAnsi="Calibri"/>
                <w:color w:val="000000"/>
                <w:sz w:val="18"/>
                <w:szCs w:val="18"/>
                <w:lang w:eastAsia="es-CO"/>
              </w:rPr>
              <w:t>Rafael Núñez</w:t>
            </w:r>
          </w:p>
        </w:tc>
        <w:tc>
          <w:tcPr>
            <w:tcW w:w="440"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0</w:t>
            </w:r>
          </w:p>
        </w:tc>
        <w:tc>
          <w:tcPr>
            <w:tcW w:w="552"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1</w:t>
            </w:r>
          </w:p>
        </w:tc>
        <w:tc>
          <w:tcPr>
            <w:tcW w:w="567"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9</w:t>
            </w:r>
          </w:p>
        </w:tc>
        <w:tc>
          <w:tcPr>
            <w:tcW w:w="709"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9</w:t>
            </w:r>
          </w:p>
        </w:tc>
      </w:tr>
      <w:tr w:rsidR="003F2BF8" w:rsidRPr="003F2BF8" w:rsidTr="00724C57">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5495" w:type="dxa"/>
            <w:hideMark/>
          </w:tcPr>
          <w:p w:rsidR="003F2BF8" w:rsidRPr="005C0629" w:rsidRDefault="003F2BF8" w:rsidP="003F2BF8">
            <w:pPr>
              <w:rPr>
                <w:rFonts w:ascii="Calibri" w:hAnsi="Calibri"/>
                <w:b w:val="0"/>
                <w:bCs w:val="0"/>
                <w:color w:val="000000"/>
                <w:sz w:val="18"/>
                <w:szCs w:val="18"/>
                <w:lang w:eastAsia="es-CO"/>
              </w:rPr>
            </w:pPr>
            <w:r w:rsidRPr="005C0629">
              <w:rPr>
                <w:rFonts w:ascii="Calibri" w:hAnsi="Calibri"/>
                <w:color w:val="000000"/>
                <w:sz w:val="18"/>
                <w:szCs w:val="18"/>
                <w:lang w:eastAsia="es-CO"/>
              </w:rPr>
              <w:t>Fossy Marcos María</w:t>
            </w:r>
          </w:p>
        </w:tc>
        <w:tc>
          <w:tcPr>
            <w:tcW w:w="440"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1</w:t>
            </w:r>
          </w:p>
        </w:tc>
        <w:tc>
          <w:tcPr>
            <w:tcW w:w="552"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9</w:t>
            </w:r>
          </w:p>
        </w:tc>
        <w:tc>
          <w:tcPr>
            <w:tcW w:w="567"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7</w:t>
            </w:r>
          </w:p>
        </w:tc>
        <w:tc>
          <w:tcPr>
            <w:tcW w:w="709"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2</w:t>
            </w:r>
          </w:p>
        </w:tc>
      </w:tr>
      <w:tr w:rsidR="003F2BF8" w:rsidRPr="003F2BF8" w:rsidTr="00724C57">
        <w:trPr>
          <w:trHeight w:val="537"/>
          <w:jc w:val="center"/>
        </w:trPr>
        <w:tc>
          <w:tcPr>
            <w:cnfStyle w:val="001000000000" w:firstRow="0" w:lastRow="0" w:firstColumn="1" w:lastColumn="0" w:oddVBand="0" w:evenVBand="0" w:oddHBand="0" w:evenHBand="0" w:firstRowFirstColumn="0" w:firstRowLastColumn="0" w:lastRowFirstColumn="0" w:lastRowLastColumn="0"/>
            <w:tcW w:w="5495" w:type="dxa"/>
            <w:hideMark/>
          </w:tcPr>
          <w:p w:rsidR="003F2BF8" w:rsidRPr="005C0629" w:rsidRDefault="003F2BF8" w:rsidP="003F2BF8">
            <w:pPr>
              <w:rPr>
                <w:rFonts w:ascii="Calibri" w:hAnsi="Calibri"/>
                <w:b w:val="0"/>
                <w:bCs w:val="0"/>
                <w:color w:val="000000"/>
                <w:sz w:val="18"/>
                <w:szCs w:val="18"/>
                <w:lang w:eastAsia="es-CO"/>
              </w:rPr>
            </w:pPr>
            <w:r w:rsidRPr="005C0629">
              <w:rPr>
                <w:rFonts w:ascii="Calibri" w:hAnsi="Calibri"/>
                <w:color w:val="000000"/>
                <w:sz w:val="18"/>
                <w:szCs w:val="18"/>
                <w:lang w:eastAsia="es-CO"/>
              </w:rPr>
              <w:t>Elvia Vizcaíno de Todaro</w:t>
            </w:r>
          </w:p>
        </w:tc>
        <w:tc>
          <w:tcPr>
            <w:tcW w:w="440"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0</w:t>
            </w:r>
          </w:p>
        </w:tc>
        <w:tc>
          <w:tcPr>
            <w:tcW w:w="552"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1</w:t>
            </w:r>
          </w:p>
        </w:tc>
        <w:tc>
          <w:tcPr>
            <w:tcW w:w="567"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4</w:t>
            </w:r>
          </w:p>
        </w:tc>
        <w:tc>
          <w:tcPr>
            <w:tcW w:w="709"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14</w:t>
            </w:r>
          </w:p>
        </w:tc>
      </w:tr>
      <w:tr w:rsidR="003F2BF8" w:rsidRPr="003F2BF8" w:rsidTr="00724C57">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5495" w:type="dxa"/>
            <w:hideMark/>
          </w:tcPr>
          <w:p w:rsidR="003F2BF8" w:rsidRPr="005C0629" w:rsidRDefault="003F2BF8" w:rsidP="003F2BF8">
            <w:pPr>
              <w:rPr>
                <w:rFonts w:ascii="Calibri" w:hAnsi="Calibri"/>
                <w:b w:val="0"/>
                <w:bCs w:val="0"/>
                <w:color w:val="000000"/>
                <w:sz w:val="18"/>
                <w:szCs w:val="18"/>
                <w:lang w:eastAsia="es-CO"/>
              </w:rPr>
            </w:pPr>
            <w:r w:rsidRPr="005C0629">
              <w:rPr>
                <w:rFonts w:ascii="Calibri" w:hAnsi="Calibri"/>
                <w:color w:val="000000"/>
                <w:sz w:val="18"/>
                <w:szCs w:val="18"/>
                <w:lang w:eastAsia="es-CO"/>
              </w:rPr>
              <w:t>Santa Cruz de Bálsamo</w:t>
            </w:r>
          </w:p>
        </w:tc>
        <w:tc>
          <w:tcPr>
            <w:tcW w:w="440"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3</w:t>
            </w:r>
          </w:p>
        </w:tc>
        <w:tc>
          <w:tcPr>
            <w:tcW w:w="552"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9</w:t>
            </w:r>
          </w:p>
        </w:tc>
        <w:tc>
          <w:tcPr>
            <w:tcW w:w="567"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7</w:t>
            </w:r>
          </w:p>
        </w:tc>
        <w:tc>
          <w:tcPr>
            <w:tcW w:w="709"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0</w:t>
            </w:r>
          </w:p>
        </w:tc>
      </w:tr>
      <w:tr w:rsidR="003F2BF8" w:rsidRPr="003F2BF8" w:rsidTr="00724C57">
        <w:trPr>
          <w:trHeight w:val="537"/>
          <w:jc w:val="center"/>
        </w:trPr>
        <w:tc>
          <w:tcPr>
            <w:cnfStyle w:val="001000000000" w:firstRow="0" w:lastRow="0" w:firstColumn="1" w:lastColumn="0" w:oddVBand="0" w:evenVBand="0" w:oddHBand="0" w:evenHBand="0" w:firstRowFirstColumn="0" w:firstRowLastColumn="0" w:lastRowFirstColumn="0" w:lastRowLastColumn="0"/>
            <w:tcW w:w="5495" w:type="dxa"/>
            <w:hideMark/>
          </w:tcPr>
          <w:p w:rsidR="003F2BF8" w:rsidRPr="005C0629" w:rsidRDefault="003F2BF8" w:rsidP="003F2BF8">
            <w:pPr>
              <w:rPr>
                <w:rFonts w:ascii="Calibri" w:hAnsi="Calibri"/>
                <w:b w:val="0"/>
                <w:bCs w:val="0"/>
                <w:color w:val="000000"/>
                <w:sz w:val="18"/>
                <w:szCs w:val="18"/>
                <w:lang w:eastAsia="es-CO"/>
              </w:rPr>
            </w:pPr>
            <w:r w:rsidRPr="005C0629">
              <w:rPr>
                <w:rFonts w:ascii="Calibri" w:hAnsi="Calibri"/>
                <w:color w:val="000000"/>
                <w:sz w:val="18"/>
                <w:szCs w:val="18"/>
                <w:lang w:eastAsia="es-CO"/>
              </w:rPr>
              <w:t>Arcesio Cáliz Amador</w:t>
            </w:r>
          </w:p>
        </w:tc>
        <w:tc>
          <w:tcPr>
            <w:tcW w:w="440"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0</w:t>
            </w:r>
          </w:p>
        </w:tc>
        <w:tc>
          <w:tcPr>
            <w:tcW w:w="552"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3</w:t>
            </w:r>
          </w:p>
        </w:tc>
        <w:tc>
          <w:tcPr>
            <w:tcW w:w="567"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9</w:t>
            </w:r>
          </w:p>
        </w:tc>
        <w:tc>
          <w:tcPr>
            <w:tcW w:w="709"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7</w:t>
            </w:r>
          </w:p>
        </w:tc>
      </w:tr>
      <w:tr w:rsidR="003F2BF8" w:rsidRPr="003F2BF8" w:rsidTr="00724C57">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5495" w:type="dxa"/>
            <w:hideMark/>
          </w:tcPr>
          <w:p w:rsidR="003F2BF8" w:rsidRPr="005C0629" w:rsidRDefault="003F2BF8" w:rsidP="003F2BF8">
            <w:pPr>
              <w:rPr>
                <w:rFonts w:ascii="Calibri" w:hAnsi="Calibri"/>
                <w:b w:val="0"/>
                <w:bCs w:val="0"/>
                <w:color w:val="000000"/>
                <w:sz w:val="18"/>
                <w:szCs w:val="18"/>
                <w:lang w:eastAsia="es-CO"/>
              </w:rPr>
            </w:pPr>
            <w:r w:rsidRPr="005C0629">
              <w:rPr>
                <w:rFonts w:ascii="Calibri" w:hAnsi="Calibri"/>
                <w:color w:val="000000"/>
                <w:sz w:val="18"/>
                <w:szCs w:val="18"/>
                <w:lang w:eastAsia="es-CO"/>
              </w:rPr>
              <w:t xml:space="preserve">Electo </w:t>
            </w:r>
            <w:proofErr w:type="spellStart"/>
            <w:r w:rsidRPr="005C0629">
              <w:rPr>
                <w:rFonts w:ascii="Calibri" w:hAnsi="Calibri"/>
                <w:color w:val="000000"/>
                <w:sz w:val="18"/>
                <w:szCs w:val="18"/>
                <w:lang w:eastAsia="es-CO"/>
              </w:rPr>
              <w:t>Caliz</w:t>
            </w:r>
            <w:proofErr w:type="spellEnd"/>
            <w:r w:rsidRPr="005C0629">
              <w:rPr>
                <w:rFonts w:ascii="Calibri" w:hAnsi="Calibri"/>
                <w:color w:val="000000"/>
                <w:sz w:val="18"/>
                <w:szCs w:val="18"/>
                <w:lang w:eastAsia="es-CO"/>
              </w:rPr>
              <w:t xml:space="preserve"> A</w:t>
            </w:r>
          </w:p>
        </w:tc>
        <w:tc>
          <w:tcPr>
            <w:tcW w:w="440"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1</w:t>
            </w:r>
          </w:p>
        </w:tc>
        <w:tc>
          <w:tcPr>
            <w:tcW w:w="552"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0</w:t>
            </w:r>
          </w:p>
        </w:tc>
        <w:tc>
          <w:tcPr>
            <w:tcW w:w="567"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17</w:t>
            </w:r>
          </w:p>
        </w:tc>
        <w:tc>
          <w:tcPr>
            <w:tcW w:w="709"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1</w:t>
            </w:r>
          </w:p>
        </w:tc>
      </w:tr>
      <w:tr w:rsidR="003F2BF8" w:rsidRPr="003F2BF8" w:rsidTr="00724C57">
        <w:trPr>
          <w:trHeight w:val="537"/>
          <w:jc w:val="center"/>
        </w:trPr>
        <w:tc>
          <w:tcPr>
            <w:cnfStyle w:val="001000000000" w:firstRow="0" w:lastRow="0" w:firstColumn="1" w:lastColumn="0" w:oddVBand="0" w:evenVBand="0" w:oddHBand="0" w:evenHBand="0" w:firstRowFirstColumn="0" w:firstRowLastColumn="0" w:lastRowFirstColumn="0" w:lastRowLastColumn="0"/>
            <w:tcW w:w="5495" w:type="dxa"/>
            <w:hideMark/>
          </w:tcPr>
          <w:p w:rsidR="003F2BF8" w:rsidRPr="005C0629" w:rsidRDefault="003F2BF8" w:rsidP="003F2BF8">
            <w:pPr>
              <w:rPr>
                <w:rFonts w:ascii="Calibri" w:hAnsi="Calibri"/>
                <w:b w:val="0"/>
                <w:bCs w:val="0"/>
                <w:color w:val="000000"/>
                <w:sz w:val="18"/>
                <w:szCs w:val="18"/>
                <w:lang w:eastAsia="es-CO"/>
              </w:rPr>
            </w:pPr>
            <w:r w:rsidRPr="005C0629">
              <w:rPr>
                <w:rFonts w:ascii="Calibri" w:hAnsi="Calibri"/>
                <w:color w:val="000000"/>
                <w:sz w:val="18"/>
                <w:szCs w:val="18"/>
                <w:lang w:eastAsia="es-CO"/>
              </w:rPr>
              <w:t>Lorencita Villegas de S.</w:t>
            </w:r>
          </w:p>
        </w:tc>
        <w:tc>
          <w:tcPr>
            <w:tcW w:w="440"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5</w:t>
            </w:r>
          </w:p>
        </w:tc>
        <w:tc>
          <w:tcPr>
            <w:tcW w:w="552"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8</w:t>
            </w:r>
          </w:p>
        </w:tc>
        <w:tc>
          <w:tcPr>
            <w:tcW w:w="567"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4</w:t>
            </w:r>
          </w:p>
        </w:tc>
        <w:tc>
          <w:tcPr>
            <w:tcW w:w="709"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2</w:t>
            </w:r>
          </w:p>
        </w:tc>
      </w:tr>
      <w:tr w:rsidR="003F2BF8" w:rsidRPr="003F2BF8" w:rsidTr="00724C57">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5495" w:type="dxa"/>
            <w:hideMark/>
          </w:tcPr>
          <w:p w:rsidR="003F2BF8" w:rsidRPr="005C0629" w:rsidRDefault="003F2BF8" w:rsidP="003F2BF8">
            <w:pPr>
              <w:rPr>
                <w:rFonts w:ascii="Calibri" w:hAnsi="Calibri"/>
                <w:b w:val="0"/>
                <w:bCs w:val="0"/>
                <w:color w:val="000000"/>
                <w:sz w:val="18"/>
                <w:szCs w:val="18"/>
                <w:lang w:eastAsia="es-CO"/>
              </w:rPr>
            </w:pPr>
            <w:r w:rsidRPr="005C0629">
              <w:rPr>
                <w:rFonts w:ascii="Calibri" w:hAnsi="Calibri"/>
                <w:color w:val="000000"/>
                <w:sz w:val="18"/>
                <w:szCs w:val="18"/>
                <w:lang w:eastAsia="es-CO"/>
              </w:rPr>
              <w:t xml:space="preserve">Silvia Cotes de </w:t>
            </w:r>
            <w:proofErr w:type="spellStart"/>
            <w:r w:rsidRPr="005C0629">
              <w:rPr>
                <w:rFonts w:ascii="Calibri" w:hAnsi="Calibri"/>
                <w:color w:val="000000"/>
                <w:sz w:val="18"/>
                <w:szCs w:val="18"/>
                <w:lang w:eastAsia="es-CO"/>
              </w:rPr>
              <w:t>Biswell</w:t>
            </w:r>
            <w:proofErr w:type="spellEnd"/>
          </w:p>
        </w:tc>
        <w:tc>
          <w:tcPr>
            <w:tcW w:w="440"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3</w:t>
            </w:r>
          </w:p>
        </w:tc>
        <w:tc>
          <w:tcPr>
            <w:tcW w:w="552"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8</w:t>
            </w:r>
          </w:p>
        </w:tc>
        <w:tc>
          <w:tcPr>
            <w:tcW w:w="567"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8</w:t>
            </w:r>
          </w:p>
        </w:tc>
        <w:tc>
          <w:tcPr>
            <w:tcW w:w="709"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0</w:t>
            </w:r>
          </w:p>
        </w:tc>
      </w:tr>
      <w:tr w:rsidR="003F2BF8" w:rsidRPr="003F2BF8" w:rsidTr="00724C57">
        <w:trPr>
          <w:trHeight w:val="537"/>
          <w:jc w:val="center"/>
        </w:trPr>
        <w:tc>
          <w:tcPr>
            <w:cnfStyle w:val="001000000000" w:firstRow="0" w:lastRow="0" w:firstColumn="1" w:lastColumn="0" w:oddVBand="0" w:evenVBand="0" w:oddHBand="0" w:evenHBand="0" w:firstRowFirstColumn="0" w:firstRowLastColumn="0" w:lastRowFirstColumn="0" w:lastRowLastColumn="0"/>
            <w:tcW w:w="5495" w:type="dxa"/>
            <w:hideMark/>
          </w:tcPr>
          <w:p w:rsidR="003F2BF8" w:rsidRPr="005C0629" w:rsidRDefault="003F2BF8" w:rsidP="003F2BF8">
            <w:pPr>
              <w:rPr>
                <w:rFonts w:ascii="Calibri" w:hAnsi="Calibri"/>
                <w:b w:val="0"/>
                <w:bCs w:val="0"/>
                <w:color w:val="000000"/>
                <w:sz w:val="18"/>
                <w:szCs w:val="18"/>
                <w:lang w:eastAsia="es-CO"/>
              </w:rPr>
            </w:pPr>
            <w:proofErr w:type="spellStart"/>
            <w:r w:rsidRPr="005C0629">
              <w:rPr>
                <w:rFonts w:ascii="Calibri" w:hAnsi="Calibri"/>
                <w:color w:val="000000"/>
                <w:sz w:val="18"/>
                <w:szCs w:val="18"/>
                <w:lang w:eastAsia="es-CO"/>
              </w:rPr>
              <w:t>Mitsilou</w:t>
            </w:r>
            <w:proofErr w:type="spellEnd"/>
            <w:r w:rsidRPr="005C0629">
              <w:rPr>
                <w:rFonts w:ascii="Calibri" w:hAnsi="Calibri"/>
                <w:color w:val="000000"/>
                <w:sz w:val="18"/>
                <w:szCs w:val="18"/>
                <w:lang w:eastAsia="es-CO"/>
              </w:rPr>
              <w:t xml:space="preserve"> </w:t>
            </w:r>
            <w:proofErr w:type="spellStart"/>
            <w:r w:rsidRPr="005C0629">
              <w:rPr>
                <w:rFonts w:ascii="Calibri" w:hAnsi="Calibri"/>
                <w:color w:val="000000"/>
                <w:sz w:val="18"/>
                <w:szCs w:val="18"/>
                <w:lang w:eastAsia="es-CO"/>
              </w:rPr>
              <w:t>Campell</w:t>
            </w:r>
            <w:proofErr w:type="spellEnd"/>
          </w:p>
        </w:tc>
        <w:tc>
          <w:tcPr>
            <w:tcW w:w="440"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1</w:t>
            </w:r>
          </w:p>
        </w:tc>
        <w:tc>
          <w:tcPr>
            <w:tcW w:w="552"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7</w:t>
            </w:r>
          </w:p>
        </w:tc>
        <w:tc>
          <w:tcPr>
            <w:tcW w:w="567"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9</w:t>
            </w:r>
          </w:p>
        </w:tc>
        <w:tc>
          <w:tcPr>
            <w:tcW w:w="709"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0</w:t>
            </w:r>
          </w:p>
        </w:tc>
      </w:tr>
      <w:tr w:rsidR="003F2BF8" w:rsidRPr="003F2BF8" w:rsidTr="00724C57">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5495" w:type="dxa"/>
            <w:hideMark/>
          </w:tcPr>
          <w:p w:rsidR="003F2BF8" w:rsidRPr="005C0629" w:rsidRDefault="003F2BF8" w:rsidP="003F2BF8">
            <w:pPr>
              <w:rPr>
                <w:rFonts w:ascii="Calibri" w:hAnsi="Calibri"/>
                <w:b w:val="0"/>
                <w:bCs w:val="0"/>
                <w:color w:val="000000"/>
                <w:sz w:val="18"/>
                <w:szCs w:val="18"/>
                <w:lang w:eastAsia="es-CO"/>
              </w:rPr>
            </w:pPr>
            <w:r w:rsidRPr="005C0629">
              <w:rPr>
                <w:rFonts w:ascii="Calibri" w:hAnsi="Calibri"/>
                <w:color w:val="000000"/>
                <w:sz w:val="18"/>
                <w:szCs w:val="18"/>
                <w:lang w:eastAsia="es-CO"/>
              </w:rPr>
              <w:t>Rita Cuello Vanegas</w:t>
            </w:r>
          </w:p>
        </w:tc>
        <w:tc>
          <w:tcPr>
            <w:tcW w:w="440"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lang w:eastAsia="es-CO"/>
              </w:rPr>
            </w:pPr>
            <w:r w:rsidRPr="005C0629">
              <w:rPr>
                <w:rFonts w:ascii="Calibri" w:hAnsi="Calibri"/>
                <w:b/>
                <w:bCs/>
                <w:color w:val="000000"/>
                <w:sz w:val="18"/>
                <w:szCs w:val="18"/>
                <w:lang w:eastAsia="es-CO"/>
              </w:rPr>
              <w:t>0</w:t>
            </w:r>
          </w:p>
        </w:tc>
        <w:tc>
          <w:tcPr>
            <w:tcW w:w="552"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lang w:eastAsia="es-CO"/>
              </w:rPr>
            </w:pPr>
            <w:r w:rsidRPr="005C0629">
              <w:rPr>
                <w:rFonts w:ascii="Calibri" w:hAnsi="Calibri"/>
                <w:b/>
                <w:bCs/>
                <w:color w:val="000000"/>
                <w:sz w:val="18"/>
                <w:szCs w:val="18"/>
                <w:lang w:eastAsia="es-CO"/>
              </w:rPr>
              <w:t>2</w:t>
            </w:r>
          </w:p>
        </w:tc>
        <w:tc>
          <w:tcPr>
            <w:tcW w:w="567"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lang w:eastAsia="es-CO"/>
              </w:rPr>
            </w:pPr>
            <w:r w:rsidRPr="005C0629">
              <w:rPr>
                <w:rFonts w:ascii="Calibri" w:hAnsi="Calibri"/>
                <w:b/>
                <w:bCs/>
                <w:color w:val="000000"/>
                <w:sz w:val="18"/>
                <w:szCs w:val="18"/>
                <w:lang w:eastAsia="es-CO"/>
              </w:rPr>
              <w:t>8</w:t>
            </w:r>
          </w:p>
        </w:tc>
        <w:tc>
          <w:tcPr>
            <w:tcW w:w="709"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lang w:eastAsia="es-CO"/>
              </w:rPr>
            </w:pPr>
            <w:r w:rsidRPr="005C0629">
              <w:rPr>
                <w:rFonts w:ascii="Calibri" w:hAnsi="Calibri"/>
                <w:b/>
                <w:bCs/>
                <w:color w:val="000000"/>
                <w:sz w:val="18"/>
                <w:szCs w:val="18"/>
                <w:lang w:eastAsia="es-CO"/>
              </w:rPr>
              <w:t>8</w:t>
            </w:r>
          </w:p>
        </w:tc>
      </w:tr>
      <w:tr w:rsidR="003F2BF8" w:rsidRPr="003F2BF8" w:rsidTr="00724C57">
        <w:trPr>
          <w:trHeight w:val="537"/>
          <w:jc w:val="center"/>
        </w:trPr>
        <w:tc>
          <w:tcPr>
            <w:cnfStyle w:val="001000000000" w:firstRow="0" w:lastRow="0" w:firstColumn="1" w:lastColumn="0" w:oddVBand="0" w:evenVBand="0" w:oddHBand="0" w:evenHBand="0" w:firstRowFirstColumn="0" w:firstRowLastColumn="0" w:lastRowFirstColumn="0" w:lastRowLastColumn="0"/>
            <w:tcW w:w="5495" w:type="dxa"/>
            <w:hideMark/>
          </w:tcPr>
          <w:p w:rsidR="003F2BF8" w:rsidRPr="005C0629" w:rsidRDefault="003F2BF8" w:rsidP="003F2BF8">
            <w:pPr>
              <w:rPr>
                <w:rFonts w:ascii="Calibri" w:hAnsi="Calibri"/>
                <w:b w:val="0"/>
                <w:bCs w:val="0"/>
                <w:color w:val="000000"/>
                <w:sz w:val="18"/>
                <w:szCs w:val="18"/>
                <w:lang w:eastAsia="es-CO"/>
              </w:rPr>
            </w:pPr>
            <w:r w:rsidRPr="005C0629">
              <w:rPr>
                <w:rFonts w:ascii="Calibri" w:hAnsi="Calibri"/>
                <w:color w:val="000000"/>
                <w:sz w:val="18"/>
                <w:szCs w:val="18"/>
                <w:lang w:eastAsia="es-CO"/>
              </w:rPr>
              <w:t>Canta gallar</w:t>
            </w:r>
          </w:p>
        </w:tc>
        <w:tc>
          <w:tcPr>
            <w:tcW w:w="440"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0</w:t>
            </w:r>
          </w:p>
        </w:tc>
        <w:tc>
          <w:tcPr>
            <w:tcW w:w="552"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4</w:t>
            </w:r>
          </w:p>
        </w:tc>
        <w:tc>
          <w:tcPr>
            <w:tcW w:w="567"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14</w:t>
            </w:r>
          </w:p>
        </w:tc>
        <w:tc>
          <w:tcPr>
            <w:tcW w:w="709"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1</w:t>
            </w:r>
          </w:p>
        </w:tc>
      </w:tr>
      <w:tr w:rsidR="003F2BF8" w:rsidRPr="003F2BF8" w:rsidTr="00724C57">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5495" w:type="dxa"/>
            <w:hideMark/>
          </w:tcPr>
          <w:p w:rsidR="003F2BF8" w:rsidRPr="005C0629" w:rsidRDefault="003F2BF8" w:rsidP="003F2BF8">
            <w:pPr>
              <w:rPr>
                <w:rFonts w:ascii="Calibri" w:hAnsi="Calibri"/>
                <w:b w:val="0"/>
                <w:bCs w:val="0"/>
                <w:color w:val="000000"/>
                <w:sz w:val="18"/>
                <w:szCs w:val="18"/>
                <w:lang w:eastAsia="es-CO"/>
              </w:rPr>
            </w:pPr>
            <w:r w:rsidRPr="005C0629">
              <w:rPr>
                <w:rFonts w:ascii="Calibri" w:hAnsi="Calibri"/>
                <w:color w:val="000000"/>
                <w:sz w:val="18"/>
                <w:szCs w:val="18"/>
                <w:lang w:eastAsia="es-CO"/>
              </w:rPr>
              <w:t>San Juan Bautista</w:t>
            </w:r>
          </w:p>
        </w:tc>
        <w:tc>
          <w:tcPr>
            <w:tcW w:w="440"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0</w:t>
            </w:r>
          </w:p>
        </w:tc>
        <w:tc>
          <w:tcPr>
            <w:tcW w:w="552"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0</w:t>
            </w:r>
          </w:p>
        </w:tc>
        <w:tc>
          <w:tcPr>
            <w:tcW w:w="567"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10</w:t>
            </w:r>
          </w:p>
        </w:tc>
        <w:tc>
          <w:tcPr>
            <w:tcW w:w="709"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9</w:t>
            </w:r>
          </w:p>
        </w:tc>
      </w:tr>
      <w:tr w:rsidR="003F2BF8" w:rsidRPr="003F2BF8" w:rsidTr="00724C57">
        <w:trPr>
          <w:trHeight w:val="537"/>
          <w:jc w:val="center"/>
        </w:trPr>
        <w:tc>
          <w:tcPr>
            <w:cnfStyle w:val="001000000000" w:firstRow="0" w:lastRow="0" w:firstColumn="1" w:lastColumn="0" w:oddVBand="0" w:evenVBand="0" w:oddHBand="0" w:evenHBand="0" w:firstRowFirstColumn="0" w:firstRowLastColumn="0" w:lastRowFirstColumn="0" w:lastRowLastColumn="0"/>
            <w:tcW w:w="5495" w:type="dxa"/>
            <w:hideMark/>
          </w:tcPr>
          <w:p w:rsidR="003F2BF8" w:rsidRPr="005C0629" w:rsidRDefault="003F2BF8" w:rsidP="003F2BF8">
            <w:pPr>
              <w:rPr>
                <w:rFonts w:ascii="Calibri" w:hAnsi="Calibri"/>
                <w:b w:val="0"/>
                <w:bCs w:val="0"/>
                <w:color w:val="000000"/>
                <w:sz w:val="18"/>
                <w:szCs w:val="18"/>
                <w:lang w:eastAsia="es-CO"/>
              </w:rPr>
            </w:pPr>
            <w:r w:rsidRPr="005C0629">
              <w:rPr>
                <w:rFonts w:ascii="Calibri" w:hAnsi="Calibri"/>
                <w:color w:val="000000"/>
                <w:sz w:val="18"/>
                <w:szCs w:val="18"/>
                <w:lang w:eastAsia="es-CO"/>
              </w:rPr>
              <w:t xml:space="preserve">Fundación </w:t>
            </w:r>
          </w:p>
        </w:tc>
        <w:tc>
          <w:tcPr>
            <w:tcW w:w="440"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0</w:t>
            </w:r>
          </w:p>
        </w:tc>
        <w:tc>
          <w:tcPr>
            <w:tcW w:w="552"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0</w:t>
            </w:r>
          </w:p>
        </w:tc>
        <w:tc>
          <w:tcPr>
            <w:tcW w:w="567"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10</w:t>
            </w:r>
          </w:p>
        </w:tc>
        <w:tc>
          <w:tcPr>
            <w:tcW w:w="709"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5</w:t>
            </w:r>
          </w:p>
        </w:tc>
      </w:tr>
      <w:tr w:rsidR="003F2BF8" w:rsidRPr="003F2BF8" w:rsidTr="00724C57">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5495" w:type="dxa"/>
            <w:hideMark/>
          </w:tcPr>
          <w:p w:rsidR="003F2BF8" w:rsidRPr="005C0629" w:rsidRDefault="003F2BF8" w:rsidP="003F2BF8">
            <w:pPr>
              <w:rPr>
                <w:rFonts w:ascii="Calibri" w:hAnsi="Calibri"/>
                <w:b w:val="0"/>
                <w:bCs w:val="0"/>
                <w:color w:val="000000"/>
                <w:sz w:val="18"/>
                <w:szCs w:val="18"/>
                <w:lang w:eastAsia="es-CO"/>
              </w:rPr>
            </w:pPr>
            <w:r w:rsidRPr="005C0629">
              <w:rPr>
                <w:rFonts w:ascii="Calibri" w:hAnsi="Calibri"/>
                <w:color w:val="000000"/>
                <w:sz w:val="18"/>
                <w:szCs w:val="18"/>
                <w:lang w:eastAsia="es-CO"/>
              </w:rPr>
              <w:t>23 de Febrero</w:t>
            </w:r>
          </w:p>
        </w:tc>
        <w:tc>
          <w:tcPr>
            <w:tcW w:w="440"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5</w:t>
            </w:r>
          </w:p>
        </w:tc>
        <w:tc>
          <w:tcPr>
            <w:tcW w:w="552"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9</w:t>
            </w:r>
          </w:p>
        </w:tc>
        <w:tc>
          <w:tcPr>
            <w:tcW w:w="567"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3</w:t>
            </w:r>
          </w:p>
        </w:tc>
        <w:tc>
          <w:tcPr>
            <w:tcW w:w="709"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2</w:t>
            </w:r>
          </w:p>
        </w:tc>
      </w:tr>
      <w:tr w:rsidR="003F2BF8" w:rsidRPr="003F2BF8" w:rsidTr="00724C57">
        <w:trPr>
          <w:trHeight w:val="537"/>
          <w:jc w:val="center"/>
        </w:trPr>
        <w:tc>
          <w:tcPr>
            <w:cnfStyle w:val="001000000000" w:firstRow="0" w:lastRow="0" w:firstColumn="1" w:lastColumn="0" w:oddVBand="0" w:evenVBand="0" w:oddHBand="0" w:evenHBand="0" w:firstRowFirstColumn="0" w:firstRowLastColumn="0" w:lastRowFirstColumn="0" w:lastRowLastColumn="0"/>
            <w:tcW w:w="5495" w:type="dxa"/>
            <w:hideMark/>
          </w:tcPr>
          <w:p w:rsidR="003F2BF8" w:rsidRPr="005C0629" w:rsidRDefault="003F2BF8" w:rsidP="003F2BF8">
            <w:pPr>
              <w:rPr>
                <w:rFonts w:ascii="Calibri" w:hAnsi="Calibri"/>
                <w:b w:val="0"/>
                <w:bCs w:val="0"/>
                <w:color w:val="000000"/>
                <w:sz w:val="18"/>
                <w:szCs w:val="18"/>
                <w:lang w:eastAsia="es-CO"/>
              </w:rPr>
            </w:pPr>
            <w:r w:rsidRPr="005C0629">
              <w:rPr>
                <w:rFonts w:ascii="Calibri" w:hAnsi="Calibri"/>
                <w:color w:val="000000"/>
                <w:sz w:val="18"/>
                <w:szCs w:val="18"/>
                <w:lang w:eastAsia="es-CO"/>
              </w:rPr>
              <w:t>Sierra Nevada de S. M.</w:t>
            </w:r>
          </w:p>
        </w:tc>
        <w:tc>
          <w:tcPr>
            <w:tcW w:w="440"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2</w:t>
            </w:r>
          </w:p>
        </w:tc>
        <w:tc>
          <w:tcPr>
            <w:tcW w:w="552"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1</w:t>
            </w:r>
          </w:p>
        </w:tc>
        <w:tc>
          <w:tcPr>
            <w:tcW w:w="567"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13</w:t>
            </w:r>
          </w:p>
        </w:tc>
        <w:tc>
          <w:tcPr>
            <w:tcW w:w="709"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3</w:t>
            </w:r>
          </w:p>
        </w:tc>
      </w:tr>
      <w:tr w:rsidR="003F2BF8" w:rsidRPr="003F2BF8" w:rsidTr="00724C57">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5495" w:type="dxa"/>
            <w:hideMark/>
          </w:tcPr>
          <w:p w:rsidR="003F2BF8" w:rsidRPr="005C0629" w:rsidRDefault="003F2BF8" w:rsidP="003F2BF8">
            <w:pPr>
              <w:rPr>
                <w:rFonts w:ascii="Calibri" w:hAnsi="Calibri"/>
                <w:b w:val="0"/>
                <w:bCs w:val="0"/>
                <w:color w:val="000000"/>
                <w:sz w:val="18"/>
                <w:szCs w:val="18"/>
                <w:lang w:eastAsia="es-CO"/>
              </w:rPr>
            </w:pPr>
            <w:r w:rsidRPr="005C0629">
              <w:rPr>
                <w:rFonts w:ascii="Calibri" w:hAnsi="Calibri"/>
                <w:color w:val="000000"/>
                <w:sz w:val="18"/>
                <w:szCs w:val="18"/>
                <w:lang w:eastAsia="es-CO"/>
              </w:rPr>
              <w:t>N.S Del Carmen</w:t>
            </w:r>
          </w:p>
        </w:tc>
        <w:tc>
          <w:tcPr>
            <w:tcW w:w="440"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0</w:t>
            </w:r>
          </w:p>
        </w:tc>
        <w:tc>
          <w:tcPr>
            <w:tcW w:w="552"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1</w:t>
            </w:r>
          </w:p>
        </w:tc>
        <w:tc>
          <w:tcPr>
            <w:tcW w:w="567"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12</w:t>
            </w:r>
          </w:p>
        </w:tc>
        <w:tc>
          <w:tcPr>
            <w:tcW w:w="709"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6</w:t>
            </w:r>
          </w:p>
        </w:tc>
      </w:tr>
      <w:tr w:rsidR="003F2BF8" w:rsidRPr="003F2BF8" w:rsidTr="00724C57">
        <w:trPr>
          <w:trHeight w:val="537"/>
          <w:jc w:val="center"/>
        </w:trPr>
        <w:tc>
          <w:tcPr>
            <w:cnfStyle w:val="001000000000" w:firstRow="0" w:lastRow="0" w:firstColumn="1" w:lastColumn="0" w:oddVBand="0" w:evenVBand="0" w:oddHBand="0" w:evenHBand="0" w:firstRowFirstColumn="0" w:firstRowLastColumn="0" w:lastRowFirstColumn="0" w:lastRowLastColumn="0"/>
            <w:tcW w:w="5495" w:type="dxa"/>
            <w:hideMark/>
          </w:tcPr>
          <w:p w:rsidR="003F2BF8" w:rsidRPr="005C0629" w:rsidRDefault="003F2BF8" w:rsidP="003F2BF8">
            <w:pPr>
              <w:rPr>
                <w:rFonts w:ascii="Calibri" w:hAnsi="Calibri"/>
                <w:b w:val="0"/>
                <w:bCs w:val="0"/>
                <w:color w:val="000000"/>
                <w:sz w:val="18"/>
                <w:szCs w:val="18"/>
                <w:lang w:eastAsia="es-CO"/>
              </w:rPr>
            </w:pPr>
            <w:r w:rsidRPr="005C0629">
              <w:rPr>
                <w:rFonts w:ascii="Calibri" w:hAnsi="Calibri"/>
                <w:color w:val="000000"/>
                <w:sz w:val="18"/>
                <w:szCs w:val="18"/>
                <w:lang w:eastAsia="es-CO"/>
              </w:rPr>
              <w:t>Bienvenido Rodríguez</w:t>
            </w:r>
          </w:p>
        </w:tc>
        <w:tc>
          <w:tcPr>
            <w:tcW w:w="440"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1</w:t>
            </w:r>
          </w:p>
        </w:tc>
        <w:tc>
          <w:tcPr>
            <w:tcW w:w="552"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3</w:t>
            </w:r>
          </w:p>
        </w:tc>
        <w:tc>
          <w:tcPr>
            <w:tcW w:w="567"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3</w:t>
            </w:r>
          </w:p>
        </w:tc>
        <w:tc>
          <w:tcPr>
            <w:tcW w:w="709"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12</w:t>
            </w:r>
          </w:p>
        </w:tc>
      </w:tr>
      <w:tr w:rsidR="003F2BF8" w:rsidRPr="003F2BF8" w:rsidTr="00724C57">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5495" w:type="dxa"/>
            <w:hideMark/>
          </w:tcPr>
          <w:p w:rsidR="003F2BF8" w:rsidRPr="005C0629" w:rsidRDefault="003F2BF8" w:rsidP="003F2BF8">
            <w:pPr>
              <w:rPr>
                <w:rFonts w:ascii="Calibri" w:hAnsi="Calibri"/>
                <w:b w:val="0"/>
                <w:bCs w:val="0"/>
                <w:color w:val="000000"/>
                <w:sz w:val="18"/>
                <w:szCs w:val="18"/>
                <w:lang w:eastAsia="es-CO"/>
              </w:rPr>
            </w:pPr>
            <w:r w:rsidRPr="005C0629">
              <w:rPr>
                <w:rFonts w:ascii="Calibri" w:hAnsi="Calibri"/>
                <w:color w:val="000000"/>
                <w:sz w:val="18"/>
                <w:szCs w:val="18"/>
                <w:lang w:eastAsia="es-CO"/>
              </w:rPr>
              <w:t>Nueva Granada</w:t>
            </w:r>
          </w:p>
        </w:tc>
        <w:tc>
          <w:tcPr>
            <w:tcW w:w="440"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3</w:t>
            </w:r>
          </w:p>
        </w:tc>
        <w:tc>
          <w:tcPr>
            <w:tcW w:w="552"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5</w:t>
            </w:r>
          </w:p>
        </w:tc>
        <w:tc>
          <w:tcPr>
            <w:tcW w:w="567"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0</w:t>
            </w:r>
          </w:p>
        </w:tc>
        <w:tc>
          <w:tcPr>
            <w:tcW w:w="709"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2</w:t>
            </w:r>
          </w:p>
        </w:tc>
      </w:tr>
      <w:tr w:rsidR="003F2BF8" w:rsidRPr="003F2BF8" w:rsidTr="00724C57">
        <w:trPr>
          <w:trHeight w:val="537"/>
          <w:jc w:val="center"/>
        </w:trPr>
        <w:tc>
          <w:tcPr>
            <w:cnfStyle w:val="001000000000" w:firstRow="0" w:lastRow="0" w:firstColumn="1" w:lastColumn="0" w:oddVBand="0" w:evenVBand="0" w:oddHBand="0" w:evenHBand="0" w:firstRowFirstColumn="0" w:firstRowLastColumn="0" w:lastRowFirstColumn="0" w:lastRowLastColumn="0"/>
            <w:tcW w:w="5495" w:type="dxa"/>
            <w:hideMark/>
          </w:tcPr>
          <w:p w:rsidR="003F2BF8" w:rsidRPr="005C0629" w:rsidRDefault="003F2BF8" w:rsidP="003F2BF8">
            <w:pPr>
              <w:rPr>
                <w:rFonts w:ascii="Calibri" w:hAnsi="Calibri"/>
                <w:b w:val="0"/>
                <w:bCs w:val="0"/>
                <w:color w:val="000000"/>
                <w:sz w:val="18"/>
                <w:szCs w:val="18"/>
                <w:lang w:eastAsia="es-CO"/>
              </w:rPr>
            </w:pPr>
            <w:r w:rsidRPr="005C0629">
              <w:rPr>
                <w:rFonts w:ascii="Calibri" w:hAnsi="Calibri"/>
                <w:color w:val="000000"/>
                <w:sz w:val="18"/>
                <w:szCs w:val="18"/>
                <w:lang w:eastAsia="es-CO"/>
              </w:rPr>
              <w:t>Urbano Molina Castro</w:t>
            </w:r>
          </w:p>
        </w:tc>
        <w:tc>
          <w:tcPr>
            <w:tcW w:w="440"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3</w:t>
            </w:r>
          </w:p>
        </w:tc>
        <w:tc>
          <w:tcPr>
            <w:tcW w:w="552"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5</w:t>
            </w:r>
          </w:p>
        </w:tc>
        <w:tc>
          <w:tcPr>
            <w:tcW w:w="567"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9</w:t>
            </w:r>
          </w:p>
        </w:tc>
        <w:tc>
          <w:tcPr>
            <w:tcW w:w="709"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2</w:t>
            </w:r>
          </w:p>
        </w:tc>
      </w:tr>
      <w:tr w:rsidR="003F2BF8" w:rsidRPr="003F2BF8" w:rsidTr="00724C57">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5495" w:type="dxa"/>
            <w:hideMark/>
          </w:tcPr>
          <w:p w:rsidR="003F2BF8" w:rsidRPr="005C0629" w:rsidRDefault="003F2BF8" w:rsidP="003F2BF8">
            <w:pPr>
              <w:rPr>
                <w:rFonts w:ascii="Calibri" w:hAnsi="Calibri"/>
                <w:b w:val="0"/>
                <w:bCs w:val="0"/>
                <w:color w:val="000000"/>
                <w:sz w:val="18"/>
                <w:szCs w:val="18"/>
                <w:lang w:eastAsia="es-CO"/>
              </w:rPr>
            </w:pPr>
            <w:r w:rsidRPr="005C0629">
              <w:rPr>
                <w:rFonts w:ascii="Calibri" w:hAnsi="Calibri"/>
                <w:color w:val="000000"/>
                <w:sz w:val="18"/>
                <w:szCs w:val="18"/>
                <w:lang w:eastAsia="es-CO"/>
              </w:rPr>
              <w:lastRenderedPageBreak/>
              <w:t>Cabrera</w:t>
            </w:r>
          </w:p>
        </w:tc>
        <w:tc>
          <w:tcPr>
            <w:tcW w:w="440"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1</w:t>
            </w:r>
          </w:p>
        </w:tc>
        <w:tc>
          <w:tcPr>
            <w:tcW w:w="552"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5</w:t>
            </w:r>
          </w:p>
        </w:tc>
        <w:tc>
          <w:tcPr>
            <w:tcW w:w="567"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12</w:t>
            </w:r>
          </w:p>
        </w:tc>
        <w:tc>
          <w:tcPr>
            <w:tcW w:w="709"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1</w:t>
            </w:r>
          </w:p>
        </w:tc>
      </w:tr>
      <w:tr w:rsidR="003F2BF8" w:rsidRPr="003F2BF8" w:rsidTr="00724C57">
        <w:trPr>
          <w:trHeight w:val="537"/>
          <w:jc w:val="center"/>
        </w:trPr>
        <w:tc>
          <w:tcPr>
            <w:cnfStyle w:val="001000000000" w:firstRow="0" w:lastRow="0" w:firstColumn="1" w:lastColumn="0" w:oddVBand="0" w:evenVBand="0" w:oddHBand="0" w:evenHBand="0" w:firstRowFirstColumn="0" w:firstRowLastColumn="0" w:lastRowFirstColumn="0" w:lastRowLastColumn="0"/>
            <w:tcW w:w="5495" w:type="dxa"/>
            <w:hideMark/>
          </w:tcPr>
          <w:p w:rsidR="003F2BF8" w:rsidRPr="005C0629" w:rsidRDefault="003F2BF8" w:rsidP="003F2BF8">
            <w:pPr>
              <w:rPr>
                <w:rFonts w:ascii="Calibri" w:hAnsi="Calibri"/>
                <w:b w:val="0"/>
                <w:bCs w:val="0"/>
                <w:color w:val="000000"/>
                <w:sz w:val="18"/>
                <w:szCs w:val="18"/>
                <w:lang w:eastAsia="es-CO"/>
              </w:rPr>
            </w:pPr>
            <w:r w:rsidRPr="005C0629">
              <w:rPr>
                <w:rFonts w:ascii="Calibri" w:hAnsi="Calibri"/>
                <w:color w:val="000000"/>
                <w:sz w:val="18"/>
                <w:szCs w:val="18"/>
                <w:lang w:eastAsia="es-CO"/>
              </w:rPr>
              <w:t>María Alfaro de Ospino</w:t>
            </w:r>
          </w:p>
        </w:tc>
        <w:tc>
          <w:tcPr>
            <w:tcW w:w="440"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0</w:t>
            </w:r>
          </w:p>
        </w:tc>
        <w:tc>
          <w:tcPr>
            <w:tcW w:w="552"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1</w:t>
            </w:r>
          </w:p>
        </w:tc>
        <w:tc>
          <w:tcPr>
            <w:tcW w:w="567"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5</w:t>
            </w:r>
          </w:p>
        </w:tc>
        <w:tc>
          <w:tcPr>
            <w:tcW w:w="709"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13</w:t>
            </w:r>
          </w:p>
        </w:tc>
      </w:tr>
      <w:tr w:rsidR="003F2BF8" w:rsidRPr="003F2BF8" w:rsidTr="00724C57">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5495" w:type="dxa"/>
            <w:hideMark/>
          </w:tcPr>
          <w:p w:rsidR="003F2BF8" w:rsidRPr="005C0629" w:rsidRDefault="003F2BF8" w:rsidP="003F2BF8">
            <w:pPr>
              <w:rPr>
                <w:rFonts w:ascii="Calibri" w:hAnsi="Calibri"/>
                <w:b w:val="0"/>
                <w:bCs w:val="0"/>
                <w:color w:val="000000"/>
                <w:sz w:val="18"/>
                <w:szCs w:val="18"/>
                <w:lang w:eastAsia="es-CO"/>
              </w:rPr>
            </w:pPr>
            <w:r w:rsidRPr="005C0629">
              <w:rPr>
                <w:rFonts w:ascii="Calibri" w:hAnsi="Calibri"/>
                <w:color w:val="000000"/>
                <w:sz w:val="18"/>
                <w:szCs w:val="18"/>
                <w:lang w:eastAsia="es-CO"/>
              </w:rPr>
              <w:t>Juana Arias de B.</w:t>
            </w:r>
          </w:p>
        </w:tc>
        <w:tc>
          <w:tcPr>
            <w:tcW w:w="440"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0</w:t>
            </w:r>
          </w:p>
        </w:tc>
        <w:tc>
          <w:tcPr>
            <w:tcW w:w="552"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0</w:t>
            </w:r>
          </w:p>
        </w:tc>
        <w:tc>
          <w:tcPr>
            <w:tcW w:w="567"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2</w:t>
            </w:r>
          </w:p>
        </w:tc>
        <w:tc>
          <w:tcPr>
            <w:tcW w:w="709"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16</w:t>
            </w:r>
          </w:p>
        </w:tc>
      </w:tr>
      <w:tr w:rsidR="003F2BF8" w:rsidRPr="003F2BF8" w:rsidTr="00724C57">
        <w:trPr>
          <w:trHeight w:val="537"/>
          <w:jc w:val="center"/>
        </w:trPr>
        <w:tc>
          <w:tcPr>
            <w:cnfStyle w:val="001000000000" w:firstRow="0" w:lastRow="0" w:firstColumn="1" w:lastColumn="0" w:oddVBand="0" w:evenVBand="0" w:oddHBand="0" w:evenHBand="0" w:firstRowFirstColumn="0" w:firstRowLastColumn="0" w:lastRowFirstColumn="0" w:lastRowLastColumn="0"/>
            <w:tcW w:w="5495" w:type="dxa"/>
            <w:hideMark/>
          </w:tcPr>
          <w:p w:rsidR="003F2BF8" w:rsidRPr="005C0629" w:rsidRDefault="003F2BF8" w:rsidP="003F2BF8">
            <w:pPr>
              <w:rPr>
                <w:rFonts w:ascii="Calibri" w:hAnsi="Calibri"/>
                <w:b w:val="0"/>
                <w:bCs w:val="0"/>
                <w:color w:val="000000"/>
                <w:sz w:val="18"/>
                <w:szCs w:val="18"/>
                <w:lang w:eastAsia="es-CO"/>
              </w:rPr>
            </w:pPr>
            <w:r w:rsidRPr="005C0629">
              <w:rPr>
                <w:rFonts w:ascii="Calibri" w:hAnsi="Calibri"/>
                <w:color w:val="000000"/>
                <w:sz w:val="18"/>
                <w:szCs w:val="18"/>
                <w:lang w:eastAsia="es-CO"/>
              </w:rPr>
              <w:t>Isla del Rosario</w:t>
            </w:r>
          </w:p>
        </w:tc>
        <w:tc>
          <w:tcPr>
            <w:tcW w:w="440"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0</w:t>
            </w:r>
          </w:p>
        </w:tc>
        <w:tc>
          <w:tcPr>
            <w:tcW w:w="552"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0</w:t>
            </w:r>
          </w:p>
        </w:tc>
        <w:tc>
          <w:tcPr>
            <w:tcW w:w="567"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9</w:t>
            </w:r>
          </w:p>
        </w:tc>
        <w:tc>
          <w:tcPr>
            <w:tcW w:w="709"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8</w:t>
            </w:r>
          </w:p>
        </w:tc>
      </w:tr>
      <w:tr w:rsidR="003F2BF8" w:rsidRPr="003F2BF8" w:rsidTr="00724C57">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5495" w:type="dxa"/>
            <w:hideMark/>
          </w:tcPr>
          <w:p w:rsidR="003F2BF8" w:rsidRPr="005C0629" w:rsidRDefault="003F2BF8" w:rsidP="003F2BF8">
            <w:pPr>
              <w:rPr>
                <w:rFonts w:ascii="Calibri" w:hAnsi="Calibri"/>
                <w:b w:val="0"/>
                <w:bCs w:val="0"/>
                <w:color w:val="000000"/>
                <w:sz w:val="18"/>
                <w:szCs w:val="18"/>
                <w:lang w:eastAsia="es-CO"/>
              </w:rPr>
            </w:pPr>
            <w:r w:rsidRPr="005C0629">
              <w:rPr>
                <w:rFonts w:ascii="Calibri" w:hAnsi="Calibri"/>
                <w:color w:val="000000"/>
                <w:sz w:val="18"/>
                <w:szCs w:val="18"/>
                <w:lang w:eastAsia="es-CO"/>
              </w:rPr>
              <w:t>Palmira</w:t>
            </w:r>
          </w:p>
        </w:tc>
        <w:tc>
          <w:tcPr>
            <w:tcW w:w="440"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1</w:t>
            </w:r>
          </w:p>
        </w:tc>
        <w:tc>
          <w:tcPr>
            <w:tcW w:w="552"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0</w:t>
            </w:r>
          </w:p>
        </w:tc>
        <w:tc>
          <w:tcPr>
            <w:tcW w:w="567"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9</w:t>
            </w:r>
          </w:p>
        </w:tc>
        <w:tc>
          <w:tcPr>
            <w:tcW w:w="709"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9</w:t>
            </w:r>
          </w:p>
        </w:tc>
      </w:tr>
      <w:tr w:rsidR="003F2BF8" w:rsidRPr="003F2BF8" w:rsidTr="00724C57">
        <w:trPr>
          <w:trHeight w:val="537"/>
          <w:jc w:val="center"/>
        </w:trPr>
        <w:tc>
          <w:tcPr>
            <w:cnfStyle w:val="001000000000" w:firstRow="0" w:lastRow="0" w:firstColumn="1" w:lastColumn="0" w:oddVBand="0" w:evenVBand="0" w:oddHBand="0" w:evenHBand="0" w:firstRowFirstColumn="0" w:firstRowLastColumn="0" w:lastRowFirstColumn="0" w:lastRowLastColumn="0"/>
            <w:tcW w:w="5495" w:type="dxa"/>
            <w:hideMark/>
          </w:tcPr>
          <w:p w:rsidR="003F2BF8" w:rsidRPr="005C0629" w:rsidRDefault="003F2BF8" w:rsidP="003F2BF8">
            <w:pPr>
              <w:rPr>
                <w:rFonts w:ascii="Calibri" w:hAnsi="Calibri"/>
                <w:b w:val="0"/>
                <w:bCs w:val="0"/>
                <w:color w:val="000000"/>
                <w:sz w:val="18"/>
                <w:szCs w:val="18"/>
                <w:lang w:eastAsia="es-CO"/>
              </w:rPr>
            </w:pPr>
            <w:r w:rsidRPr="005C0629">
              <w:rPr>
                <w:rFonts w:ascii="Calibri" w:hAnsi="Calibri"/>
                <w:color w:val="000000"/>
                <w:sz w:val="18"/>
                <w:szCs w:val="18"/>
                <w:lang w:eastAsia="es-CO"/>
              </w:rPr>
              <w:t xml:space="preserve">Externado Mixto </w:t>
            </w:r>
          </w:p>
        </w:tc>
        <w:tc>
          <w:tcPr>
            <w:tcW w:w="440"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5</w:t>
            </w:r>
          </w:p>
        </w:tc>
        <w:tc>
          <w:tcPr>
            <w:tcW w:w="552"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4</w:t>
            </w:r>
          </w:p>
        </w:tc>
        <w:tc>
          <w:tcPr>
            <w:tcW w:w="567"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4</w:t>
            </w:r>
          </w:p>
        </w:tc>
        <w:tc>
          <w:tcPr>
            <w:tcW w:w="709"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6</w:t>
            </w:r>
          </w:p>
        </w:tc>
      </w:tr>
      <w:tr w:rsidR="003F2BF8" w:rsidRPr="003F2BF8" w:rsidTr="00724C57">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5495" w:type="dxa"/>
            <w:hideMark/>
          </w:tcPr>
          <w:p w:rsidR="003F2BF8" w:rsidRPr="005C0629" w:rsidRDefault="003F2BF8" w:rsidP="003F2BF8">
            <w:pPr>
              <w:rPr>
                <w:rFonts w:ascii="Calibri" w:hAnsi="Calibri"/>
                <w:b w:val="0"/>
                <w:bCs w:val="0"/>
                <w:color w:val="000000"/>
                <w:sz w:val="18"/>
                <w:szCs w:val="18"/>
                <w:lang w:eastAsia="es-CO"/>
              </w:rPr>
            </w:pPr>
            <w:r w:rsidRPr="005C0629">
              <w:rPr>
                <w:rFonts w:ascii="Calibri" w:hAnsi="Calibri"/>
                <w:color w:val="000000"/>
                <w:sz w:val="18"/>
                <w:szCs w:val="18"/>
                <w:lang w:eastAsia="es-CO"/>
              </w:rPr>
              <w:t>Alfonso López</w:t>
            </w:r>
          </w:p>
        </w:tc>
        <w:tc>
          <w:tcPr>
            <w:tcW w:w="440"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0</w:t>
            </w:r>
          </w:p>
        </w:tc>
        <w:tc>
          <w:tcPr>
            <w:tcW w:w="552"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4</w:t>
            </w:r>
          </w:p>
        </w:tc>
        <w:tc>
          <w:tcPr>
            <w:tcW w:w="567"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9</w:t>
            </w:r>
          </w:p>
        </w:tc>
        <w:tc>
          <w:tcPr>
            <w:tcW w:w="709"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6</w:t>
            </w:r>
          </w:p>
        </w:tc>
      </w:tr>
      <w:tr w:rsidR="003F2BF8" w:rsidRPr="003F2BF8" w:rsidTr="00724C57">
        <w:trPr>
          <w:trHeight w:val="537"/>
          <w:jc w:val="center"/>
        </w:trPr>
        <w:tc>
          <w:tcPr>
            <w:cnfStyle w:val="001000000000" w:firstRow="0" w:lastRow="0" w:firstColumn="1" w:lastColumn="0" w:oddVBand="0" w:evenVBand="0" w:oddHBand="0" w:evenHBand="0" w:firstRowFirstColumn="0" w:firstRowLastColumn="0" w:lastRowFirstColumn="0" w:lastRowLastColumn="0"/>
            <w:tcW w:w="5495" w:type="dxa"/>
            <w:hideMark/>
          </w:tcPr>
          <w:p w:rsidR="003F2BF8" w:rsidRPr="005C0629" w:rsidRDefault="003F2BF8" w:rsidP="003F2BF8">
            <w:pPr>
              <w:rPr>
                <w:rFonts w:ascii="Calibri" w:hAnsi="Calibri"/>
                <w:b w:val="0"/>
                <w:bCs w:val="0"/>
                <w:color w:val="000000"/>
                <w:sz w:val="18"/>
                <w:szCs w:val="18"/>
                <w:lang w:eastAsia="es-CO"/>
              </w:rPr>
            </w:pPr>
            <w:r w:rsidRPr="005C0629">
              <w:rPr>
                <w:rFonts w:ascii="Calibri" w:hAnsi="Calibri"/>
                <w:color w:val="000000"/>
                <w:sz w:val="18"/>
                <w:szCs w:val="18"/>
                <w:lang w:eastAsia="es-CO"/>
              </w:rPr>
              <w:t>San Valentín</w:t>
            </w:r>
          </w:p>
        </w:tc>
        <w:tc>
          <w:tcPr>
            <w:tcW w:w="440"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3</w:t>
            </w:r>
          </w:p>
        </w:tc>
        <w:tc>
          <w:tcPr>
            <w:tcW w:w="552"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4</w:t>
            </w:r>
          </w:p>
        </w:tc>
        <w:tc>
          <w:tcPr>
            <w:tcW w:w="567"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12</w:t>
            </w:r>
          </w:p>
        </w:tc>
        <w:tc>
          <w:tcPr>
            <w:tcW w:w="709"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0</w:t>
            </w:r>
          </w:p>
        </w:tc>
      </w:tr>
      <w:tr w:rsidR="003F2BF8" w:rsidRPr="003F2BF8" w:rsidTr="00724C57">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5495" w:type="dxa"/>
            <w:hideMark/>
          </w:tcPr>
          <w:p w:rsidR="003F2BF8" w:rsidRPr="005C0629" w:rsidRDefault="003F2BF8" w:rsidP="003F2BF8">
            <w:pPr>
              <w:rPr>
                <w:rFonts w:ascii="Calibri" w:hAnsi="Calibri"/>
                <w:b w:val="0"/>
                <w:bCs w:val="0"/>
                <w:color w:val="000000"/>
                <w:sz w:val="18"/>
                <w:szCs w:val="18"/>
                <w:lang w:eastAsia="es-CO"/>
              </w:rPr>
            </w:pPr>
            <w:r w:rsidRPr="005C0629">
              <w:rPr>
                <w:rFonts w:ascii="Calibri" w:hAnsi="Calibri"/>
                <w:color w:val="000000"/>
                <w:sz w:val="18"/>
                <w:szCs w:val="18"/>
                <w:lang w:eastAsia="es-CO"/>
              </w:rPr>
              <w:t>El Horno</w:t>
            </w:r>
          </w:p>
        </w:tc>
        <w:tc>
          <w:tcPr>
            <w:tcW w:w="440"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1</w:t>
            </w:r>
          </w:p>
        </w:tc>
        <w:tc>
          <w:tcPr>
            <w:tcW w:w="552"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6</w:t>
            </w:r>
          </w:p>
        </w:tc>
        <w:tc>
          <w:tcPr>
            <w:tcW w:w="567"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5</w:t>
            </w:r>
          </w:p>
        </w:tc>
        <w:tc>
          <w:tcPr>
            <w:tcW w:w="709"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6</w:t>
            </w:r>
          </w:p>
        </w:tc>
      </w:tr>
      <w:tr w:rsidR="003F2BF8" w:rsidRPr="003F2BF8" w:rsidTr="00724C57">
        <w:trPr>
          <w:trHeight w:val="537"/>
          <w:jc w:val="center"/>
        </w:trPr>
        <w:tc>
          <w:tcPr>
            <w:cnfStyle w:val="001000000000" w:firstRow="0" w:lastRow="0" w:firstColumn="1" w:lastColumn="0" w:oddVBand="0" w:evenVBand="0" w:oddHBand="0" w:evenHBand="0" w:firstRowFirstColumn="0" w:firstRowLastColumn="0" w:lastRowFirstColumn="0" w:lastRowLastColumn="0"/>
            <w:tcW w:w="5495" w:type="dxa"/>
            <w:hideMark/>
          </w:tcPr>
          <w:p w:rsidR="003F2BF8" w:rsidRPr="005C0629" w:rsidRDefault="003F2BF8" w:rsidP="003F2BF8">
            <w:pPr>
              <w:rPr>
                <w:rFonts w:ascii="Calibri" w:hAnsi="Calibri"/>
                <w:b w:val="0"/>
                <w:bCs w:val="0"/>
                <w:color w:val="000000"/>
                <w:sz w:val="18"/>
                <w:szCs w:val="18"/>
                <w:lang w:eastAsia="es-CO"/>
              </w:rPr>
            </w:pPr>
            <w:proofErr w:type="spellStart"/>
            <w:r w:rsidRPr="005C0629">
              <w:rPr>
                <w:rFonts w:ascii="Calibri" w:hAnsi="Calibri"/>
                <w:color w:val="000000"/>
                <w:sz w:val="18"/>
                <w:szCs w:val="18"/>
                <w:lang w:eastAsia="es-CO"/>
              </w:rPr>
              <w:t>Ntra</w:t>
            </w:r>
            <w:proofErr w:type="spellEnd"/>
            <w:r w:rsidRPr="005C0629">
              <w:rPr>
                <w:rFonts w:ascii="Calibri" w:hAnsi="Calibri"/>
                <w:color w:val="000000"/>
                <w:sz w:val="18"/>
                <w:szCs w:val="18"/>
                <w:lang w:eastAsia="es-CO"/>
              </w:rPr>
              <w:t xml:space="preserve"> </w:t>
            </w:r>
            <w:proofErr w:type="spellStart"/>
            <w:r w:rsidRPr="005C0629">
              <w:rPr>
                <w:rFonts w:ascii="Calibri" w:hAnsi="Calibri"/>
                <w:color w:val="000000"/>
                <w:sz w:val="18"/>
                <w:szCs w:val="18"/>
                <w:lang w:eastAsia="es-CO"/>
              </w:rPr>
              <w:t>Sra</w:t>
            </w:r>
            <w:proofErr w:type="spellEnd"/>
            <w:r w:rsidRPr="005C0629">
              <w:rPr>
                <w:rFonts w:ascii="Calibri" w:hAnsi="Calibri"/>
                <w:color w:val="000000"/>
                <w:sz w:val="18"/>
                <w:szCs w:val="18"/>
                <w:lang w:eastAsia="es-CO"/>
              </w:rPr>
              <w:t xml:space="preserve"> del Carmen </w:t>
            </w:r>
          </w:p>
        </w:tc>
        <w:tc>
          <w:tcPr>
            <w:tcW w:w="440"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0</w:t>
            </w:r>
          </w:p>
        </w:tc>
        <w:tc>
          <w:tcPr>
            <w:tcW w:w="552"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4</w:t>
            </w:r>
          </w:p>
        </w:tc>
        <w:tc>
          <w:tcPr>
            <w:tcW w:w="567"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12</w:t>
            </w:r>
          </w:p>
        </w:tc>
        <w:tc>
          <w:tcPr>
            <w:tcW w:w="709"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2</w:t>
            </w:r>
          </w:p>
        </w:tc>
      </w:tr>
      <w:tr w:rsidR="003F2BF8" w:rsidRPr="003F2BF8" w:rsidTr="00724C57">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5495" w:type="dxa"/>
            <w:hideMark/>
          </w:tcPr>
          <w:p w:rsidR="003F2BF8" w:rsidRPr="005C0629" w:rsidRDefault="003F2BF8" w:rsidP="003F2BF8">
            <w:pPr>
              <w:rPr>
                <w:rFonts w:ascii="Calibri" w:hAnsi="Calibri"/>
                <w:b w:val="0"/>
                <w:bCs w:val="0"/>
                <w:color w:val="000000"/>
                <w:sz w:val="18"/>
                <w:szCs w:val="18"/>
                <w:lang w:eastAsia="es-CO"/>
              </w:rPr>
            </w:pPr>
            <w:proofErr w:type="spellStart"/>
            <w:r w:rsidRPr="005C0629">
              <w:rPr>
                <w:rFonts w:ascii="Calibri" w:hAnsi="Calibri"/>
                <w:color w:val="000000"/>
                <w:sz w:val="18"/>
                <w:szCs w:val="18"/>
                <w:lang w:eastAsia="es-CO"/>
              </w:rPr>
              <w:t>Cienagueta</w:t>
            </w:r>
            <w:proofErr w:type="spellEnd"/>
          </w:p>
        </w:tc>
        <w:tc>
          <w:tcPr>
            <w:tcW w:w="440"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4</w:t>
            </w:r>
          </w:p>
        </w:tc>
        <w:tc>
          <w:tcPr>
            <w:tcW w:w="552"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0</w:t>
            </w:r>
          </w:p>
        </w:tc>
        <w:tc>
          <w:tcPr>
            <w:tcW w:w="567"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10</w:t>
            </w:r>
          </w:p>
        </w:tc>
        <w:tc>
          <w:tcPr>
            <w:tcW w:w="709"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5</w:t>
            </w:r>
          </w:p>
        </w:tc>
      </w:tr>
      <w:tr w:rsidR="003F2BF8" w:rsidRPr="003F2BF8" w:rsidTr="00724C57">
        <w:trPr>
          <w:trHeight w:val="537"/>
          <w:jc w:val="center"/>
        </w:trPr>
        <w:tc>
          <w:tcPr>
            <w:cnfStyle w:val="001000000000" w:firstRow="0" w:lastRow="0" w:firstColumn="1" w:lastColumn="0" w:oddVBand="0" w:evenVBand="0" w:oddHBand="0" w:evenHBand="0" w:firstRowFirstColumn="0" w:firstRowLastColumn="0" w:lastRowFirstColumn="0" w:lastRowLastColumn="0"/>
            <w:tcW w:w="5495" w:type="dxa"/>
            <w:hideMark/>
          </w:tcPr>
          <w:p w:rsidR="003F2BF8" w:rsidRPr="005C0629" w:rsidRDefault="003F2BF8" w:rsidP="003F2BF8">
            <w:pPr>
              <w:rPr>
                <w:rFonts w:ascii="Calibri" w:hAnsi="Calibri"/>
                <w:b w:val="0"/>
                <w:bCs w:val="0"/>
                <w:color w:val="000000"/>
                <w:sz w:val="18"/>
                <w:szCs w:val="18"/>
                <w:lang w:eastAsia="es-CO"/>
              </w:rPr>
            </w:pPr>
            <w:r w:rsidRPr="005C0629">
              <w:rPr>
                <w:rFonts w:ascii="Calibri" w:hAnsi="Calibri"/>
                <w:color w:val="000000"/>
                <w:sz w:val="18"/>
                <w:szCs w:val="18"/>
                <w:lang w:eastAsia="es-CO"/>
              </w:rPr>
              <w:t>Antonio Bruges C.</w:t>
            </w:r>
          </w:p>
        </w:tc>
        <w:tc>
          <w:tcPr>
            <w:tcW w:w="440"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0</w:t>
            </w:r>
          </w:p>
        </w:tc>
        <w:tc>
          <w:tcPr>
            <w:tcW w:w="552"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0</w:t>
            </w:r>
          </w:p>
        </w:tc>
        <w:tc>
          <w:tcPr>
            <w:tcW w:w="567"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2</w:t>
            </w:r>
          </w:p>
        </w:tc>
        <w:tc>
          <w:tcPr>
            <w:tcW w:w="709"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3</w:t>
            </w:r>
          </w:p>
        </w:tc>
      </w:tr>
      <w:tr w:rsidR="003F2BF8" w:rsidRPr="003F2BF8" w:rsidTr="00724C57">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5495" w:type="dxa"/>
            <w:hideMark/>
          </w:tcPr>
          <w:p w:rsidR="003F2BF8" w:rsidRPr="005C0629" w:rsidRDefault="003F2BF8" w:rsidP="003F2BF8">
            <w:pPr>
              <w:rPr>
                <w:rFonts w:ascii="Calibri" w:hAnsi="Calibri"/>
                <w:b w:val="0"/>
                <w:bCs w:val="0"/>
                <w:color w:val="000000"/>
                <w:sz w:val="18"/>
                <w:szCs w:val="18"/>
                <w:lang w:eastAsia="es-CO"/>
              </w:rPr>
            </w:pPr>
            <w:r w:rsidRPr="005C0629">
              <w:rPr>
                <w:rFonts w:ascii="Calibri" w:hAnsi="Calibri"/>
                <w:color w:val="000000"/>
                <w:sz w:val="18"/>
                <w:szCs w:val="18"/>
                <w:lang w:eastAsia="es-CO"/>
              </w:rPr>
              <w:t>Palermo</w:t>
            </w:r>
          </w:p>
        </w:tc>
        <w:tc>
          <w:tcPr>
            <w:tcW w:w="440"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1</w:t>
            </w:r>
          </w:p>
        </w:tc>
        <w:tc>
          <w:tcPr>
            <w:tcW w:w="552"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13</w:t>
            </w:r>
          </w:p>
        </w:tc>
        <w:tc>
          <w:tcPr>
            <w:tcW w:w="567"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0</w:t>
            </w:r>
          </w:p>
        </w:tc>
        <w:tc>
          <w:tcPr>
            <w:tcW w:w="709"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0</w:t>
            </w:r>
          </w:p>
        </w:tc>
      </w:tr>
      <w:tr w:rsidR="003F2BF8" w:rsidRPr="003F2BF8" w:rsidTr="00724C57">
        <w:trPr>
          <w:trHeight w:val="537"/>
          <w:jc w:val="center"/>
        </w:trPr>
        <w:tc>
          <w:tcPr>
            <w:cnfStyle w:val="001000000000" w:firstRow="0" w:lastRow="0" w:firstColumn="1" w:lastColumn="0" w:oddVBand="0" w:evenVBand="0" w:oddHBand="0" w:evenHBand="0" w:firstRowFirstColumn="0" w:firstRowLastColumn="0" w:lastRowFirstColumn="0" w:lastRowLastColumn="0"/>
            <w:tcW w:w="5495" w:type="dxa"/>
            <w:hideMark/>
          </w:tcPr>
          <w:p w:rsidR="003F2BF8" w:rsidRPr="005C0629" w:rsidRDefault="003F2BF8" w:rsidP="003F2BF8">
            <w:pPr>
              <w:rPr>
                <w:rFonts w:ascii="Calibri" w:hAnsi="Calibri"/>
                <w:b w:val="0"/>
                <w:bCs w:val="0"/>
                <w:color w:val="000000"/>
                <w:sz w:val="18"/>
                <w:szCs w:val="18"/>
                <w:lang w:eastAsia="es-CO"/>
              </w:rPr>
            </w:pPr>
            <w:r w:rsidRPr="005C0629">
              <w:rPr>
                <w:rFonts w:ascii="Calibri" w:hAnsi="Calibri"/>
                <w:color w:val="000000"/>
                <w:sz w:val="18"/>
                <w:szCs w:val="18"/>
                <w:lang w:eastAsia="es-CO"/>
              </w:rPr>
              <w:t>María Auxiliadora</w:t>
            </w:r>
          </w:p>
        </w:tc>
        <w:tc>
          <w:tcPr>
            <w:tcW w:w="440"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0</w:t>
            </w:r>
          </w:p>
        </w:tc>
        <w:tc>
          <w:tcPr>
            <w:tcW w:w="552"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2</w:t>
            </w:r>
          </w:p>
        </w:tc>
        <w:tc>
          <w:tcPr>
            <w:tcW w:w="567"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4</w:t>
            </w:r>
          </w:p>
        </w:tc>
        <w:tc>
          <w:tcPr>
            <w:tcW w:w="709"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12</w:t>
            </w:r>
          </w:p>
        </w:tc>
      </w:tr>
      <w:tr w:rsidR="003F2BF8" w:rsidRPr="003F2BF8" w:rsidTr="00724C57">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5495" w:type="dxa"/>
            <w:hideMark/>
          </w:tcPr>
          <w:p w:rsidR="003F2BF8" w:rsidRPr="005C0629" w:rsidRDefault="003F2BF8" w:rsidP="003F2BF8">
            <w:pPr>
              <w:rPr>
                <w:rFonts w:ascii="Calibri" w:hAnsi="Calibri"/>
                <w:b w:val="0"/>
                <w:bCs w:val="0"/>
                <w:color w:val="000000"/>
                <w:sz w:val="18"/>
                <w:szCs w:val="18"/>
                <w:lang w:eastAsia="es-CO"/>
              </w:rPr>
            </w:pPr>
            <w:r w:rsidRPr="005C0629">
              <w:rPr>
                <w:rFonts w:ascii="Calibri" w:hAnsi="Calibri"/>
                <w:color w:val="000000"/>
                <w:sz w:val="18"/>
                <w:szCs w:val="18"/>
                <w:lang w:eastAsia="es-CO"/>
              </w:rPr>
              <w:t>El Consuelo</w:t>
            </w:r>
          </w:p>
        </w:tc>
        <w:tc>
          <w:tcPr>
            <w:tcW w:w="440"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4</w:t>
            </w:r>
          </w:p>
        </w:tc>
        <w:tc>
          <w:tcPr>
            <w:tcW w:w="552"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5</w:t>
            </w:r>
          </w:p>
        </w:tc>
        <w:tc>
          <w:tcPr>
            <w:tcW w:w="567"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2</w:t>
            </w:r>
          </w:p>
        </w:tc>
        <w:tc>
          <w:tcPr>
            <w:tcW w:w="709"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8</w:t>
            </w:r>
          </w:p>
        </w:tc>
      </w:tr>
      <w:tr w:rsidR="003F2BF8" w:rsidRPr="003F2BF8" w:rsidTr="00724C57">
        <w:trPr>
          <w:trHeight w:val="537"/>
          <w:jc w:val="center"/>
        </w:trPr>
        <w:tc>
          <w:tcPr>
            <w:cnfStyle w:val="001000000000" w:firstRow="0" w:lastRow="0" w:firstColumn="1" w:lastColumn="0" w:oddVBand="0" w:evenVBand="0" w:oddHBand="0" w:evenHBand="0" w:firstRowFirstColumn="0" w:firstRowLastColumn="0" w:lastRowFirstColumn="0" w:lastRowLastColumn="0"/>
            <w:tcW w:w="5495" w:type="dxa"/>
            <w:hideMark/>
          </w:tcPr>
          <w:p w:rsidR="003F2BF8" w:rsidRPr="005C0629" w:rsidRDefault="003F2BF8" w:rsidP="003F2BF8">
            <w:pPr>
              <w:rPr>
                <w:rFonts w:ascii="Calibri" w:hAnsi="Calibri"/>
                <w:b w:val="0"/>
                <w:bCs w:val="0"/>
                <w:color w:val="000000"/>
                <w:sz w:val="18"/>
                <w:szCs w:val="18"/>
                <w:lang w:eastAsia="es-CO"/>
              </w:rPr>
            </w:pPr>
            <w:r w:rsidRPr="005C0629">
              <w:rPr>
                <w:rFonts w:ascii="Calibri" w:hAnsi="Calibri"/>
                <w:color w:val="000000"/>
                <w:sz w:val="18"/>
                <w:szCs w:val="18"/>
                <w:lang w:eastAsia="es-CO"/>
              </w:rPr>
              <w:t>Real del Obispo</w:t>
            </w:r>
          </w:p>
        </w:tc>
        <w:tc>
          <w:tcPr>
            <w:tcW w:w="440"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1</w:t>
            </w:r>
          </w:p>
        </w:tc>
        <w:tc>
          <w:tcPr>
            <w:tcW w:w="552"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0</w:t>
            </w:r>
          </w:p>
        </w:tc>
        <w:tc>
          <w:tcPr>
            <w:tcW w:w="567"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17</w:t>
            </w:r>
          </w:p>
        </w:tc>
        <w:tc>
          <w:tcPr>
            <w:tcW w:w="709"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0</w:t>
            </w:r>
          </w:p>
        </w:tc>
      </w:tr>
      <w:tr w:rsidR="003F2BF8" w:rsidRPr="003F2BF8" w:rsidTr="00724C57">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5495" w:type="dxa"/>
            <w:hideMark/>
          </w:tcPr>
          <w:p w:rsidR="003F2BF8" w:rsidRPr="005C0629" w:rsidRDefault="003F2BF8" w:rsidP="003F2BF8">
            <w:pPr>
              <w:rPr>
                <w:rFonts w:ascii="Calibri" w:hAnsi="Calibri"/>
                <w:b w:val="0"/>
                <w:bCs w:val="0"/>
                <w:color w:val="000000"/>
                <w:sz w:val="18"/>
                <w:szCs w:val="18"/>
                <w:lang w:eastAsia="es-CO"/>
              </w:rPr>
            </w:pPr>
            <w:r w:rsidRPr="005C0629">
              <w:rPr>
                <w:rFonts w:ascii="Calibri" w:hAnsi="Calibri"/>
                <w:color w:val="000000"/>
                <w:sz w:val="18"/>
                <w:szCs w:val="18"/>
                <w:lang w:eastAsia="es-CO"/>
              </w:rPr>
              <w:t>Armando Estrada Flórez</w:t>
            </w:r>
          </w:p>
        </w:tc>
        <w:tc>
          <w:tcPr>
            <w:tcW w:w="440"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1</w:t>
            </w:r>
          </w:p>
        </w:tc>
        <w:tc>
          <w:tcPr>
            <w:tcW w:w="552"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0</w:t>
            </w:r>
          </w:p>
        </w:tc>
        <w:tc>
          <w:tcPr>
            <w:tcW w:w="567"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9</w:t>
            </w:r>
          </w:p>
        </w:tc>
        <w:tc>
          <w:tcPr>
            <w:tcW w:w="709"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8</w:t>
            </w:r>
          </w:p>
        </w:tc>
      </w:tr>
      <w:tr w:rsidR="003F2BF8" w:rsidRPr="003F2BF8" w:rsidTr="00724C57">
        <w:trPr>
          <w:trHeight w:val="537"/>
          <w:jc w:val="center"/>
        </w:trPr>
        <w:tc>
          <w:tcPr>
            <w:cnfStyle w:val="001000000000" w:firstRow="0" w:lastRow="0" w:firstColumn="1" w:lastColumn="0" w:oddVBand="0" w:evenVBand="0" w:oddHBand="0" w:evenHBand="0" w:firstRowFirstColumn="0" w:firstRowLastColumn="0" w:lastRowFirstColumn="0" w:lastRowLastColumn="0"/>
            <w:tcW w:w="5495" w:type="dxa"/>
            <w:hideMark/>
          </w:tcPr>
          <w:p w:rsidR="003F2BF8" w:rsidRPr="005C0629" w:rsidRDefault="003F2BF8" w:rsidP="003F2BF8">
            <w:pPr>
              <w:rPr>
                <w:rFonts w:ascii="Calibri" w:hAnsi="Calibri"/>
                <w:b w:val="0"/>
                <w:bCs w:val="0"/>
                <w:color w:val="000000"/>
                <w:sz w:val="18"/>
                <w:szCs w:val="18"/>
                <w:lang w:eastAsia="es-CO"/>
              </w:rPr>
            </w:pPr>
            <w:r w:rsidRPr="005C0629">
              <w:rPr>
                <w:rFonts w:ascii="Calibri" w:hAnsi="Calibri"/>
                <w:color w:val="000000"/>
                <w:sz w:val="18"/>
                <w:szCs w:val="18"/>
                <w:lang w:eastAsia="es-CO"/>
              </w:rPr>
              <w:t>Thelma Rosa Arévalo</w:t>
            </w:r>
          </w:p>
        </w:tc>
        <w:tc>
          <w:tcPr>
            <w:tcW w:w="440"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12</w:t>
            </w:r>
          </w:p>
        </w:tc>
        <w:tc>
          <w:tcPr>
            <w:tcW w:w="552"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2</w:t>
            </w:r>
          </w:p>
        </w:tc>
        <w:tc>
          <w:tcPr>
            <w:tcW w:w="567"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5</w:t>
            </w:r>
          </w:p>
        </w:tc>
        <w:tc>
          <w:tcPr>
            <w:tcW w:w="709"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0</w:t>
            </w:r>
          </w:p>
        </w:tc>
      </w:tr>
      <w:tr w:rsidR="003F2BF8" w:rsidRPr="003F2BF8" w:rsidTr="00724C57">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5495" w:type="dxa"/>
            <w:hideMark/>
          </w:tcPr>
          <w:p w:rsidR="003F2BF8" w:rsidRPr="005C0629" w:rsidRDefault="003F2BF8" w:rsidP="003F2BF8">
            <w:pPr>
              <w:rPr>
                <w:rFonts w:ascii="Calibri" w:hAnsi="Calibri"/>
                <w:b w:val="0"/>
                <w:bCs w:val="0"/>
                <w:color w:val="000000"/>
                <w:sz w:val="18"/>
                <w:szCs w:val="18"/>
                <w:lang w:eastAsia="es-CO"/>
              </w:rPr>
            </w:pPr>
            <w:proofErr w:type="spellStart"/>
            <w:r w:rsidRPr="005C0629">
              <w:rPr>
                <w:rFonts w:ascii="Calibri" w:hAnsi="Calibri"/>
                <w:color w:val="000000"/>
                <w:sz w:val="18"/>
                <w:szCs w:val="18"/>
                <w:lang w:eastAsia="es-CO"/>
              </w:rPr>
              <w:t>Tucurinca</w:t>
            </w:r>
            <w:proofErr w:type="spellEnd"/>
          </w:p>
        </w:tc>
        <w:tc>
          <w:tcPr>
            <w:tcW w:w="440"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0</w:t>
            </w:r>
          </w:p>
        </w:tc>
        <w:tc>
          <w:tcPr>
            <w:tcW w:w="552"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1</w:t>
            </w:r>
          </w:p>
        </w:tc>
        <w:tc>
          <w:tcPr>
            <w:tcW w:w="567"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12</w:t>
            </w:r>
          </w:p>
        </w:tc>
        <w:tc>
          <w:tcPr>
            <w:tcW w:w="709"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5</w:t>
            </w:r>
          </w:p>
        </w:tc>
      </w:tr>
      <w:tr w:rsidR="003F2BF8" w:rsidRPr="003F2BF8" w:rsidTr="00724C57">
        <w:trPr>
          <w:trHeight w:val="537"/>
          <w:jc w:val="center"/>
        </w:trPr>
        <w:tc>
          <w:tcPr>
            <w:cnfStyle w:val="001000000000" w:firstRow="0" w:lastRow="0" w:firstColumn="1" w:lastColumn="0" w:oddVBand="0" w:evenVBand="0" w:oddHBand="0" w:evenHBand="0" w:firstRowFirstColumn="0" w:firstRowLastColumn="0" w:lastRowFirstColumn="0" w:lastRowLastColumn="0"/>
            <w:tcW w:w="5495" w:type="dxa"/>
            <w:hideMark/>
          </w:tcPr>
          <w:p w:rsidR="003F2BF8" w:rsidRPr="005C0629" w:rsidRDefault="003F2BF8" w:rsidP="003F2BF8">
            <w:pPr>
              <w:rPr>
                <w:rFonts w:ascii="Calibri" w:hAnsi="Calibri"/>
                <w:b w:val="0"/>
                <w:bCs w:val="0"/>
                <w:color w:val="000000"/>
                <w:sz w:val="18"/>
                <w:szCs w:val="18"/>
                <w:lang w:eastAsia="es-CO"/>
              </w:rPr>
            </w:pPr>
            <w:r w:rsidRPr="005C0629">
              <w:rPr>
                <w:rFonts w:ascii="Calibri" w:hAnsi="Calibri"/>
                <w:color w:val="000000"/>
                <w:sz w:val="18"/>
                <w:szCs w:val="18"/>
                <w:lang w:eastAsia="es-CO"/>
              </w:rPr>
              <w:t>Cerro Blanco</w:t>
            </w:r>
          </w:p>
        </w:tc>
        <w:tc>
          <w:tcPr>
            <w:tcW w:w="440"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0</w:t>
            </w:r>
          </w:p>
        </w:tc>
        <w:tc>
          <w:tcPr>
            <w:tcW w:w="552"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2</w:t>
            </w:r>
          </w:p>
        </w:tc>
        <w:tc>
          <w:tcPr>
            <w:tcW w:w="567"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6</w:t>
            </w:r>
          </w:p>
        </w:tc>
        <w:tc>
          <w:tcPr>
            <w:tcW w:w="709"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11</w:t>
            </w:r>
          </w:p>
        </w:tc>
      </w:tr>
      <w:tr w:rsidR="003F2BF8" w:rsidRPr="003F2BF8" w:rsidTr="00724C57">
        <w:trPr>
          <w:cnfStyle w:val="000000100000" w:firstRow="0" w:lastRow="0" w:firstColumn="0" w:lastColumn="0" w:oddVBand="0" w:evenVBand="0" w:oddHBand="1" w:evenHBand="0"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5495" w:type="dxa"/>
            <w:hideMark/>
          </w:tcPr>
          <w:p w:rsidR="003F2BF8" w:rsidRPr="005C0629" w:rsidRDefault="003F2BF8" w:rsidP="003F2BF8">
            <w:pPr>
              <w:rPr>
                <w:rFonts w:ascii="Calibri" w:hAnsi="Calibri"/>
                <w:b w:val="0"/>
                <w:bCs w:val="0"/>
                <w:color w:val="000000"/>
                <w:sz w:val="18"/>
                <w:szCs w:val="18"/>
                <w:lang w:eastAsia="es-CO"/>
              </w:rPr>
            </w:pPr>
            <w:r w:rsidRPr="005C0629">
              <w:rPr>
                <w:rFonts w:ascii="Calibri" w:hAnsi="Calibri"/>
                <w:color w:val="000000"/>
                <w:sz w:val="18"/>
                <w:szCs w:val="18"/>
                <w:lang w:eastAsia="es-CO"/>
              </w:rPr>
              <w:t>Guillermo Álvarez</w:t>
            </w:r>
          </w:p>
        </w:tc>
        <w:tc>
          <w:tcPr>
            <w:tcW w:w="440"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1</w:t>
            </w:r>
          </w:p>
        </w:tc>
        <w:tc>
          <w:tcPr>
            <w:tcW w:w="552"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1</w:t>
            </w:r>
          </w:p>
        </w:tc>
        <w:tc>
          <w:tcPr>
            <w:tcW w:w="567"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1</w:t>
            </w:r>
          </w:p>
        </w:tc>
        <w:tc>
          <w:tcPr>
            <w:tcW w:w="709" w:type="dxa"/>
            <w:noWrap/>
            <w:hideMark/>
          </w:tcPr>
          <w:p w:rsidR="003F2BF8" w:rsidRPr="005C0629"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2</w:t>
            </w:r>
          </w:p>
        </w:tc>
      </w:tr>
      <w:tr w:rsidR="003F2BF8" w:rsidRPr="003F2BF8" w:rsidTr="00724C57">
        <w:trPr>
          <w:trHeight w:val="276"/>
          <w:jc w:val="center"/>
        </w:trPr>
        <w:tc>
          <w:tcPr>
            <w:cnfStyle w:val="001000000000" w:firstRow="0" w:lastRow="0" w:firstColumn="1" w:lastColumn="0" w:oddVBand="0" w:evenVBand="0" w:oddHBand="0" w:evenHBand="0" w:firstRowFirstColumn="0" w:firstRowLastColumn="0" w:lastRowFirstColumn="0" w:lastRowLastColumn="0"/>
            <w:tcW w:w="5495" w:type="dxa"/>
            <w:hideMark/>
          </w:tcPr>
          <w:p w:rsidR="003F2BF8" w:rsidRPr="005C0629" w:rsidRDefault="003F2BF8" w:rsidP="003F2BF8">
            <w:pPr>
              <w:rPr>
                <w:rFonts w:ascii="Calibri" w:hAnsi="Calibri"/>
                <w:b w:val="0"/>
                <w:bCs w:val="0"/>
                <w:color w:val="000000"/>
                <w:sz w:val="18"/>
                <w:szCs w:val="18"/>
                <w:lang w:eastAsia="es-CO"/>
              </w:rPr>
            </w:pPr>
            <w:r w:rsidRPr="005C0629">
              <w:rPr>
                <w:rFonts w:ascii="Calibri" w:hAnsi="Calibri"/>
                <w:color w:val="000000"/>
                <w:sz w:val="18"/>
                <w:szCs w:val="18"/>
                <w:lang w:eastAsia="es-CO"/>
              </w:rPr>
              <w:t>San José de Kennedy</w:t>
            </w:r>
          </w:p>
        </w:tc>
        <w:tc>
          <w:tcPr>
            <w:tcW w:w="440"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2</w:t>
            </w:r>
          </w:p>
        </w:tc>
        <w:tc>
          <w:tcPr>
            <w:tcW w:w="552"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3</w:t>
            </w:r>
          </w:p>
        </w:tc>
        <w:tc>
          <w:tcPr>
            <w:tcW w:w="567"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7</w:t>
            </w:r>
          </w:p>
        </w:tc>
        <w:tc>
          <w:tcPr>
            <w:tcW w:w="709" w:type="dxa"/>
            <w:noWrap/>
            <w:hideMark/>
          </w:tcPr>
          <w:p w:rsidR="003F2BF8" w:rsidRPr="005C0629"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s-CO"/>
              </w:rPr>
            </w:pPr>
            <w:r w:rsidRPr="005C0629">
              <w:rPr>
                <w:rFonts w:ascii="Calibri" w:hAnsi="Calibri"/>
                <w:color w:val="000000"/>
                <w:sz w:val="18"/>
                <w:szCs w:val="18"/>
                <w:lang w:eastAsia="es-CO"/>
              </w:rPr>
              <w:t>3</w:t>
            </w:r>
          </w:p>
        </w:tc>
      </w:tr>
    </w:tbl>
    <w:p w:rsidR="003F2BF8" w:rsidRDefault="003F2BF8" w:rsidP="000346B5">
      <w:pPr>
        <w:rPr>
          <w:rFonts w:ascii="Trebuchet MS" w:hAnsi="Trebuchet MS"/>
          <w:b/>
          <w:lang w:eastAsia="en-US"/>
        </w:rPr>
      </w:pPr>
    </w:p>
    <w:p w:rsidR="00F53C4D" w:rsidRDefault="0027053E" w:rsidP="0027053E">
      <w:pPr>
        <w:tabs>
          <w:tab w:val="left" w:pos="2925"/>
        </w:tabs>
        <w:rPr>
          <w:rFonts w:ascii="Trebuchet MS" w:hAnsi="Trebuchet MS"/>
          <w:lang w:eastAsia="en-US"/>
        </w:rPr>
      </w:pPr>
      <w:r>
        <w:rPr>
          <w:rFonts w:ascii="Trebuchet MS" w:hAnsi="Trebuchet MS"/>
          <w:lang w:eastAsia="en-US"/>
        </w:rPr>
        <w:t>Tabla No.6 Gestión Administrativa y Financiera</w:t>
      </w:r>
    </w:p>
    <w:p w:rsidR="00F53C4D" w:rsidRDefault="00274F47" w:rsidP="00274F47">
      <w:pPr>
        <w:tabs>
          <w:tab w:val="left" w:pos="1380"/>
        </w:tabs>
        <w:rPr>
          <w:rFonts w:ascii="Trebuchet MS" w:hAnsi="Trebuchet MS"/>
          <w:lang w:eastAsia="en-US"/>
        </w:rPr>
      </w:pPr>
      <w:r>
        <w:rPr>
          <w:rFonts w:ascii="Trebuchet MS" w:hAnsi="Trebuchet MS"/>
          <w:lang w:eastAsia="en-US"/>
        </w:rPr>
        <w:lastRenderedPageBreak/>
        <w:tab/>
      </w:r>
      <w:r w:rsidR="003F2BF8">
        <w:rPr>
          <w:noProof/>
          <w:lang w:eastAsia="es-CO"/>
        </w:rPr>
        <w:drawing>
          <wp:inline distT="0" distB="0" distL="0" distR="0" wp14:anchorId="30417DA5" wp14:editId="699EA5D4">
            <wp:extent cx="5927725" cy="7178565"/>
            <wp:effectExtent l="0" t="0" r="15875" b="381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53C4D" w:rsidRDefault="00274F47" w:rsidP="000346B5">
      <w:pPr>
        <w:tabs>
          <w:tab w:val="left" w:pos="990"/>
          <w:tab w:val="left" w:pos="2415"/>
        </w:tabs>
        <w:rPr>
          <w:rFonts w:ascii="Trebuchet MS" w:hAnsi="Trebuchet MS"/>
          <w:lang w:eastAsia="en-US"/>
        </w:rPr>
      </w:pPr>
      <w:r>
        <w:rPr>
          <w:rFonts w:ascii="Trebuchet MS" w:hAnsi="Trebuchet MS"/>
          <w:lang w:eastAsia="en-US"/>
        </w:rPr>
        <w:t>Grafica No.6 Gestión Administrativa y Financiera</w:t>
      </w:r>
    </w:p>
    <w:p w:rsidR="000346B5" w:rsidRPr="000346B5" w:rsidRDefault="000346B5" w:rsidP="000346B5">
      <w:pPr>
        <w:rPr>
          <w:rFonts w:ascii="Trebuchet MS" w:hAnsi="Trebuchet MS"/>
          <w:lang w:eastAsia="en-US"/>
        </w:rPr>
      </w:pPr>
    </w:p>
    <w:p w:rsidR="000E1179" w:rsidRDefault="000E1179" w:rsidP="000E1179">
      <w:pPr>
        <w:jc w:val="both"/>
        <w:rPr>
          <w:rFonts w:ascii="Trebuchet MS" w:hAnsi="Trebuchet MS"/>
        </w:rPr>
      </w:pPr>
      <w:r>
        <w:rPr>
          <w:rFonts w:ascii="Trebuchet MS" w:hAnsi="Trebuchet MS"/>
        </w:rPr>
        <w:lastRenderedPageBreak/>
        <w:t>E</w:t>
      </w:r>
      <w:r w:rsidRPr="001539FF">
        <w:rPr>
          <w:rFonts w:ascii="Trebuchet MS" w:hAnsi="Trebuchet MS"/>
        </w:rPr>
        <w:t>sta área da soporte al trabajo institucional. Tiene a su cargo todos los procesos de apoyo a la gestión académica, la administración de la planta física, los recursos y los servicios, el manejo del talento humano, y el apoyo financiero y contable.</w:t>
      </w:r>
    </w:p>
    <w:p w:rsidR="0057198D" w:rsidRDefault="0057198D" w:rsidP="000E1179">
      <w:pPr>
        <w:jc w:val="both"/>
        <w:rPr>
          <w:rFonts w:ascii="Trebuchet MS" w:hAnsi="Trebuchet MS"/>
        </w:rPr>
      </w:pPr>
    </w:p>
    <w:p w:rsidR="000346B5" w:rsidRDefault="0057198D" w:rsidP="0057198D">
      <w:pPr>
        <w:jc w:val="both"/>
        <w:rPr>
          <w:rFonts w:ascii="Trebuchet MS" w:hAnsi="Trebuchet MS"/>
        </w:rPr>
      </w:pPr>
      <w:r>
        <w:rPr>
          <w:rFonts w:ascii="Trebuchet MS" w:hAnsi="Trebuchet MS"/>
        </w:rPr>
        <w:t xml:space="preserve">Atendiendo los datos obtenidos de las autoevaluaciones  2017, que reposan en el Área de Calidad, los cuales se presentan en la Tabla y Grafica No. 6 se puede establecer que en la categoría de </w:t>
      </w:r>
      <w:r w:rsidRPr="00164743">
        <w:rPr>
          <w:rFonts w:ascii="Trebuchet MS" w:hAnsi="Trebuchet MS"/>
          <w:b/>
        </w:rPr>
        <w:t>existencia</w:t>
      </w:r>
      <w:r>
        <w:rPr>
          <w:rFonts w:ascii="Trebuchet MS" w:hAnsi="Trebuchet MS"/>
        </w:rPr>
        <w:t xml:space="preserve"> los puntajes más significativos los encontramos en las IED Nueva Gr</w:t>
      </w:r>
      <w:r w:rsidR="00E317F2">
        <w:rPr>
          <w:rFonts w:ascii="Trebuchet MS" w:hAnsi="Trebuchet MS"/>
        </w:rPr>
        <w:t>anada y Urbano Molina Castro</w:t>
      </w:r>
      <w:r>
        <w:rPr>
          <w:rFonts w:ascii="Trebuchet MS" w:hAnsi="Trebuchet MS"/>
        </w:rPr>
        <w:t xml:space="preserve"> con 16, Santa Cruz de Bálsamo con 15, Thelma Rosa Arévalo con 14 y San Valentín con 12.</w:t>
      </w:r>
    </w:p>
    <w:p w:rsidR="00164743" w:rsidRDefault="00164743" w:rsidP="0057198D">
      <w:pPr>
        <w:jc w:val="both"/>
        <w:rPr>
          <w:rFonts w:ascii="Trebuchet MS" w:hAnsi="Trebuchet MS"/>
        </w:rPr>
      </w:pPr>
    </w:p>
    <w:p w:rsidR="00164743" w:rsidRDefault="00164743" w:rsidP="0057198D">
      <w:pPr>
        <w:jc w:val="both"/>
        <w:rPr>
          <w:rFonts w:ascii="Trebuchet MS" w:hAnsi="Trebuchet MS"/>
        </w:rPr>
      </w:pPr>
      <w:r>
        <w:rPr>
          <w:rFonts w:ascii="Trebuchet MS" w:hAnsi="Trebuchet MS"/>
        </w:rPr>
        <w:t xml:space="preserve">En </w:t>
      </w:r>
      <w:r w:rsidRPr="00164743">
        <w:rPr>
          <w:rFonts w:ascii="Trebuchet MS" w:hAnsi="Trebuchet MS"/>
          <w:b/>
        </w:rPr>
        <w:t>Pertinencia</w:t>
      </w:r>
      <w:r>
        <w:rPr>
          <w:rFonts w:ascii="Trebuchet MS" w:hAnsi="Trebuchet MS"/>
        </w:rPr>
        <w:t xml:space="preserve"> los puntajes más significativos los encontramos en Fossy Marcos María con 20, Cabrera con 17, Lorencita Villegas de Santos  con 15, Palermo con 14 y Real del Obispo con 11.</w:t>
      </w:r>
    </w:p>
    <w:p w:rsidR="002F15F6" w:rsidRDefault="002F15F6" w:rsidP="0057198D">
      <w:pPr>
        <w:jc w:val="both"/>
        <w:rPr>
          <w:rFonts w:ascii="Trebuchet MS" w:hAnsi="Trebuchet MS"/>
        </w:rPr>
      </w:pPr>
    </w:p>
    <w:p w:rsidR="002F15F6" w:rsidRDefault="002F15F6" w:rsidP="0057198D">
      <w:pPr>
        <w:jc w:val="both"/>
        <w:rPr>
          <w:rFonts w:ascii="Trebuchet MS" w:hAnsi="Trebuchet MS"/>
          <w:lang w:eastAsia="en-US"/>
        </w:rPr>
      </w:pPr>
      <w:r>
        <w:rPr>
          <w:rFonts w:ascii="Trebuchet MS" w:hAnsi="Trebuchet MS"/>
        </w:rPr>
        <w:t xml:space="preserve">Las instituciones relacionadas en las categorías de existencia y pertinencia requieren acompañamiento </w:t>
      </w:r>
      <w:proofErr w:type="spellStart"/>
      <w:r>
        <w:rPr>
          <w:rFonts w:ascii="Trebuchet MS" w:hAnsi="Trebuchet MS"/>
        </w:rPr>
        <w:t>insitu</w:t>
      </w:r>
      <w:proofErr w:type="spellEnd"/>
      <w:r>
        <w:rPr>
          <w:rFonts w:ascii="Trebuchet MS" w:hAnsi="Trebuchet MS"/>
        </w:rPr>
        <w:t xml:space="preserve"> para mejorar los procesos y procedimientos de esta área de </w:t>
      </w:r>
      <w:r w:rsidR="00381939">
        <w:rPr>
          <w:rFonts w:ascii="Trebuchet MS" w:hAnsi="Trebuchet MS"/>
        </w:rPr>
        <w:t>gestión</w:t>
      </w:r>
    </w:p>
    <w:p w:rsidR="00381939" w:rsidRDefault="00381939" w:rsidP="00381939">
      <w:pPr>
        <w:tabs>
          <w:tab w:val="left" w:pos="2775"/>
        </w:tabs>
        <w:rPr>
          <w:rFonts w:ascii="Trebuchet MS" w:hAnsi="Trebuchet MS"/>
          <w:lang w:eastAsia="en-US"/>
        </w:rPr>
      </w:pPr>
      <w:r>
        <w:rPr>
          <w:rFonts w:ascii="Trebuchet MS" w:hAnsi="Trebuchet MS"/>
          <w:lang w:eastAsia="en-US"/>
        </w:rPr>
        <w:tab/>
      </w:r>
    </w:p>
    <w:tbl>
      <w:tblPr>
        <w:tblW w:w="4160" w:type="dxa"/>
        <w:jc w:val="center"/>
        <w:tblCellMar>
          <w:left w:w="70" w:type="dxa"/>
          <w:right w:w="70" w:type="dxa"/>
        </w:tblCellMar>
        <w:tblLook w:val="04A0" w:firstRow="1" w:lastRow="0" w:firstColumn="1" w:lastColumn="0" w:noHBand="0" w:noVBand="1"/>
      </w:tblPr>
      <w:tblGrid>
        <w:gridCol w:w="2380"/>
        <w:gridCol w:w="434"/>
        <w:gridCol w:w="434"/>
        <w:gridCol w:w="434"/>
        <w:gridCol w:w="478"/>
      </w:tblGrid>
      <w:tr w:rsidR="00381939" w:rsidRPr="00381939" w:rsidTr="00D7479E">
        <w:trPr>
          <w:trHeight w:val="315"/>
          <w:jc w:val="center"/>
        </w:trPr>
        <w:tc>
          <w:tcPr>
            <w:tcW w:w="2380" w:type="dxa"/>
            <w:tcBorders>
              <w:top w:val="single" w:sz="8" w:space="0" w:color="auto"/>
              <w:left w:val="single" w:sz="8" w:space="0" w:color="auto"/>
              <w:bottom w:val="nil"/>
              <w:right w:val="nil"/>
            </w:tcBorders>
            <w:shd w:val="clear" w:color="auto" w:fill="auto"/>
            <w:noWrap/>
            <w:vAlign w:val="bottom"/>
            <w:hideMark/>
          </w:tcPr>
          <w:p w:rsidR="00381939" w:rsidRPr="00381939" w:rsidRDefault="00381939" w:rsidP="00381939">
            <w:pPr>
              <w:rPr>
                <w:rFonts w:ascii="Calibri" w:hAnsi="Calibri"/>
                <w:color w:val="000000"/>
                <w:sz w:val="22"/>
                <w:szCs w:val="22"/>
                <w:lang w:eastAsia="es-CO"/>
              </w:rPr>
            </w:pPr>
            <w:r w:rsidRPr="00381939">
              <w:rPr>
                <w:rFonts w:ascii="Calibri" w:hAnsi="Calibri"/>
                <w:color w:val="000000"/>
                <w:sz w:val="22"/>
                <w:szCs w:val="22"/>
                <w:lang w:eastAsia="es-CO"/>
              </w:rPr>
              <w:t> </w:t>
            </w:r>
          </w:p>
        </w:tc>
        <w:tc>
          <w:tcPr>
            <w:tcW w:w="1780" w:type="dxa"/>
            <w:gridSpan w:val="4"/>
            <w:tcBorders>
              <w:top w:val="single" w:sz="8" w:space="0" w:color="auto"/>
              <w:left w:val="single" w:sz="8" w:space="0" w:color="auto"/>
              <w:bottom w:val="nil"/>
              <w:right w:val="single" w:sz="8" w:space="0" w:color="000000"/>
            </w:tcBorders>
            <w:shd w:val="clear" w:color="auto" w:fill="auto"/>
            <w:noWrap/>
            <w:vAlign w:val="bottom"/>
            <w:hideMark/>
          </w:tcPr>
          <w:p w:rsidR="00381939" w:rsidRPr="00381939" w:rsidRDefault="00381939" w:rsidP="00381939">
            <w:pPr>
              <w:jc w:val="center"/>
              <w:rPr>
                <w:rFonts w:ascii="Calibri" w:hAnsi="Calibri"/>
                <w:b/>
                <w:bCs/>
                <w:color w:val="000000"/>
                <w:sz w:val="22"/>
                <w:szCs w:val="22"/>
                <w:lang w:eastAsia="es-CO"/>
              </w:rPr>
            </w:pPr>
            <w:r w:rsidRPr="00381939">
              <w:rPr>
                <w:rFonts w:ascii="Calibri" w:hAnsi="Calibri"/>
                <w:b/>
                <w:bCs/>
                <w:color w:val="000000"/>
                <w:sz w:val="22"/>
                <w:szCs w:val="22"/>
                <w:lang w:eastAsia="es-CO"/>
              </w:rPr>
              <w:t xml:space="preserve">G. </w:t>
            </w:r>
            <w:proofErr w:type="spellStart"/>
            <w:r w:rsidRPr="00381939">
              <w:rPr>
                <w:rFonts w:ascii="Calibri" w:hAnsi="Calibri"/>
                <w:b/>
                <w:bCs/>
                <w:color w:val="000000"/>
                <w:sz w:val="22"/>
                <w:szCs w:val="22"/>
                <w:lang w:eastAsia="es-CO"/>
              </w:rPr>
              <w:t>Adm</w:t>
            </w:r>
            <w:proofErr w:type="spellEnd"/>
            <w:r w:rsidRPr="00381939">
              <w:rPr>
                <w:rFonts w:ascii="Calibri" w:hAnsi="Calibri"/>
                <w:b/>
                <w:bCs/>
                <w:color w:val="000000"/>
                <w:sz w:val="22"/>
                <w:szCs w:val="22"/>
                <w:lang w:eastAsia="es-CO"/>
              </w:rPr>
              <w:t xml:space="preserve">. </w:t>
            </w:r>
            <w:proofErr w:type="gramStart"/>
            <w:r w:rsidRPr="00381939">
              <w:rPr>
                <w:rFonts w:ascii="Calibri" w:hAnsi="Calibri"/>
                <w:b/>
                <w:bCs/>
                <w:color w:val="000000"/>
                <w:sz w:val="22"/>
                <w:szCs w:val="22"/>
                <w:lang w:eastAsia="es-CO"/>
              </w:rPr>
              <w:t>y</w:t>
            </w:r>
            <w:proofErr w:type="gramEnd"/>
            <w:r w:rsidRPr="00381939">
              <w:rPr>
                <w:rFonts w:ascii="Calibri" w:hAnsi="Calibri"/>
                <w:b/>
                <w:bCs/>
                <w:color w:val="000000"/>
                <w:sz w:val="22"/>
                <w:szCs w:val="22"/>
                <w:lang w:eastAsia="es-CO"/>
              </w:rPr>
              <w:t xml:space="preserve"> Finan.</w:t>
            </w:r>
          </w:p>
        </w:tc>
      </w:tr>
      <w:tr w:rsidR="00381939" w:rsidRPr="00381939" w:rsidTr="00D7479E">
        <w:trPr>
          <w:trHeight w:val="315"/>
          <w:jc w:val="center"/>
        </w:trPr>
        <w:tc>
          <w:tcPr>
            <w:tcW w:w="2380" w:type="dxa"/>
            <w:tcBorders>
              <w:top w:val="single" w:sz="8" w:space="0" w:color="000000"/>
              <w:left w:val="single" w:sz="8" w:space="0" w:color="auto"/>
              <w:bottom w:val="single" w:sz="8" w:space="0" w:color="000000"/>
              <w:right w:val="nil"/>
            </w:tcBorders>
            <w:shd w:val="clear" w:color="auto" w:fill="auto"/>
            <w:vAlign w:val="center"/>
            <w:hideMark/>
          </w:tcPr>
          <w:p w:rsidR="00381939" w:rsidRPr="00381939" w:rsidRDefault="00381939" w:rsidP="00381939">
            <w:pPr>
              <w:rPr>
                <w:rFonts w:ascii="Calibri" w:hAnsi="Calibri"/>
                <w:b/>
                <w:bCs/>
                <w:color w:val="000000"/>
                <w:sz w:val="22"/>
                <w:szCs w:val="22"/>
                <w:lang w:eastAsia="es-CO"/>
              </w:rPr>
            </w:pPr>
            <w:r w:rsidRPr="00381939">
              <w:rPr>
                <w:rFonts w:ascii="Calibri" w:hAnsi="Calibri"/>
                <w:b/>
                <w:bCs/>
                <w:color w:val="000000"/>
                <w:sz w:val="22"/>
                <w:szCs w:val="22"/>
                <w:lang w:eastAsia="es-CO"/>
              </w:rPr>
              <w:t>Categorías</w:t>
            </w:r>
          </w:p>
        </w:tc>
        <w:tc>
          <w:tcPr>
            <w:tcW w:w="434" w:type="dxa"/>
            <w:tcBorders>
              <w:top w:val="single" w:sz="8" w:space="0" w:color="auto"/>
              <w:left w:val="single" w:sz="8" w:space="0" w:color="auto"/>
              <w:bottom w:val="nil"/>
              <w:right w:val="nil"/>
            </w:tcBorders>
            <w:shd w:val="clear" w:color="auto" w:fill="auto"/>
            <w:noWrap/>
            <w:vAlign w:val="bottom"/>
            <w:hideMark/>
          </w:tcPr>
          <w:p w:rsidR="00381939" w:rsidRPr="00381939" w:rsidRDefault="00381939" w:rsidP="00381939">
            <w:pPr>
              <w:rPr>
                <w:rFonts w:ascii="Calibri" w:hAnsi="Calibri"/>
                <w:b/>
                <w:bCs/>
                <w:color w:val="000000"/>
                <w:sz w:val="22"/>
                <w:szCs w:val="22"/>
                <w:lang w:eastAsia="es-CO"/>
              </w:rPr>
            </w:pPr>
            <w:r w:rsidRPr="00381939">
              <w:rPr>
                <w:rFonts w:ascii="Calibri" w:hAnsi="Calibri"/>
                <w:b/>
                <w:bCs/>
                <w:color w:val="000000"/>
                <w:sz w:val="22"/>
                <w:szCs w:val="22"/>
                <w:lang w:eastAsia="es-CO"/>
              </w:rPr>
              <w:t>E</w:t>
            </w:r>
          </w:p>
        </w:tc>
        <w:tc>
          <w:tcPr>
            <w:tcW w:w="434" w:type="dxa"/>
            <w:tcBorders>
              <w:top w:val="single" w:sz="8" w:space="0" w:color="auto"/>
              <w:left w:val="single" w:sz="8" w:space="0" w:color="auto"/>
              <w:bottom w:val="nil"/>
              <w:right w:val="single" w:sz="8" w:space="0" w:color="auto"/>
            </w:tcBorders>
            <w:shd w:val="clear" w:color="auto" w:fill="auto"/>
            <w:noWrap/>
            <w:vAlign w:val="bottom"/>
            <w:hideMark/>
          </w:tcPr>
          <w:p w:rsidR="00381939" w:rsidRPr="00381939" w:rsidRDefault="00381939" w:rsidP="00381939">
            <w:pPr>
              <w:rPr>
                <w:rFonts w:ascii="Calibri" w:hAnsi="Calibri"/>
                <w:b/>
                <w:bCs/>
                <w:color w:val="000000"/>
                <w:sz w:val="22"/>
                <w:szCs w:val="22"/>
                <w:lang w:eastAsia="es-CO"/>
              </w:rPr>
            </w:pPr>
            <w:r w:rsidRPr="00381939">
              <w:rPr>
                <w:rFonts w:ascii="Calibri" w:hAnsi="Calibri"/>
                <w:b/>
                <w:bCs/>
                <w:color w:val="000000"/>
                <w:sz w:val="22"/>
                <w:szCs w:val="22"/>
                <w:lang w:eastAsia="es-CO"/>
              </w:rPr>
              <w:t>P</w:t>
            </w:r>
          </w:p>
        </w:tc>
        <w:tc>
          <w:tcPr>
            <w:tcW w:w="434" w:type="dxa"/>
            <w:tcBorders>
              <w:top w:val="single" w:sz="8" w:space="0" w:color="auto"/>
              <w:left w:val="nil"/>
              <w:bottom w:val="nil"/>
              <w:right w:val="single" w:sz="4" w:space="0" w:color="auto"/>
            </w:tcBorders>
            <w:shd w:val="clear" w:color="auto" w:fill="auto"/>
            <w:noWrap/>
            <w:vAlign w:val="bottom"/>
            <w:hideMark/>
          </w:tcPr>
          <w:p w:rsidR="00381939" w:rsidRPr="00381939" w:rsidRDefault="00381939" w:rsidP="00381939">
            <w:pPr>
              <w:rPr>
                <w:rFonts w:ascii="Calibri" w:hAnsi="Calibri"/>
                <w:b/>
                <w:bCs/>
                <w:color w:val="000000"/>
                <w:sz w:val="22"/>
                <w:szCs w:val="22"/>
                <w:lang w:eastAsia="es-CO"/>
              </w:rPr>
            </w:pPr>
            <w:r w:rsidRPr="00381939">
              <w:rPr>
                <w:rFonts w:ascii="Calibri" w:hAnsi="Calibri"/>
                <w:b/>
                <w:bCs/>
                <w:color w:val="000000"/>
                <w:sz w:val="22"/>
                <w:szCs w:val="22"/>
                <w:lang w:eastAsia="es-CO"/>
              </w:rPr>
              <w:t>A</w:t>
            </w:r>
          </w:p>
        </w:tc>
        <w:tc>
          <w:tcPr>
            <w:tcW w:w="478" w:type="dxa"/>
            <w:tcBorders>
              <w:top w:val="single" w:sz="8" w:space="0" w:color="auto"/>
              <w:left w:val="nil"/>
              <w:bottom w:val="nil"/>
              <w:right w:val="single" w:sz="8" w:space="0" w:color="auto"/>
            </w:tcBorders>
            <w:shd w:val="clear" w:color="auto" w:fill="auto"/>
            <w:noWrap/>
            <w:vAlign w:val="bottom"/>
            <w:hideMark/>
          </w:tcPr>
          <w:p w:rsidR="00381939" w:rsidRPr="00381939" w:rsidRDefault="00381939" w:rsidP="00381939">
            <w:pPr>
              <w:rPr>
                <w:rFonts w:ascii="Calibri" w:hAnsi="Calibri"/>
                <w:b/>
                <w:bCs/>
                <w:color w:val="000000"/>
                <w:sz w:val="22"/>
                <w:szCs w:val="22"/>
                <w:lang w:eastAsia="es-CO"/>
              </w:rPr>
            </w:pPr>
            <w:r w:rsidRPr="00381939">
              <w:rPr>
                <w:rFonts w:ascii="Calibri" w:hAnsi="Calibri"/>
                <w:b/>
                <w:bCs/>
                <w:color w:val="000000"/>
                <w:sz w:val="22"/>
                <w:szCs w:val="22"/>
                <w:lang w:eastAsia="es-CO"/>
              </w:rPr>
              <w:t>MC</w:t>
            </w:r>
          </w:p>
        </w:tc>
      </w:tr>
      <w:tr w:rsidR="00381939" w:rsidRPr="00381939" w:rsidTr="00D7479E">
        <w:trPr>
          <w:trHeight w:val="315"/>
          <w:jc w:val="center"/>
        </w:trPr>
        <w:tc>
          <w:tcPr>
            <w:tcW w:w="2380" w:type="dxa"/>
            <w:tcBorders>
              <w:top w:val="nil"/>
              <w:left w:val="single" w:sz="8" w:space="0" w:color="auto"/>
              <w:bottom w:val="single" w:sz="8" w:space="0" w:color="auto"/>
              <w:right w:val="nil"/>
            </w:tcBorders>
            <w:shd w:val="clear" w:color="auto" w:fill="auto"/>
            <w:noWrap/>
            <w:vAlign w:val="bottom"/>
            <w:hideMark/>
          </w:tcPr>
          <w:p w:rsidR="00381939" w:rsidRPr="00381939" w:rsidRDefault="00381939" w:rsidP="00381939">
            <w:pPr>
              <w:rPr>
                <w:rFonts w:ascii="Calibri" w:hAnsi="Calibri"/>
                <w:b/>
                <w:bCs/>
                <w:color w:val="000000"/>
                <w:sz w:val="22"/>
                <w:szCs w:val="22"/>
                <w:lang w:eastAsia="es-CO"/>
              </w:rPr>
            </w:pPr>
            <w:r w:rsidRPr="00381939">
              <w:rPr>
                <w:rFonts w:ascii="Calibri" w:hAnsi="Calibri"/>
                <w:b/>
                <w:bCs/>
                <w:color w:val="000000"/>
                <w:sz w:val="22"/>
                <w:szCs w:val="22"/>
                <w:lang w:eastAsia="es-CO"/>
              </w:rPr>
              <w:t>Promedio</w:t>
            </w:r>
          </w:p>
        </w:tc>
        <w:tc>
          <w:tcPr>
            <w:tcW w:w="434" w:type="dxa"/>
            <w:tcBorders>
              <w:top w:val="single" w:sz="8" w:space="0" w:color="auto"/>
              <w:left w:val="single" w:sz="8" w:space="0" w:color="auto"/>
              <w:bottom w:val="single" w:sz="8" w:space="0" w:color="auto"/>
              <w:right w:val="nil"/>
            </w:tcBorders>
            <w:shd w:val="clear" w:color="auto" w:fill="auto"/>
            <w:noWrap/>
            <w:vAlign w:val="bottom"/>
            <w:hideMark/>
          </w:tcPr>
          <w:p w:rsidR="00381939" w:rsidRPr="00381939" w:rsidRDefault="003E2E41" w:rsidP="00381939">
            <w:pPr>
              <w:jc w:val="right"/>
              <w:rPr>
                <w:rFonts w:ascii="Calibri" w:hAnsi="Calibri"/>
                <w:color w:val="000000"/>
                <w:sz w:val="22"/>
                <w:szCs w:val="22"/>
                <w:lang w:eastAsia="es-CO"/>
              </w:rPr>
            </w:pPr>
            <w:r>
              <w:rPr>
                <w:rFonts w:ascii="Calibri" w:hAnsi="Calibri"/>
                <w:color w:val="000000"/>
                <w:sz w:val="22"/>
                <w:szCs w:val="22"/>
                <w:lang w:eastAsia="es-CO"/>
              </w:rPr>
              <w:t>3,7</w:t>
            </w:r>
          </w:p>
        </w:tc>
        <w:tc>
          <w:tcPr>
            <w:tcW w:w="4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81939" w:rsidRPr="00381939" w:rsidRDefault="003E2E41" w:rsidP="00381939">
            <w:pPr>
              <w:jc w:val="right"/>
              <w:rPr>
                <w:rFonts w:ascii="Calibri" w:hAnsi="Calibri"/>
                <w:color w:val="000000"/>
                <w:sz w:val="22"/>
                <w:szCs w:val="22"/>
                <w:lang w:eastAsia="es-CO"/>
              </w:rPr>
            </w:pPr>
            <w:r>
              <w:rPr>
                <w:rFonts w:ascii="Calibri" w:hAnsi="Calibri"/>
                <w:color w:val="000000"/>
                <w:sz w:val="22"/>
                <w:szCs w:val="22"/>
                <w:lang w:eastAsia="es-CO"/>
              </w:rPr>
              <w:t>5,2</w:t>
            </w:r>
          </w:p>
        </w:tc>
        <w:tc>
          <w:tcPr>
            <w:tcW w:w="434" w:type="dxa"/>
            <w:tcBorders>
              <w:top w:val="single" w:sz="8" w:space="0" w:color="auto"/>
              <w:left w:val="nil"/>
              <w:bottom w:val="single" w:sz="8" w:space="0" w:color="auto"/>
              <w:right w:val="nil"/>
            </w:tcBorders>
            <w:shd w:val="clear" w:color="auto" w:fill="auto"/>
            <w:noWrap/>
            <w:vAlign w:val="bottom"/>
            <w:hideMark/>
          </w:tcPr>
          <w:p w:rsidR="00381939" w:rsidRPr="00381939" w:rsidRDefault="00381939" w:rsidP="00381939">
            <w:pPr>
              <w:jc w:val="right"/>
              <w:rPr>
                <w:rFonts w:ascii="Calibri" w:hAnsi="Calibri"/>
                <w:color w:val="000000"/>
                <w:sz w:val="22"/>
                <w:szCs w:val="22"/>
                <w:lang w:eastAsia="es-CO"/>
              </w:rPr>
            </w:pPr>
            <w:r w:rsidRPr="00381939">
              <w:rPr>
                <w:rFonts w:ascii="Calibri" w:hAnsi="Calibri"/>
                <w:color w:val="000000"/>
                <w:sz w:val="22"/>
                <w:szCs w:val="22"/>
                <w:lang w:eastAsia="es-CO"/>
              </w:rPr>
              <w:t>7,6</w:t>
            </w:r>
          </w:p>
        </w:tc>
        <w:tc>
          <w:tcPr>
            <w:tcW w:w="4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81939" w:rsidRPr="00381939" w:rsidRDefault="006F3369" w:rsidP="00381939">
            <w:pPr>
              <w:jc w:val="right"/>
              <w:rPr>
                <w:rFonts w:ascii="Calibri" w:hAnsi="Calibri"/>
                <w:color w:val="000000"/>
                <w:sz w:val="22"/>
                <w:szCs w:val="22"/>
                <w:lang w:eastAsia="es-CO"/>
              </w:rPr>
            </w:pPr>
            <w:r>
              <w:rPr>
                <w:rFonts w:ascii="Calibri" w:hAnsi="Calibri"/>
                <w:color w:val="000000"/>
                <w:sz w:val="22"/>
                <w:szCs w:val="22"/>
                <w:lang w:eastAsia="es-CO"/>
              </w:rPr>
              <w:t>7</w:t>
            </w:r>
            <w:r w:rsidR="003E2E41">
              <w:rPr>
                <w:rFonts w:ascii="Calibri" w:hAnsi="Calibri"/>
                <w:color w:val="000000"/>
                <w:sz w:val="22"/>
                <w:szCs w:val="22"/>
                <w:lang w:eastAsia="es-CO"/>
              </w:rPr>
              <w:t>,5</w:t>
            </w:r>
          </w:p>
        </w:tc>
      </w:tr>
    </w:tbl>
    <w:p w:rsidR="000346B5" w:rsidRDefault="00381939" w:rsidP="00381939">
      <w:pPr>
        <w:tabs>
          <w:tab w:val="left" w:pos="2775"/>
        </w:tabs>
        <w:rPr>
          <w:rFonts w:ascii="Trebuchet MS" w:hAnsi="Trebuchet MS"/>
          <w:lang w:eastAsia="en-US"/>
        </w:rPr>
      </w:pPr>
      <w:r w:rsidRPr="007C1AA2">
        <w:rPr>
          <w:rFonts w:ascii="Trebuchet MS" w:hAnsi="Trebuchet MS"/>
          <w:b/>
          <w:lang w:eastAsia="en-US"/>
        </w:rPr>
        <w:t xml:space="preserve">Tabla No </w:t>
      </w:r>
      <w:r w:rsidR="007C1AA2" w:rsidRPr="007C1AA2">
        <w:rPr>
          <w:rFonts w:ascii="Trebuchet MS" w:hAnsi="Trebuchet MS"/>
          <w:b/>
          <w:lang w:eastAsia="en-US"/>
        </w:rPr>
        <w:t>7</w:t>
      </w:r>
      <w:r w:rsidRPr="007C1AA2">
        <w:rPr>
          <w:rFonts w:ascii="Trebuchet MS" w:hAnsi="Trebuchet MS"/>
          <w:b/>
          <w:lang w:eastAsia="en-US"/>
        </w:rPr>
        <w:t>.</w:t>
      </w:r>
      <w:r>
        <w:rPr>
          <w:rFonts w:ascii="Trebuchet MS" w:hAnsi="Trebuchet MS"/>
          <w:lang w:eastAsia="en-US"/>
        </w:rPr>
        <w:t>Promedio de la Gestión Administrativa y Financiera</w:t>
      </w:r>
    </w:p>
    <w:p w:rsidR="00381939" w:rsidRDefault="00381939" w:rsidP="00381939">
      <w:pPr>
        <w:tabs>
          <w:tab w:val="left" w:pos="2775"/>
        </w:tabs>
        <w:rPr>
          <w:rFonts w:ascii="Trebuchet MS" w:hAnsi="Trebuchet MS"/>
          <w:lang w:eastAsia="en-US"/>
        </w:rPr>
      </w:pPr>
    </w:p>
    <w:p w:rsidR="001539FF" w:rsidRDefault="001539FF" w:rsidP="001539FF">
      <w:pPr>
        <w:rPr>
          <w:rFonts w:ascii="Trebuchet MS" w:hAnsi="Trebuchet MS"/>
          <w:lang w:eastAsia="en-US"/>
        </w:rPr>
      </w:pPr>
    </w:p>
    <w:p w:rsidR="00C61ED9" w:rsidRPr="00C61ED9" w:rsidRDefault="003E2E41" w:rsidP="00381939">
      <w:pPr>
        <w:tabs>
          <w:tab w:val="left" w:pos="1710"/>
        </w:tabs>
        <w:jc w:val="center"/>
        <w:rPr>
          <w:rFonts w:ascii="Trebuchet MS" w:hAnsi="Trebuchet MS"/>
          <w:lang w:eastAsia="en-US"/>
        </w:rPr>
      </w:pPr>
      <w:r>
        <w:rPr>
          <w:noProof/>
          <w:lang w:eastAsia="es-CO"/>
        </w:rPr>
        <w:drawing>
          <wp:inline distT="0" distB="0" distL="0" distR="0" wp14:anchorId="4D974E9E" wp14:editId="3703709B">
            <wp:extent cx="4572000" cy="2581275"/>
            <wp:effectExtent l="0" t="0" r="19050" b="9525"/>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61ED9" w:rsidRDefault="00A00E36" w:rsidP="00C61ED9">
      <w:pPr>
        <w:ind w:firstLine="708"/>
        <w:rPr>
          <w:rFonts w:ascii="Trebuchet MS" w:hAnsi="Trebuchet MS"/>
          <w:lang w:eastAsia="en-US"/>
        </w:rPr>
      </w:pPr>
      <w:r w:rsidRPr="007C1AA2">
        <w:rPr>
          <w:rFonts w:ascii="Trebuchet MS" w:hAnsi="Trebuchet MS"/>
          <w:b/>
          <w:lang w:eastAsia="en-US"/>
        </w:rPr>
        <w:t>Grafica No.7</w:t>
      </w:r>
      <w:r>
        <w:rPr>
          <w:rFonts w:ascii="Trebuchet MS" w:hAnsi="Trebuchet MS"/>
          <w:lang w:eastAsia="en-US"/>
        </w:rPr>
        <w:t xml:space="preserve"> Promedio Gestión Administrativa y Financiera</w:t>
      </w:r>
    </w:p>
    <w:p w:rsidR="00A00E36" w:rsidRDefault="00A00E36" w:rsidP="009967AF">
      <w:pPr>
        <w:jc w:val="both"/>
        <w:rPr>
          <w:rFonts w:ascii="Trebuchet MS" w:hAnsi="Trebuchet MS"/>
          <w:lang w:eastAsia="en-US"/>
        </w:rPr>
      </w:pPr>
    </w:p>
    <w:p w:rsidR="00AE048A" w:rsidRDefault="00A00E36" w:rsidP="009967AF">
      <w:pPr>
        <w:jc w:val="both"/>
        <w:rPr>
          <w:rFonts w:ascii="Trebuchet MS" w:hAnsi="Trebuchet MS"/>
          <w:lang w:eastAsia="en-US"/>
        </w:rPr>
      </w:pPr>
      <w:r>
        <w:rPr>
          <w:rFonts w:ascii="Trebuchet MS" w:hAnsi="Trebuchet MS"/>
          <w:lang w:eastAsia="en-US"/>
        </w:rPr>
        <w:lastRenderedPageBreak/>
        <w:t>La Tabla y La Grafica No. 7 muestran que las instituciones muestran su mejor promedio en las categorías de Apropiación</w:t>
      </w:r>
      <w:r w:rsidR="00A0654D">
        <w:rPr>
          <w:rFonts w:ascii="Trebuchet MS" w:hAnsi="Trebuchet MS"/>
          <w:lang w:eastAsia="en-US"/>
        </w:rPr>
        <w:t xml:space="preserve"> con 7,6 y Mejora Continua con 7</w:t>
      </w:r>
      <w:r>
        <w:rPr>
          <w:rFonts w:ascii="Trebuchet MS" w:hAnsi="Trebuchet MS"/>
          <w:lang w:eastAsia="en-US"/>
        </w:rPr>
        <w:t xml:space="preserve">,4. Es decir la gran mayoría de las instituciones cumplen con las etapas del proceso administrativo en esta área de gestión. </w:t>
      </w:r>
    </w:p>
    <w:p w:rsidR="00AE048A" w:rsidRDefault="00AE048A" w:rsidP="00AE048A">
      <w:pPr>
        <w:tabs>
          <w:tab w:val="left" w:pos="2430"/>
        </w:tabs>
        <w:rPr>
          <w:rFonts w:ascii="Trebuchet MS" w:hAnsi="Trebuchet MS"/>
          <w:lang w:eastAsia="en-US"/>
        </w:rPr>
      </w:pPr>
    </w:p>
    <w:p w:rsidR="00AE048A" w:rsidRPr="004C670A" w:rsidRDefault="00F97F0A" w:rsidP="00427FF5">
      <w:pPr>
        <w:pStyle w:val="Ttulo2"/>
        <w:jc w:val="center"/>
        <w:rPr>
          <w:lang w:eastAsia="en-US"/>
        </w:rPr>
      </w:pPr>
      <w:bookmarkStart w:id="7" w:name="_Toc523302557"/>
      <w:r>
        <w:rPr>
          <w:lang w:eastAsia="en-US"/>
        </w:rPr>
        <w:t>2.4</w:t>
      </w:r>
      <w:r w:rsidR="00775399">
        <w:rPr>
          <w:lang w:eastAsia="en-US"/>
        </w:rPr>
        <w:t xml:space="preserve">.- </w:t>
      </w:r>
      <w:r w:rsidR="00AE048A" w:rsidRPr="004C670A">
        <w:rPr>
          <w:lang w:eastAsia="en-US"/>
        </w:rPr>
        <w:t>GESTION COMUNITARIA</w:t>
      </w:r>
      <w:bookmarkEnd w:id="7"/>
    </w:p>
    <w:p w:rsidR="00AE048A" w:rsidRPr="00AE048A" w:rsidRDefault="00AE048A" w:rsidP="00AE048A">
      <w:pPr>
        <w:rPr>
          <w:rFonts w:ascii="Trebuchet MS" w:hAnsi="Trebuchet MS"/>
          <w:lang w:eastAsia="en-US"/>
        </w:rPr>
      </w:pPr>
    </w:p>
    <w:p w:rsidR="00AE048A" w:rsidRDefault="00AE048A" w:rsidP="00D540F7">
      <w:pPr>
        <w:jc w:val="both"/>
        <w:rPr>
          <w:rFonts w:ascii="Trebuchet MS" w:hAnsi="Trebuchet MS"/>
        </w:rPr>
      </w:pPr>
      <w:r>
        <w:rPr>
          <w:rFonts w:ascii="Trebuchet MS" w:hAnsi="Trebuchet MS"/>
        </w:rPr>
        <w:t>C</w:t>
      </w:r>
      <w:r w:rsidRPr="00AE048A">
        <w:rPr>
          <w:rFonts w:ascii="Trebuchet MS" w:hAnsi="Trebuchet MS"/>
        </w:rPr>
        <w:t>omo su nombre lo indica, se encarga de las relaciones de la institución con la comunidad; así como de la participación y la convivencia, la atención educativa a grupos poblacionales con necesidades especiales bajo una perspectiva de inclusión, y la prevención de riesgos.</w:t>
      </w:r>
    </w:p>
    <w:p w:rsidR="00D540F7" w:rsidRDefault="00D540F7" w:rsidP="00AE048A">
      <w:pPr>
        <w:rPr>
          <w:rFonts w:ascii="Trebuchet MS" w:hAnsi="Trebuchet MS"/>
        </w:rPr>
      </w:pPr>
    </w:p>
    <w:p w:rsidR="00D540F7" w:rsidRDefault="00D540F7" w:rsidP="00CC57C7">
      <w:pPr>
        <w:jc w:val="both"/>
        <w:rPr>
          <w:rFonts w:ascii="Trebuchet MS" w:hAnsi="Trebuchet MS"/>
        </w:rPr>
      </w:pPr>
      <w:r>
        <w:rPr>
          <w:rFonts w:ascii="Trebuchet MS" w:hAnsi="Trebuchet MS"/>
        </w:rPr>
        <w:t xml:space="preserve">Los datos consignados en la Tabla  y en la Grafica No 8, </w:t>
      </w:r>
      <w:r w:rsidR="00B40246">
        <w:rPr>
          <w:rFonts w:ascii="Trebuchet MS" w:hAnsi="Trebuchet MS"/>
        </w:rPr>
        <w:t xml:space="preserve">muestran los resultados de las evaluaciones institucionales 2017, en lo que concierne a la gestión comunitaria, pudiéndose apreciar que en </w:t>
      </w:r>
      <w:r w:rsidR="00B40246" w:rsidRPr="00671D27">
        <w:rPr>
          <w:rFonts w:ascii="Trebuchet MS" w:hAnsi="Trebuchet MS"/>
          <w:b/>
        </w:rPr>
        <w:t>existencia</w:t>
      </w:r>
      <w:r w:rsidR="00B40246">
        <w:rPr>
          <w:rFonts w:ascii="Trebuchet MS" w:hAnsi="Trebuchet MS"/>
        </w:rPr>
        <w:t xml:space="preserve"> p</w:t>
      </w:r>
      <w:r w:rsidR="00CC57C7">
        <w:rPr>
          <w:rFonts w:ascii="Trebuchet MS" w:hAnsi="Trebuchet MS"/>
        </w:rPr>
        <w:t>resentan mayor número de componentes en esta categoría las IED Nueva Granada y Urbano Molina Castro con  14, Cienagueta, Santa Cruz de Bálsamo y Thelma Rosa Arévalo con 11.</w:t>
      </w:r>
    </w:p>
    <w:p w:rsidR="009409DB" w:rsidRDefault="009409DB" w:rsidP="00CC57C7">
      <w:pPr>
        <w:jc w:val="both"/>
        <w:rPr>
          <w:rFonts w:ascii="Trebuchet MS" w:hAnsi="Trebuchet MS"/>
        </w:rPr>
      </w:pPr>
    </w:p>
    <w:p w:rsidR="009409DB" w:rsidRPr="00AE048A" w:rsidRDefault="009409DB" w:rsidP="00CC57C7">
      <w:pPr>
        <w:jc w:val="both"/>
        <w:rPr>
          <w:rFonts w:ascii="Trebuchet MS" w:hAnsi="Trebuchet MS"/>
          <w:lang w:eastAsia="en-US"/>
        </w:rPr>
      </w:pPr>
      <w:r>
        <w:rPr>
          <w:rFonts w:ascii="Trebuchet MS" w:hAnsi="Trebuchet MS"/>
        </w:rPr>
        <w:t xml:space="preserve">En la categoría de </w:t>
      </w:r>
      <w:r w:rsidRPr="009409DB">
        <w:rPr>
          <w:rFonts w:ascii="Trebuchet MS" w:hAnsi="Trebuchet MS"/>
          <w:b/>
        </w:rPr>
        <w:t>pertinencia</w:t>
      </w:r>
      <w:r>
        <w:rPr>
          <w:rFonts w:ascii="Trebuchet MS" w:hAnsi="Trebuchet MS"/>
        </w:rPr>
        <w:t xml:space="preserve"> se ubica la IED Cantagallar con 11 componentes </w:t>
      </w:r>
    </w:p>
    <w:p w:rsidR="00AE048A" w:rsidRPr="00AE048A" w:rsidRDefault="00AE048A" w:rsidP="00AE048A">
      <w:pPr>
        <w:rPr>
          <w:rFonts w:ascii="Trebuchet MS" w:hAnsi="Trebuchet MS"/>
          <w:lang w:eastAsia="en-US"/>
        </w:rPr>
      </w:pPr>
    </w:p>
    <w:p w:rsidR="00A0091E" w:rsidRDefault="009409DB" w:rsidP="00F97F0A">
      <w:pPr>
        <w:tabs>
          <w:tab w:val="left" w:pos="3165"/>
        </w:tabs>
        <w:rPr>
          <w:rFonts w:ascii="Trebuchet MS" w:hAnsi="Trebuchet MS"/>
        </w:rPr>
      </w:pPr>
      <w:r w:rsidRPr="009409DB">
        <w:rPr>
          <w:rFonts w:ascii="Trebuchet MS" w:hAnsi="Trebuchet MS"/>
        </w:rPr>
        <w:t xml:space="preserve">Los componentes que obtuvieron resultados poco satisfactorios se deben ubicar y priorizar para establecer acciones de </w:t>
      </w:r>
      <w:r w:rsidR="00AF10CF" w:rsidRPr="009409DB">
        <w:rPr>
          <w:rFonts w:ascii="Trebuchet MS" w:hAnsi="Trebuchet MS"/>
        </w:rPr>
        <w:t>mejoramiento</w:t>
      </w:r>
      <w:r w:rsidR="00AF10CF">
        <w:t>.</w:t>
      </w:r>
      <w:r w:rsidR="00AF10CF" w:rsidRPr="00AF10CF">
        <w:rPr>
          <w:rFonts w:ascii="Trebuchet MS" w:hAnsi="Trebuchet MS"/>
        </w:rPr>
        <w:t xml:space="preserve"> Y la Secretaria de Educación debe e</w:t>
      </w:r>
      <w:r w:rsidR="00AF10CF">
        <w:rPr>
          <w:rFonts w:ascii="Trebuchet MS" w:hAnsi="Trebuchet MS"/>
        </w:rPr>
        <w:t>stablecer un proceso de acompañamiento para mejorar los procesos en los componentes identificados por cada institución educativa.</w:t>
      </w:r>
      <w:r w:rsidRPr="00AF10CF">
        <w:rPr>
          <w:rFonts w:ascii="Trebuchet MS" w:hAnsi="Trebuchet MS"/>
        </w:rPr>
        <w:t xml:space="preserve"> </w:t>
      </w:r>
    </w:p>
    <w:p w:rsidR="00A0091E" w:rsidRDefault="00A0091E" w:rsidP="00F97F0A">
      <w:pPr>
        <w:tabs>
          <w:tab w:val="left" w:pos="3165"/>
        </w:tabs>
        <w:rPr>
          <w:rFonts w:ascii="Trebuchet MS" w:hAnsi="Trebuchet MS"/>
        </w:rPr>
      </w:pPr>
    </w:p>
    <w:p w:rsidR="00F97F0A" w:rsidRPr="00AF10CF" w:rsidRDefault="00A0091E" w:rsidP="00B80220">
      <w:pPr>
        <w:tabs>
          <w:tab w:val="left" w:pos="3165"/>
        </w:tabs>
        <w:jc w:val="both"/>
        <w:rPr>
          <w:rFonts w:ascii="Trebuchet MS" w:hAnsi="Trebuchet MS"/>
          <w:lang w:eastAsia="en-US"/>
        </w:rPr>
      </w:pPr>
      <w:r>
        <w:rPr>
          <w:rFonts w:ascii="Trebuchet MS" w:hAnsi="Trebuchet MS"/>
        </w:rPr>
        <w:t xml:space="preserve">La Tabla No.8 muestra un mejor desempeño de las instituciones en esta área en la categoría de Apropiación, lo cual indica cierto grado de planeación </w:t>
      </w:r>
      <w:r w:rsidR="00B80220">
        <w:rPr>
          <w:rFonts w:ascii="Trebuchet MS" w:hAnsi="Trebuchet MS"/>
        </w:rPr>
        <w:t xml:space="preserve">en los componentes que conforman  los </w:t>
      </w:r>
      <w:r>
        <w:rPr>
          <w:rFonts w:ascii="Trebuchet MS" w:hAnsi="Trebuchet MS"/>
        </w:rPr>
        <w:t xml:space="preserve"> </w:t>
      </w:r>
      <w:r w:rsidR="00B80220">
        <w:rPr>
          <w:rFonts w:ascii="Trebuchet MS" w:hAnsi="Trebuchet MS"/>
        </w:rPr>
        <w:t>diferentes procesos de la gestión comunitaria.</w:t>
      </w:r>
      <w:r w:rsidR="00AE048A" w:rsidRPr="00AF10CF">
        <w:rPr>
          <w:rFonts w:ascii="Trebuchet MS" w:hAnsi="Trebuchet MS"/>
          <w:lang w:eastAsia="en-US"/>
        </w:rPr>
        <w:tab/>
      </w:r>
    </w:p>
    <w:p w:rsidR="0039739E" w:rsidRPr="00AF10CF" w:rsidRDefault="0039739E" w:rsidP="00B80220">
      <w:pPr>
        <w:tabs>
          <w:tab w:val="left" w:pos="2730"/>
        </w:tabs>
        <w:jc w:val="both"/>
        <w:rPr>
          <w:rFonts w:ascii="Trebuchet MS" w:hAnsi="Trebuchet MS"/>
          <w:lang w:eastAsia="en-US"/>
        </w:rPr>
      </w:pPr>
    </w:p>
    <w:p w:rsidR="0039739E" w:rsidRPr="00AF10CF" w:rsidRDefault="0039739E" w:rsidP="00B80220">
      <w:pPr>
        <w:tabs>
          <w:tab w:val="left" w:pos="2730"/>
        </w:tabs>
        <w:jc w:val="both"/>
        <w:rPr>
          <w:rFonts w:ascii="Trebuchet MS" w:hAnsi="Trebuchet MS"/>
          <w:lang w:eastAsia="en-US"/>
        </w:rPr>
      </w:pPr>
    </w:p>
    <w:p w:rsidR="0039739E" w:rsidRDefault="0039739E" w:rsidP="00AE048A">
      <w:pPr>
        <w:tabs>
          <w:tab w:val="left" w:pos="2730"/>
        </w:tabs>
        <w:rPr>
          <w:rFonts w:ascii="Trebuchet MS" w:hAnsi="Trebuchet MS"/>
          <w:lang w:eastAsia="en-US"/>
        </w:rPr>
      </w:pPr>
    </w:p>
    <w:p w:rsidR="0039739E" w:rsidRDefault="0039739E" w:rsidP="00AE048A">
      <w:pPr>
        <w:tabs>
          <w:tab w:val="left" w:pos="2730"/>
        </w:tabs>
        <w:rPr>
          <w:rFonts w:ascii="Trebuchet MS" w:hAnsi="Trebuchet MS"/>
          <w:lang w:eastAsia="en-US"/>
        </w:rPr>
      </w:pPr>
    </w:p>
    <w:p w:rsidR="00DB2787" w:rsidRDefault="00DB2787" w:rsidP="00AE048A">
      <w:pPr>
        <w:tabs>
          <w:tab w:val="left" w:pos="2730"/>
        </w:tabs>
        <w:rPr>
          <w:rFonts w:ascii="Trebuchet MS" w:hAnsi="Trebuchet MS"/>
          <w:lang w:eastAsia="en-US"/>
        </w:rPr>
      </w:pPr>
    </w:p>
    <w:p w:rsidR="00F97F0A" w:rsidRDefault="00F97F0A" w:rsidP="00AE048A">
      <w:pPr>
        <w:tabs>
          <w:tab w:val="left" w:pos="2730"/>
        </w:tabs>
        <w:rPr>
          <w:rFonts w:ascii="Trebuchet MS" w:hAnsi="Trebuchet MS"/>
          <w:lang w:eastAsia="en-US"/>
        </w:rPr>
      </w:pPr>
    </w:p>
    <w:p w:rsidR="00F97F0A" w:rsidRDefault="00F97F0A" w:rsidP="00AE048A">
      <w:pPr>
        <w:tabs>
          <w:tab w:val="left" w:pos="2730"/>
        </w:tabs>
        <w:rPr>
          <w:rFonts w:ascii="Trebuchet MS" w:hAnsi="Trebuchet MS"/>
          <w:lang w:eastAsia="en-US"/>
        </w:rPr>
      </w:pPr>
    </w:p>
    <w:p w:rsidR="00F97F0A" w:rsidRDefault="00F97F0A" w:rsidP="00AE048A">
      <w:pPr>
        <w:tabs>
          <w:tab w:val="left" w:pos="2730"/>
        </w:tabs>
        <w:rPr>
          <w:rFonts w:ascii="Trebuchet MS" w:hAnsi="Trebuchet MS"/>
          <w:lang w:eastAsia="en-US"/>
        </w:rPr>
      </w:pPr>
    </w:p>
    <w:p w:rsidR="00F97F0A" w:rsidRDefault="00F97F0A" w:rsidP="00AE048A">
      <w:pPr>
        <w:tabs>
          <w:tab w:val="left" w:pos="2730"/>
        </w:tabs>
        <w:rPr>
          <w:rFonts w:ascii="Trebuchet MS" w:hAnsi="Trebuchet MS"/>
          <w:lang w:eastAsia="en-US"/>
        </w:rPr>
      </w:pPr>
    </w:p>
    <w:p w:rsidR="00F97F0A" w:rsidRDefault="00F97F0A" w:rsidP="00AE048A">
      <w:pPr>
        <w:tabs>
          <w:tab w:val="left" w:pos="2730"/>
        </w:tabs>
        <w:rPr>
          <w:rFonts w:ascii="Trebuchet MS" w:hAnsi="Trebuchet MS"/>
          <w:lang w:eastAsia="en-US"/>
        </w:rPr>
      </w:pPr>
    </w:p>
    <w:p w:rsidR="00F97F0A" w:rsidRDefault="00F97F0A" w:rsidP="00AE048A">
      <w:pPr>
        <w:tabs>
          <w:tab w:val="left" w:pos="2730"/>
        </w:tabs>
        <w:rPr>
          <w:rFonts w:ascii="Trebuchet MS" w:hAnsi="Trebuchet MS"/>
          <w:lang w:eastAsia="en-US"/>
        </w:rPr>
      </w:pPr>
    </w:p>
    <w:p w:rsidR="00F97F0A" w:rsidRDefault="00F97F0A" w:rsidP="00AE048A">
      <w:pPr>
        <w:tabs>
          <w:tab w:val="left" w:pos="2730"/>
        </w:tabs>
        <w:rPr>
          <w:rFonts w:ascii="Trebuchet MS" w:hAnsi="Trebuchet MS"/>
          <w:lang w:eastAsia="en-US"/>
        </w:rPr>
      </w:pPr>
    </w:p>
    <w:p w:rsidR="00CC57C7" w:rsidRDefault="00CC57C7" w:rsidP="00AE048A">
      <w:pPr>
        <w:tabs>
          <w:tab w:val="left" w:pos="2730"/>
        </w:tabs>
        <w:rPr>
          <w:rFonts w:ascii="Trebuchet MS" w:hAnsi="Trebuchet MS"/>
          <w:lang w:eastAsia="en-US"/>
        </w:rPr>
      </w:pPr>
    </w:p>
    <w:p w:rsidR="00A01BCD" w:rsidRDefault="00A01BCD" w:rsidP="00AE048A">
      <w:pPr>
        <w:tabs>
          <w:tab w:val="left" w:pos="2730"/>
        </w:tabs>
        <w:rPr>
          <w:rFonts w:ascii="Trebuchet MS" w:hAnsi="Trebuchet MS"/>
          <w:lang w:eastAsia="en-US"/>
        </w:rPr>
      </w:pPr>
    </w:p>
    <w:tbl>
      <w:tblPr>
        <w:tblStyle w:val="PlainTable1"/>
        <w:tblW w:w="7836" w:type="dxa"/>
        <w:jc w:val="center"/>
        <w:tblLook w:val="04A0" w:firstRow="1" w:lastRow="0" w:firstColumn="1" w:lastColumn="0" w:noHBand="0" w:noVBand="1"/>
      </w:tblPr>
      <w:tblGrid>
        <w:gridCol w:w="5138"/>
        <w:gridCol w:w="997"/>
        <w:gridCol w:w="709"/>
        <w:gridCol w:w="697"/>
        <w:gridCol w:w="525"/>
      </w:tblGrid>
      <w:tr w:rsidR="002A6164" w:rsidRPr="003F2BF8" w:rsidTr="000D5620">
        <w:trPr>
          <w:cnfStyle w:val="100000000000" w:firstRow="1" w:lastRow="0" w:firstColumn="0" w:lastColumn="0" w:oddVBand="0" w:evenVBand="0" w:oddHBand="0"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5138" w:type="dxa"/>
            <w:vMerge w:val="restart"/>
            <w:noWrap/>
            <w:hideMark/>
          </w:tcPr>
          <w:p w:rsidR="002A6164" w:rsidRPr="003F2BF8" w:rsidRDefault="002A6164" w:rsidP="002A6164">
            <w:pPr>
              <w:jc w:val="center"/>
              <w:rPr>
                <w:sz w:val="20"/>
                <w:szCs w:val="20"/>
                <w:lang w:eastAsia="es-CO"/>
              </w:rPr>
            </w:pPr>
            <w:r w:rsidRPr="003F2BF8">
              <w:rPr>
                <w:rFonts w:ascii="Calibri" w:hAnsi="Calibri"/>
                <w:color w:val="000000"/>
                <w:sz w:val="22"/>
                <w:szCs w:val="22"/>
                <w:lang w:eastAsia="es-CO"/>
              </w:rPr>
              <w:lastRenderedPageBreak/>
              <w:t>INSTITUCIÓN EDUCATIVA</w:t>
            </w:r>
          </w:p>
        </w:tc>
        <w:tc>
          <w:tcPr>
            <w:tcW w:w="2698" w:type="dxa"/>
            <w:gridSpan w:val="4"/>
            <w:noWrap/>
            <w:hideMark/>
          </w:tcPr>
          <w:p w:rsidR="002A6164" w:rsidRPr="002A6164" w:rsidRDefault="002A6164" w:rsidP="002A6164">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sz w:val="22"/>
                <w:szCs w:val="22"/>
                <w:lang w:eastAsia="es-CO"/>
              </w:rPr>
            </w:pPr>
            <w:r w:rsidRPr="003F2BF8">
              <w:rPr>
                <w:rFonts w:ascii="Calibri" w:hAnsi="Calibri"/>
                <w:color w:val="000000"/>
                <w:sz w:val="22"/>
                <w:szCs w:val="22"/>
                <w:lang w:eastAsia="es-CO"/>
              </w:rPr>
              <w:t>G. COMUNITARIA</w:t>
            </w:r>
          </w:p>
        </w:tc>
      </w:tr>
      <w:tr w:rsidR="002A6164" w:rsidRPr="003F2BF8" w:rsidTr="000D562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138" w:type="dxa"/>
            <w:vMerge/>
            <w:hideMark/>
          </w:tcPr>
          <w:p w:rsidR="002A6164" w:rsidRPr="003F2BF8" w:rsidRDefault="002A6164" w:rsidP="003F2BF8">
            <w:pPr>
              <w:rPr>
                <w:rFonts w:ascii="Calibri" w:hAnsi="Calibri"/>
                <w:b w:val="0"/>
                <w:bCs w:val="0"/>
                <w:color w:val="000000"/>
                <w:sz w:val="22"/>
                <w:szCs w:val="22"/>
                <w:lang w:eastAsia="es-CO"/>
              </w:rPr>
            </w:pPr>
          </w:p>
        </w:tc>
        <w:tc>
          <w:tcPr>
            <w:tcW w:w="997" w:type="dxa"/>
            <w:noWrap/>
            <w:hideMark/>
          </w:tcPr>
          <w:p w:rsidR="002A6164" w:rsidRPr="003F2BF8" w:rsidRDefault="002A6164" w:rsidP="003F2BF8">
            <w:pP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2"/>
                <w:szCs w:val="22"/>
                <w:lang w:eastAsia="es-CO"/>
              </w:rPr>
            </w:pPr>
            <w:r w:rsidRPr="003F2BF8">
              <w:rPr>
                <w:rFonts w:ascii="Calibri" w:hAnsi="Calibri"/>
                <w:b/>
                <w:bCs/>
                <w:color w:val="000000"/>
                <w:sz w:val="22"/>
                <w:szCs w:val="22"/>
                <w:lang w:eastAsia="es-CO"/>
              </w:rPr>
              <w:t>E</w:t>
            </w:r>
          </w:p>
        </w:tc>
        <w:tc>
          <w:tcPr>
            <w:tcW w:w="709" w:type="dxa"/>
            <w:noWrap/>
            <w:hideMark/>
          </w:tcPr>
          <w:p w:rsidR="002A6164" w:rsidRPr="003F2BF8" w:rsidRDefault="002A6164" w:rsidP="003F2BF8">
            <w:pP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2"/>
                <w:szCs w:val="22"/>
                <w:lang w:eastAsia="es-CO"/>
              </w:rPr>
            </w:pPr>
            <w:r w:rsidRPr="003F2BF8">
              <w:rPr>
                <w:rFonts w:ascii="Calibri" w:hAnsi="Calibri"/>
                <w:b/>
                <w:bCs/>
                <w:color w:val="000000"/>
                <w:sz w:val="22"/>
                <w:szCs w:val="22"/>
                <w:lang w:eastAsia="es-CO"/>
              </w:rPr>
              <w:t>P</w:t>
            </w:r>
          </w:p>
        </w:tc>
        <w:tc>
          <w:tcPr>
            <w:tcW w:w="697" w:type="dxa"/>
            <w:noWrap/>
            <w:hideMark/>
          </w:tcPr>
          <w:p w:rsidR="002A6164" w:rsidRPr="003F2BF8" w:rsidRDefault="002A6164" w:rsidP="003F2BF8">
            <w:pP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2"/>
                <w:szCs w:val="22"/>
                <w:lang w:eastAsia="es-CO"/>
              </w:rPr>
            </w:pPr>
            <w:r w:rsidRPr="003F2BF8">
              <w:rPr>
                <w:rFonts w:ascii="Calibri" w:hAnsi="Calibri"/>
                <w:b/>
                <w:bCs/>
                <w:color w:val="000000"/>
                <w:sz w:val="22"/>
                <w:szCs w:val="22"/>
                <w:lang w:eastAsia="es-CO"/>
              </w:rPr>
              <w:t>A</w:t>
            </w:r>
          </w:p>
        </w:tc>
        <w:tc>
          <w:tcPr>
            <w:tcW w:w="295" w:type="dxa"/>
            <w:noWrap/>
            <w:hideMark/>
          </w:tcPr>
          <w:p w:rsidR="002A6164" w:rsidRPr="003F2BF8" w:rsidRDefault="002A6164" w:rsidP="003F2BF8">
            <w:pP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2"/>
                <w:szCs w:val="22"/>
                <w:lang w:eastAsia="es-CO"/>
              </w:rPr>
            </w:pPr>
            <w:r w:rsidRPr="003F2BF8">
              <w:rPr>
                <w:rFonts w:ascii="Calibri" w:hAnsi="Calibri"/>
                <w:b/>
                <w:bCs/>
                <w:color w:val="000000"/>
                <w:sz w:val="22"/>
                <w:szCs w:val="22"/>
                <w:lang w:eastAsia="es-CO"/>
              </w:rPr>
              <w:t>MC</w:t>
            </w:r>
          </w:p>
        </w:tc>
      </w:tr>
      <w:tr w:rsidR="003F2BF8" w:rsidRPr="003F2BF8" w:rsidTr="000D5620">
        <w:trPr>
          <w:trHeight w:val="315"/>
          <w:jc w:val="center"/>
        </w:trPr>
        <w:tc>
          <w:tcPr>
            <w:cnfStyle w:val="001000000000" w:firstRow="0" w:lastRow="0" w:firstColumn="1" w:lastColumn="0" w:oddVBand="0" w:evenVBand="0" w:oddHBand="0" w:evenHBand="0" w:firstRowFirstColumn="0" w:firstRowLastColumn="0" w:lastRowFirstColumn="0" w:lastRowLastColumn="0"/>
            <w:tcW w:w="5138" w:type="dxa"/>
            <w:hideMark/>
          </w:tcPr>
          <w:p w:rsidR="003F2BF8" w:rsidRPr="003F2BF8" w:rsidRDefault="003F2BF8" w:rsidP="003F2BF8">
            <w:pPr>
              <w:rPr>
                <w:rFonts w:ascii="Calibri" w:hAnsi="Calibri"/>
                <w:b w:val="0"/>
                <w:bCs w:val="0"/>
                <w:color w:val="000000"/>
                <w:sz w:val="22"/>
                <w:szCs w:val="22"/>
                <w:lang w:eastAsia="es-CO"/>
              </w:rPr>
            </w:pPr>
            <w:r w:rsidRPr="003F2BF8">
              <w:rPr>
                <w:rFonts w:ascii="Calibri" w:hAnsi="Calibri"/>
                <w:color w:val="000000"/>
                <w:sz w:val="22"/>
                <w:szCs w:val="22"/>
                <w:lang w:eastAsia="es-CO"/>
              </w:rPr>
              <w:t>Rafael Núñez</w:t>
            </w:r>
          </w:p>
        </w:tc>
        <w:tc>
          <w:tcPr>
            <w:tcW w:w="997"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9</w:t>
            </w:r>
          </w:p>
        </w:tc>
        <w:tc>
          <w:tcPr>
            <w:tcW w:w="709"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3</w:t>
            </w:r>
          </w:p>
        </w:tc>
        <w:tc>
          <w:tcPr>
            <w:tcW w:w="697"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0</w:t>
            </w:r>
          </w:p>
        </w:tc>
        <w:tc>
          <w:tcPr>
            <w:tcW w:w="295"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0</w:t>
            </w:r>
          </w:p>
        </w:tc>
      </w:tr>
      <w:tr w:rsidR="003F2BF8" w:rsidRPr="003F2BF8" w:rsidTr="000D562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138" w:type="dxa"/>
            <w:hideMark/>
          </w:tcPr>
          <w:p w:rsidR="003F2BF8" w:rsidRPr="003F2BF8" w:rsidRDefault="003F2BF8" w:rsidP="003F2BF8">
            <w:pPr>
              <w:rPr>
                <w:rFonts w:ascii="Calibri" w:hAnsi="Calibri"/>
                <w:b w:val="0"/>
                <w:bCs w:val="0"/>
                <w:color w:val="000000"/>
                <w:sz w:val="22"/>
                <w:szCs w:val="22"/>
                <w:lang w:eastAsia="es-CO"/>
              </w:rPr>
            </w:pPr>
            <w:r w:rsidRPr="003F2BF8">
              <w:rPr>
                <w:rFonts w:ascii="Calibri" w:hAnsi="Calibri"/>
                <w:color w:val="000000"/>
                <w:sz w:val="22"/>
                <w:szCs w:val="22"/>
                <w:lang w:eastAsia="es-CO"/>
              </w:rPr>
              <w:t>Fossy Marcos María</w:t>
            </w:r>
          </w:p>
        </w:tc>
        <w:tc>
          <w:tcPr>
            <w:tcW w:w="997"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3</w:t>
            </w:r>
          </w:p>
        </w:tc>
        <w:tc>
          <w:tcPr>
            <w:tcW w:w="709"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9</w:t>
            </w:r>
          </w:p>
        </w:tc>
        <w:tc>
          <w:tcPr>
            <w:tcW w:w="697"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2</w:t>
            </w:r>
          </w:p>
        </w:tc>
        <w:tc>
          <w:tcPr>
            <w:tcW w:w="295"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0</w:t>
            </w:r>
          </w:p>
        </w:tc>
      </w:tr>
      <w:tr w:rsidR="003F2BF8" w:rsidRPr="003F2BF8" w:rsidTr="000D5620">
        <w:trPr>
          <w:trHeight w:val="315"/>
          <w:jc w:val="center"/>
        </w:trPr>
        <w:tc>
          <w:tcPr>
            <w:cnfStyle w:val="001000000000" w:firstRow="0" w:lastRow="0" w:firstColumn="1" w:lastColumn="0" w:oddVBand="0" w:evenVBand="0" w:oddHBand="0" w:evenHBand="0" w:firstRowFirstColumn="0" w:firstRowLastColumn="0" w:lastRowFirstColumn="0" w:lastRowLastColumn="0"/>
            <w:tcW w:w="5138" w:type="dxa"/>
            <w:hideMark/>
          </w:tcPr>
          <w:p w:rsidR="003F2BF8" w:rsidRPr="003F2BF8" w:rsidRDefault="003F2BF8" w:rsidP="003F2BF8">
            <w:pPr>
              <w:rPr>
                <w:rFonts w:ascii="Calibri" w:hAnsi="Calibri"/>
                <w:b w:val="0"/>
                <w:bCs w:val="0"/>
                <w:color w:val="000000"/>
                <w:sz w:val="22"/>
                <w:szCs w:val="22"/>
                <w:lang w:eastAsia="es-CO"/>
              </w:rPr>
            </w:pPr>
            <w:r w:rsidRPr="003F2BF8">
              <w:rPr>
                <w:rFonts w:ascii="Calibri" w:hAnsi="Calibri"/>
                <w:color w:val="000000"/>
                <w:sz w:val="22"/>
                <w:szCs w:val="22"/>
                <w:lang w:eastAsia="es-CO"/>
              </w:rPr>
              <w:t>Elvia Vizcaíno de Todaro</w:t>
            </w:r>
          </w:p>
        </w:tc>
        <w:tc>
          <w:tcPr>
            <w:tcW w:w="997"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6</w:t>
            </w:r>
          </w:p>
        </w:tc>
        <w:tc>
          <w:tcPr>
            <w:tcW w:w="709"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4</w:t>
            </w:r>
          </w:p>
        </w:tc>
        <w:tc>
          <w:tcPr>
            <w:tcW w:w="697"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4</w:t>
            </w:r>
          </w:p>
        </w:tc>
        <w:tc>
          <w:tcPr>
            <w:tcW w:w="295"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0</w:t>
            </w:r>
          </w:p>
        </w:tc>
      </w:tr>
      <w:tr w:rsidR="003F2BF8" w:rsidRPr="003F2BF8" w:rsidTr="000D562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138" w:type="dxa"/>
            <w:hideMark/>
          </w:tcPr>
          <w:p w:rsidR="003F2BF8" w:rsidRPr="003F2BF8" w:rsidRDefault="003F2BF8" w:rsidP="003F2BF8">
            <w:pPr>
              <w:rPr>
                <w:rFonts w:ascii="Calibri" w:hAnsi="Calibri"/>
                <w:b w:val="0"/>
                <w:bCs w:val="0"/>
                <w:color w:val="000000"/>
                <w:sz w:val="22"/>
                <w:szCs w:val="22"/>
                <w:lang w:eastAsia="es-CO"/>
              </w:rPr>
            </w:pPr>
            <w:r w:rsidRPr="003F2BF8">
              <w:rPr>
                <w:rFonts w:ascii="Calibri" w:hAnsi="Calibri"/>
                <w:color w:val="000000"/>
                <w:sz w:val="22"/>
                <w:szCs w:val="22"/>
                <w:lang w:eastAsia="es-CO"/>
              </w:rPr>
              <w:t>Santa Cruz de Bálsamo</w:t>
            </w:r>
          </w:p>
        </w:tc>
        <w:tc>
          <w:tcPr>
            <w:tcW w:w="997"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11</w:t>
            </w:r>
          </w:p>
        </w:tc>
        <w:tc>
          <w:tcPr>
            <w:tcW w:w="709"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2</w:t>
            </w:r>
          </w:p>
        </w:tc>
        <w:tc>
          <w:tcPr>
            <w:tcW w:w="697"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0</w:t>
            </w:r>
          </w:p>
        </w:tc>
        <w:tc>
          <w:tcPr>
            <w:tcW w:w="295"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0</w:t>
            </w:r>
          </w:p>
        </w:tc>
      </w:tr>
      <w:tr w:rsidR="003F2BF8" w:rsidRPr="003F2BF8" w:rsidTr="000D5620">
        <w:trPr>
          <w:trHeight w:val="315"/>
          <w:jc w:val="center"/>
        </w:trPr>
        <w:tc>
          <w:tcPr>
            <w:cnfStyle w:val="001000000000" w:firstRow="0" w:lastRow="0" w:firstColumn="1" w:lastColumn="0" w:oddVBand="0" w:evenVBand="0" w:oddHBand="0" w:evenHBand="0" w:firstRowFirstColumn="0" w:firstRowLastColumn="0" w:lastRowFirstColumn="0" w:lastRowLastColumn="0"/>
            <w:tcW w:w="5138" w:type="dxa"/>
            <w:hideMark/>
          </w:tcPr>
          <w:p w:rsidR="003F2BF8" w:rsidRPr="003F2BF8" w:rsidRDefault="003F2BF8" w:rsidP="003F2BF8">
            <w:pPr>
              <w:rPr>
                <w:rFonts w:ascii="Calibri" w:hAnsi="Calibri"/>
                <w:b w:val="0"/>
                <w:bCs w:val="0"/>
                <w:color w:val="000000"/>
                <w:sz w:val="22"/>
                <w:szCs w:val="22"/>
                <w:lang w:eastAsia="es-CO"/>
              </w:rPr>
            </w:pPr>
            <w:r w:rsidRPr="003F2BF8">
              <w:rPr>
                <w:rFonts w:ascii="Calibri" w:hAnsi="Calibri"/>
                <w:color w:val="000000"/>
                <w:sz w:val="22"/>
                <w:szCs w:val="22"/>
                <w:lang w:eastAsia="es-CO"/>
              </w:rPr>
              <w:t>Arcesio Cáliz Amador</w:t>
            </w:r>
          </w:p>
        </w:tc>
        <w:tc>
          <w:tcPr>
            <w:tcW w:w="997"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0</w:t>
            </w:r>
          </w:p>
        </w:tc>
        <w:tc>
          <w:tcPr>
            <w:tcW w:w="709"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4</w:t>
            </w:r>
          </w:p>
        </w:tc>
        <w:tc>
          <w:tcPr>
            <w:tcW w:w="697"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3</w:t>
            </w:r>
          </w:p>
        </w:tc>
        <w:tc>
          <w:tcPr>
            <w:tcW w:w="295"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7</w:t>
            </w:r>
          </w:p>
        </w:tc>
      </w:tr>
      <w:tr w:rsidR="003F2BF8" w:rsidRPr="003F2BF8" w:rsidTr="000D562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138" w:type="dxa"/>
            <w:hideMark/>
          </w:tcPr>
          <w:p w:rsidR="003F2BF8" w:rsidRPr="003F2BF8" w:rsidRDefault="003F2BF8" w:rsidP="003F2BF8">
            <w:pPr>
              <w:rPr>
                <w:rFonts w:ascii="Calibri" w:hAnsi="Calibri"/>
                <w:b w:val="0"/>
                <w:bCs w:val="0"/>
                <w:color w:val="000000"/>
                <w:sz w:val="22"/>
                <w:szCs w:val="22"/>
                <w:lang w:eastAsia="es-CO"/>
              </w:rPr>
            </w:pPr>
            <w:r w:rsidRPr="003F2BF8">
              <w:rPr>
                <w:rFonts w:ascii="Calibri" w:hAnsi="Calibri"/>
                <w:color w:val="000000"/>
                <w:sz w:val="22"/>
                <w:szCs w:val="22"/>
                <w:lang w:eastAsia="es-CO"/>
              </w:rPr>
              <w:t xml:space="preserve">Electo </w:t>
            </w:r>
            <w:proofErr w:type="spellStart"/>
            <w:r w:rsidRPr="003F2BF8">
              <w:rPr>
                <w:rFonts w:ascii="Calibri" w:hAnsi="Calibri"/>
                <w:color w:val="000000"/>
                <w:sz w:val="22"/>
                <w:szCs w:val="22"/>
                <w:lang w:eastAsia="es-CO"/>
              </w:rPr>
              <w:t>Caliz</w:t>
            </w:r>
            <w:proofErr w:type="spellEnd"/>
            <w:r w:rsidRPr="003F2BF8">
              <w:rPr>
                <w:rFonts w:ascii="Calibri" w:hAnsi="Calibri"/>
                <w:color w:val="000000"/>
                <w:sz w:val="22"/>
                <w:szCs w:val="22"/>
                <w:lang w:eastAsia="es-CO"/>
              </w:rPr>
              <w:t xml:space="preserve"> A</w:t>
            </w:r>
          </w:p>
        </w:tc>
        <w:tc>
          <w:tcPr>
            <w:tcW w:w="997"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2</w:t>
            </w:r>
          </w:p>
        </w:tc>
        <w:tc>
          <w:tcPr>
            <w:tcW w:w="709"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5</w:t>
            </w:r>
          </w:p>
        </w:tc>
        <w:tc>
          <w:tcPr>
            <w:tcW w:w="697"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6</w:t>
            </w:r>
          </w:p>
        </w:tc>
        <w:tc>
          <w:tcPr>
            <w:tcW w:w="295"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1</w:t>
            </w:r>
          </w:p>
        </w:tc>
      </w:tr>
      <w:tr w:rsidR="003F2BF8" w:rsidRPr="003F2BF8" w:rsidTr="000D5620">
        <w:trPr>
          <w:trHeight w:val="315"/>
          <w:jc w:val="center"/>
        </w:trPr>
        <w:tc>
          <w:tcPr>
            <w:cnfStyle w:val="001000000000" w:firstRow="0" w:lastRow="0" w:firstColumn="1" w:lastColumn="0" w:oddVBand="0" w:evenVBand="0" w:oddHBand="0" w:evenHBand="0" w:firstRowFirstColumn="0" w:firstRowLastColumn="0" w:lastRowFirstColumn="0" w:lastRowLastColumn="0"/>
            <w:tcW w:w="5138" w:type="dxa"/>
            <w:hideMark/>
          </w:tcPr>
          <w:p w:rsidR="003F2BF8" w:rsidRPr="003F2BF8" w:rsidRDefault="003F2BF8" w:rsidP="003F2BF8">
            <w:pPr>
              <w:rPr>
                <w:rFonts w:ascii="Calibri" w:hAnsi="Calibri"/>
                <w:b w:val="0"/>
                <w:bCs w:val="0"/>
                <w:color w:val="000000"/>
                <w:sz w:val="22"/>
                <w:szCs w:val="22"/>
                <w:lang w:eastAsia="es-CO"/>
              </w:rPr>
            </w:pPr>
            <w:r w:rsidRPr="003F2BF8">
              <w:rPr>
                <w:rFonts w:ascii="Calibri" w:hAnsi="Calibri"/>
                <w:color w:val="000000"/>
                <w:sz w:val="22"/>
                <w:szCs w:val="22"/>
                <w:lang w:eastAsia="es-CO"/>
              </w:rPr>
              <w:t>Lorencita Villegas de S.</w:t>
            </w:r>
          </w:p>
        </w:tc>
        <w:tc>
          <w:tcPr>
            <w:tcW w:w="997"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6</w:t>
            </w:r>
          </w:p>
        </w:tc>
        <w:tc>
          <w:tcPr>
            <w:tcW w:w="709"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4</w:t>
            </w:r>
          </w:p>
        </w:tc>
        <w:tc>
          <w:tcPr>
            <w:tcW w:w="697"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2</w:t>
            </w:r>
          </w:p>
        </w:tc>
        <w:tc>
          <w:tcPr>
            <w:tcW w:w="295"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2</w:t>
            </w:r>
          </w:p>
        </w:tc>
      </w:tr>
      <w:tr w:rsidR="003F2BF8" w:rsidRPr="003F2BF8" w:rsidTr="000D562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138" w:type="dxa"/>
            <w:hideMark/>
          </w:tcPr>
          <w:p w:rsidR="003F2BF8" w:rsidRPr="003F2BF8" w:rsidRDefault="003F2BF8" w:rsidP="003F2BF8">
            <w:pPr>
              <w:rPr>
                <w:rFonts w:ascii="Calibri" w:hAnsi="Calibri"/>
                <w:b w:val="0"/>
                <w:bCs w:val="0"/>
                <w:color w:val="000000"/>
                <w:sz w:val="22"/>
                <w:szCs w:val="22"/>
                <w:lang w:eastAsia="es-CO"/>
              </w:rPr>
            </w:pPr>
            <w:r w:rsidRPr="003F2BF8">
              <w:rPr>
                <w:rFonts w:ascii="Calibri" w:hAnsi="Calibri"/>
                <w:color w:val="000000"/>
                <w:sz w:val="22"/>
                <w:szCs w:val="22"/>
                <w:lang w:eastAsia="es-CO"/>
              </w:rPr>
              <w:t xml:space="preserve">Silvia Cotes de </w:t>
            </w:r>
            <w:proofErr w:type="spellStart"/>
            <w:r w:rsidRPr="003F2BF8">
              <w:rPr>
                <w:rFonts w:ascii="Calibri" w:hAnsi="Calibri"/>
                <w:color w:val="000000"/>
                <w:sz w:val="22"/>
                <w:szCs w:val="22"/>
                <w:lang w:eastAsia="es-CO"/>
              </w:rPr>
              <w:t>Biswell</w:t>
            </w:r>
            <w:proofErr w:type="spellEnd"/>
          </w:p>
        </w:tc>
        <w:tc>
          <w:tcPr>
            <w:tcW w:w="997"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0</w:t>
            </w:r>
          </w:p>
        </w:tc>
        <w:tc>
          <w:tcPr>
            <w:tcW w:w="709"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0</w:t>
            </w:r>
          </w:p>
        </w:tc>
        <w:tc>
          <w:tcPr>
            <w:tcW w:w="697"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3</w:t>
            </w:r>
          </w:p>
        </w:tc>
        <w:tc>
          <w:tcPr>
            <w:tcW w:w="295"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10</w:t>
            </w:r>
          </w:p>
        </w:tc>
      </w:tr>
      <w:tr w:rsidR="003F2BF8" w:rsidRPr="003F2BF8" w:rsidTr="000D5620">
        <w:trPr>
          <w:trHeight w:val="315"/>
          <w:jc w:val="center"/>
        </w:trPr>
        <w:tc>
          <w:tcPr>
            <w:cnfStyle w:val="001000000000" w:firstRow="0" w:lastRow="0" w:firstColumn="1" w:lastColumn="0" w:oddVBand="0" w:evenVBand="0" w:oddHBand="0" w:evenHBand="0" w:firstRowFirstColumn="0" w:firstRowLastColumn="0" w:lastRowFirstColumn="0" w:lastRowLastColumn="0"/>
            <w:tcW w:w="5138" w:type="dxa"/>
            <w:hideMark/>
          </w:tcPr>
          <w:p w:rsidR="003F2BF8" w:rsidRPr="003F2BF8" w:rsidRDefault="003F2BF8" w:rsidP="003F2BF8">
            <w:pPr>
              <w:rPr>
                <w:rFonts w:ascii="Calibri" w:hAnsi="Calibri"/>
                <w:b w:val="0"/>
                <w:bCs w:val="0"/>
                <w:color w:val="000000"/>
                <w:sz w:val="22"/>
                <w:szCs w:val="22"/>
                <w:lang w:eastAsia="es-CO"/>
              </w:rPr>
            </w:pPr>
            <w:proofErr w:type="spellStart"/>
            <w:r w:rsidRPr="003F2BF8">
              <w:rPr>
                <w:rFonts w:ascii="Calibri" w:hAnsi="Calibri"/>
                <w:color w:val="000000"/>
                <w:sz w:val="22"/>
                <w:szCs w:val="22"/>
                <w:lang w:eastAsia="es-CO"/>
              </w:rPr>
              <w:t>Mitsilou</w:t>
            </w:r>
            <w:proofErr w:type="spellEnd"/>
            <w:r w:rsidRPr="003F2BF8">
              <w:rPr>
                <w:rFonts w:ascii="Calibri" w:hAnsi="Calibri"/>
                <w:color w:val="000000"/>
                <w:sz w:val="22"/>
                <w:szCs w:val="22"/>
                <w:lang w:eastAsia="es-CO"/>
              </w:rPr>
              <w:t xml:space="preserve"> </w:t>
            </w:r>
            <w:proofErr w:type="spellStart"/>
            <w:r w:rsidRPr="003F2BF8">
              <w:rPr>
                <w:rFonts w:ascii="Calibri" w:hAnsi="Calibri"/>
                <w:color w:val="000000"/>
                <w:sz w:val="22"/>
                <w:szCs w:val="22"/>
                <w:lang w:eastAsia="es-CO"/>
              </w:rPr>
              <w:t>Campell</w:t>
            </w:r>
            <w:proofErr w:type="spellEnd"/>
          </w:p>
        </w:tc>
        <w:tc>
          <w:tcPr>
            <w:tcW w:w="997"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1</w:t>
            </w:r>
          </w:p>
        </w:tc>
        <w:tc>
          <w:tcPr>
            <w:tcW w:w="709"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7</w:t>
            </w:r>
          </w:p>
        </w:tc>
        <w:tc>
          <w:tcPr>
            <w:tcW w:w="697"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6</w:t>
            </w:r>
          </w:p>
        </w:tc>
        <w:tc>
          <w:tcPr>
            <w:tcW w:w="295"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0</w:t>
            </w:r>
          </w:p>
        </w:tc>
      </w:tr>
      <w:tr w:rsidR="003F2BF8" w:rsidRPr="003F2BF8" w:rsidTr="000D562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138" w:type="dxa"/>
            <w:hideMark/>
          </w:tcPr>
          <w:p w:rsidR="003F2BF8" w:rsidRPr="003F2BF8" w:rsidRDefault="003F2BF8" w:rsidP="003F2BF8">
            <w:pPr>
              <w:rPr>
                <w:rFonts w:ascii="Calibri" w:hAnsi="Calibri"/>
                <w:b w:val="0"/>
                <w:bCs w:val="0"/>
                <w:color w:val="000000"/>
                <w:sz w:val="22"/>
                <w:szCs w:val="22"/>
                <w:lang w:eastAsia="es-CO"/>
              </w:rPr>
            </w:pPr>
            <w:r w:rsidRPr="003F2BF8">
              <w:rPr>
                <w:rFonts w:ascii="Calibri" w:hAnsi="Calibri"/>
                <w:color w:val="000000"/>
                <w:sz w:val="22"/>
                <w:szCs w:val="22"/>
                <w:lang w:eastAsia="es-CO"/>
              </w:rPr>
              <w:t>Rita Cuello Vanegas</w:t>
            </w:r>
          </w:p>
        </w:tc>
        <w:tc>
          <w:tcPr>
            <w:tcW w:w="997"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2"/>
                <w:szCs w:val="22"/>
                <w:lang w:eastAsia="es-CO"/>
              </w:rPr>
            </w:pPr>
            <w:r w:rsidRPr="003F2BF8">
              <w:rPr>
                <w:rFonts w:ascii="Calibri" w:hAnsi="Calibri"/>
                <w:b/>
                <w:bCs/>
                <w:color w:val="000000"/>
                <w:sz w:val="22"/>
                <w:szCs w:val="22"/>
                <w:lang w:eastAsia="es-CO"/>
              </w:rPr>
              <w:t>2</w:t>
            </w:r>
          </w:p>
        </w:tc>
        <w:tc>
          <w:tcPr>
            <w:tcW w:w="709"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2"/>
                <w:szCs w:val="22"/>
                <w:lang w:eastAsia="es-CO"/>
              </w:rPr>
            </w:pPr>
            <w:r w:rsidRPr="003F2BF8">
              <w:rPr>
                <w:rFonts w:ascii="Calibri" w:hAnsi="Calibri"/>
                <w:b/>
                <w:bCs/>
                <w:color w:val="000000"/>
                <w:sz w:val="22"/>
                <w:szCs w:val="22"/>
                <w:lang w:eastAsia="es-CO"/>
              </w:rPr>
              <w:t>4</w:t>
            </w:r>
          </w:p>
        </w:tc>
        <w:tc>
          <w:tcPr>
            <w:tcW w:w="697"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2"/>
                <w:szCs w:val="22"/>
                <w:lang w:eastAsia="es-CO"/>
              </w:rPr>
            </w:pPr>
            <w:r w:rsidRPr="003F2BF8">
              <w:rPr>
                <w:rFonts w:ascii="Calibri" w:hAnsi="Calibri"/>
                <w:b/>
                <w:bCs/>
                <w:color w:val="000000"/>
                <w:sz w:val="22"/>
                <w:szCs w:val="22"/>
                <w:lang w:eastAsia="es-CO"/>
              </w:rPr>
              <w:t>3</w:t>
            </w:r>
          </w:p>
        </w:tc>
        <w:tc>
          <w:tcPr>
            <w:tcW w:w="295"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2"/>
                <w:szCs w:val="22"/>
                <w:lang w:eastAsia="es-CO"/>
              </w:rPr>
            </w:pPr>
            <w:r w:rsidRPr="003F2BF8">
              <w:rPr>
                <w:rFonts w:ascii="Calibri" w:hAnsi="Calibri"/>
                <w:b/>
                <w:bCs/>
                <w:color w:val="000000"/>
                <w:sz w:val="22"/>
                <w:szCs w:val="22"/>
                <w:lang w:eastAsia="es-CO"/>
              </w:rPr>
              <w:t>5</w:t>
            </w:r>
          </w:p>
        </w:tc>
      </w:tr>
      <w:tr w:rsidR="003F2BF8" w:rsidRPr="003F2BF8" w:rsidTr="000D5620">
        <w:trPr>
          <w:trHeight w:val="315"/>
          <w:jc w:val="center"/>
        </w:trPr>
        <w:tc>
          <w:tcPr>
            <w:cnfStyle w:val="001000000000" w:firstRow="0" w:lastRow="0" w:firstColumn="1" w:lastColumn="0" w:oddVBand="0" w:evenVBand="0" w:oddHBand="0" w:evenHBand="0" w:firstRowFirstColumn="0" w:firstRowLastColumn="0" w:lastRowFirstColumn="0" w:lastRowLastColumn="0"/>
            <w:tcW w:w="5138" w:type="dxa"/>
            <w:hideMark/>
          </w:tcPr>
          <w:p w:rsidR="003F2BF8" w:rsidRPr="003F2BF8" w:rsidRDefault="003F2BF8" w:rsidP="003F2BF8">
            <w:pPr>
              <w:rPr>
                <w:rFonts w:ascii="Calibri" w:hAnsi="Calibri"/>
                <w:b w:val="0"/>
                <w:bCs w:val="0"/>
                <w:color w:val="000000"/>
                <w:sz w:val="22"/>
                <w:szCs w:val="22"/>
                <w:lang w:eastAsia="es-CO"/>
              </w:rPr>
            </w:pPr>
            <w:r w:rsidRPr="003F2BF8">
              <w:rPr>
                <w:rFonts w:ascii="Calibri" w:hAnsi="Calibri"/>
                <w:color w:val="000000"/>
                <w:sz w:val="22"/>
                <w:szCs w:val="22"/>
                <w:lang w:eastAsia="es-CO"/>
              </w:rPr>
              <w:t>Canta gallar</w:t>
            </w:r>
          </w:p>
        </w:tc>
        <w:tc>
          <w:tcPr>
            <w:tcW w:w="997"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3</w:t>
            </w:r>
          </w:p>
        </w:tc>
        <w:tc>
          <w:tcPr>
            <w:tcW w:w="709"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11</w:t>
            </w:r>
          </w:p>
        </w:tc>
        <w:tc>
          <w:tcPr>
            <w:tcW w:w="697"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18</w:t>
            </w:r>
          </w:p>
        </w:tc>
        <w:tc>
          <w:tcPr>
            <w:tcW w:w="295"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1</w:t>
            </w:r>
          </w:p>
        </w:tc>
      </w:tr>
      <w:tr w:rsidR="003F2BF8" w:rsidRPr="003F2BF8" w:rsidTr="000D562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138" w:type="dxa"/>
            <w:hideMark/>
          </w:tcPr>
          <w:p w:rsidR="003F2BF8" w:rsidRPr="003F2BF8" w:rsidRDefault="003F2BF8" w:rsidP="003F2BF8">
            <w:pPr>
              <w:rPr>
                <w:rFonts w:ascii="Calibri" w:hAnsi="Calibri"/>
                <w:b w:val="0"/>
                <w:bCs w:val="0"/>
                <w:color w:val="000000"/>
                <w:sz w:val="22"/>
                <w:szCs w:val="22"/>
                <w:lang w:eastAsia="es-CO"/>
              </w:rPr>
            </w:pPr>
            <w:r w:rsidRPr="003F2BF8">
              <w:rPr>
                <w:rFonts w:ascii="Calibri" w:hAnsi="Calibri"/>
                <w:color w:val="000000"/>
                <w:sz w:val="22"/>
                <w:szCs w:val="22"/>
                <w:lang w:eastAsia="es-CO"/>
              </w:rPr>
              <w:t>San Juan Bautista</w:t>
            </w:r>
          </w:p>
        </w:tc>
        <w:tc>
          <w:tcPr>
            <w:tcW w:w="997"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0</w:t>
            </w:r>
          </w:p>
        </w:tc>
        <w:tc>
          <w:tcPr>
            <w:tcW w:w="709"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1</w:t>
            </w:r>
          </w:p>
        </w:tc>
        <w:tc>
          <w:tcPr>
            <w:tcW w:w="697"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4</w:t>
            </w:r>
          </w:p>
        </w:tc>
        <w:tc>
          <w:tcPr>
            <w:tcW w:w="295"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8</w:t>
            </w:r>
          </w:p>
        </w:tc>
      </w:tr>
      <w:tr w:rsidR="003F2BF8" w:rsidRPr="003F2BF8" w:rsidTr="000D5620">
        <w:trPr>
          <w:trHeight w:val="315"/>
          <w:jc w:val="center"/>
        </w:trPr>
        <w:tc>
          <w:tcPr>
            <w:cnfStyle w:val="001000000000" w:firstRow="0" w:lastRow="0" w:firstColumn="1" w:lastColumn="0" w:oddVBand="0" w:evenVBand="0" w:oddHBand="0" w:evenHBand="0" w:firstRowFirstColumn="0" w:firstRowLastColumn="0" w:lastRowFirstColumn="0" w:lastRowLastColumn="0"/>
            <w:tcW w:w="5138" w:type="dxa"/>
            <w:hideMark/>
          </w:tcPr>
          <w:p w:rsidR="003F2BF8" w:rsidRPr="003F2BF8" w:rsidRDefault="003F2BF8" w:rsidP="003F2BF8">
            <w:pPr>
              <w:rPr>
                <w:rFonts w:ascii="Calibri" w:hAnsi="Calibri"/>
                <w:b w:val="0"/>
                <w:bCs w:val="0"/>
                <w:color w:val="000000"/>
                <w:sz w:val="22"/>
                <w:szCs w:val="22"/>
                <w:lang w:eastAsia="es-CO"/>
              </w:rPr>
            </w:pPr>
            <w:r w:rsidRPr="003F2BF8">
              <w:rPr>
                <w:rFonts w:ascii="Calibri" w:hAnsi="Calibri"/>
                <w:color w:val="000000"/>
                <w:sz w:val="22"/>
                <w:szCs w:val="22"/>
                <w:lang w:eastAsia="es-CO"/>
              </w:rPr>
              <w:t xml:space="preserve">Fundación </w:t>
            </w:r>
          </w:p>
        </w:tc>
        <w:tc>
          <w:tcPr>
            <w:tcW w:w="997"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0</w:t>
            </w:r>
          </w:p>
        </w:tc>
        <w:tc>
          <w:tcPr>
            <w:tcW w:w="709"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0</w:t>
            </w:r>
          </w:p>
        </w:tc>
        <w:tc>
          <w:tcPr>
            <w:tcW w:w="697"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5</w:t>
            </w:r>
          </w:p>
        </w:tc>
        <w:tc>
          <w:tcPr>
            <w:tcW w:w="295"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10</w:t>
            </w:r>
          </w:p>
        </w:tc>
      </w:tr>
      <w:tr w:rsidR="003F2BF8" w:rsidRPr="003F2BF8" w:rsidTr="000D562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138" w:type="dxa"/>
            <w:hideMark/>
          </w:tcPr>
          <w:p w:rsidR="003F2BF8" w:rsidRPr="003F2BF8" w:rsidRDefault="003F2BF8" w:rsidP="003F2BF8">
            <w:pPr>
              <w:rPr>
                <w:rFonts w:ascii="Calibri" w:hAnsi="Calibri"/>
                <w:b w:val="0"/>
                <w:bCs w:val="0"/>
                <w:color w:val="000000"/>
                <w:sz w:val="22"/>
                <w:szCs w:val="22"/>
                <w:lang w:eastAsia="es-CO"/>
              </w:rPr>
            </w:pPr>
            <w:r w:rsidRPr="003F2BF8">
              <w:rPr>
                <w:rFonts w:ascii="Calibri" w:hAnsi="Calibri"/>
                <w:color w:val="000000"/>
                <w:sz w:val="22"/>
                <w:szCs w:val="22"/>
                <w:lang w:eastAsia="es-CO"/>
              </w:rPr>
              <w:t>23 de Febrero</w:t>
            </w:r>
          </w:p>
        </w:tc>
        <w:tc>
          <w:tcPr>
            <w:tcW w:w="997"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3</w:t>
            </w:r>
          </w:p>
        </w:tc>
        <w:tc>
          <w:tcPr>
            <w:tcW w:w="709"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2</w:t>
            </w:r>
          </w:p>
        </w:tc>
        <w:tc>
          <w:tcPr>
            <w:tcW w:w="697"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3</w:t>
            </w:r>
          </w:p>
        </w:tc>
        <w:tc>
          <w:tcPr>
            <w:tcW w:w="295"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5</w:t>
            </w:r>
          </w:p>
        </w:tc>
      </w:tr>
      <w:tr w:rsidR="003F2BF8" w:rsidRPr="003F2BF8" w:rsidTr="000D5620">
        <w:trPr>
          <w:trHeight w:val="315"/>
          <w:jc w:val="center"/>
        </w:trPr>
        <w:tc>
          <w:tcPr>
            <w:cnfStyle w:val="001000000000" w:firstRow="0" w:lastRow="0" w:firstColumn="1" w:lastColumn="0" w:oddVBand="0" w:evenVBand="0" w:oddHBand="0" w:evenHBand="0" w:firstRowFirstColumn="0" w:firstRowLastColumn="0" w:lastRowFirstColumn="0" w:lastRowLastColumn="0"/>
            <w:tcW w:w="5138" w:type="dxa"/>
            <w:hideMark/>
          </w:tcPr>
          <w:p w:rsidR="003F2BF8" w:rsidRPr="003F2BF8" w:rsidRDefault="003F2BF8" w:rsidP="003F2BF8">
            <w:pPr>
              <w:rPr>
                <w:rFonts w:ascii="Calibri" w:hAnsi="Calibri"/>
                <w:b w:val="0"/>
                <w:bCs w:val="0"/>
                <w:color w:val="000000"/>
                <w:sz w:val="22"/>
                <w:szCs w:val="22"/>
                <w:lang w:eastAsia="es-CO"/>
              </w:rPr>
            </w:pPr>
            <w:r w:rsidRPr="003F2BF8">
              <w:rPr>
                <w:rFonts w:ascii="Calibri" w:hAnsi="Calibri"/>
                <w:color w:val="000000"/>
                <w:sz w:val="22"/>
                <w:szCs w:val="22"/>
                <w:lang w:eastAsia="es-CO"/>
              </w:rPr>
              <w:t>Sierra Nevada de S. M.</w:t>
            </w:r>
          </w:p>
        </w:tc>
        <w:tc>
          <w:tcPr>
            <w:tcW w:w="997"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3</w:t>
            </w:r>
          </w:p>
        </w:tc>
        <w:tc>
          <w:tcPr>
            <w:tcW w:w="709"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6</w:t>
            </w:r>
          </w:p>
        </w:tc>
        <w:tc>
          <w:tcPr>
            <w:tcW w:w="697"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4</w:t>
            </w:r>
          </w:p>
        </w:tc>
        <w:tc>
          <w:tcPr>
            <w:tcW w:w="295"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1</w:t>
            </w:r>
          </w:p>
        </w:tc>
      </w:tr>
      <w:tr w:rsidR="003F2BF8" w:rsidRPr="003F2BF8" w:rsidTr="000D562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138" w:type="dxa"/>
            <w:hideMark/>
          </w:tcPr>
          <w:p w:rsidR="003F2BF8" w:rsidRPr="003F2BF8" w:rsidRDefault="003F2BF8" w:rsidP="003F2BF8">
            <w:pPr>
              <w:rPr>
                <w:rFonts w:ascii="Calibri" w:hAnsi="Calibri"/>
                <w:b w:val="0"/>
                <w:bCs w:val="0"/>
                <w:color w:val="000000"/>
                <w:sz w:val="22"/>
                <w:szCs w:val="22"/>
                <w:lang w:eastAsia="es-CO"/>
              </w:rPr>
            </w:pPr>
            <w:r w:rsidRPr="003F2BF8">
              <w:rPr>
                <w:rFonts w:ascii="Calibri" w:hAnsi="Calibri"/>
                <w:color w:val="000000"/>
                <w:sz w:val="22"/>
                <w:szCs w:val="22"/>
                <w:lang w:eastAsia="es-CO"/>
              </w:rPr>
              <w:t>N.S Del Carmen</w:t>
            </w:r>
          </w:p>
        </w:tc>
        <w:tc>
          <w:tcPr>
            <w:tcW w:w="997"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0</w:t>
            </w:r>
          </w:p>
        </w:tc>
        <w:tc>
          <w:tcPr>
            <w:tcW w:w="709"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1</w:t>
            </w:r>
          </w:p>
        </w:tc>
        <w:tc>
          <w:tcPr>
            <w:tcW w:w="697"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4</w:t>
            </w:r>
          </w:p>
        </w:tc>
        <w:tc>
          <w:tcPr>
            <w:tcW w:w="295"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6</w:t>
            </w:r>
          </w:p>
        </w:tc>
      </w:tr>
      <w:tr w:rsidR="003F2BF8" w:rsidRPr="003F2BF8" w:rsidTr="000D5620">
        <w:trPr>
          <w:trHeight w:val="315"/>
          <w:jc w:val="center"/>
        </w:trPr>
        <w:tc>
          <w:tcPr>
            <w:cnfStyle w:val="001000000000" w:firstRow="0" w:lastRow="0" w:firstColumn="1" w:lastColumn="0" w:oddVBand="0" w:evenVBand="0" w:oddHBand="0" w:evenHBand="0" w:firstRowFirstColumn="0" w:firstRowLastColumn="0" w:lastRowFirstColumn="0" w:lastRowLastColumn="0"/>
            <w:tcW w:w="5138" w:type="dxa"/>
            <w:hideMark/>
          </w:tcPr>
          <w:p w:rsidR="003F2BF8" w:rsidRPr="003F2BF8" w:rsidRDefault="003F2BF8" w:rsidP="003F2BF8">
            <w:pPr>
              <w:rPr>
                <w:rFonts w:ascii="Calibri" w:hAnsi="Calibri"/>
                <w:b w:val="0"/>
                <w:bCs w:val="0"/>
                <w:color w:val="000000"/>
                <w:sz w:val="22"/>
                <w:szCs w:val="22"/>
                <w:lang w:eastAsia="es-CO"/>
              </w:rPr>
            </w:pPr>
            <w:r w:rsidRPr="003F2BF8">
              <w:rPr>
                <w:rFonts w:ascii="Calibri" w:hAnsi="Calibri"/>
                <w:color w:val="000000"/>
                <w:sz w:val="22"/>
                <w:szCs w:val="22"/>
                <w:lang w:eastAsia="es-CO"/>
              </w:rPr>
              <w:t>Bienvenido Rodríguez</w:t>
            </w:r>
          </w:p>
        </w:tc>
        <w:tc>
          <w:tcPr>
            <w:tcW w:w="997"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5</w:t>
            </w:r>
          </w:p>
        </w:tc>
        <w:tc>
          <w:tcPr>
            <w:tcW w:w="709"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3</w:t>
            </w:r>
          </w:p>
        </w:tc>
        <w:tc>
          <w:tcPr>
            <w:tcW w:w="697"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3</w:t>
            </w:r>
          </w:p>
        </w:tc>
        <w:tc>
          <w:tcPr>
            <w:tcW w:w="295"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3</w:t>
            </w:r>
          </w:p>
        </w:tc>
      </w:tr>
      <w:tr w:rsidR="003F2BF8" w:rsidRPr="003F2BF8" w:rsidTr="000D562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138" w:type="dxa"/>
            <w:hideMark/>
          </w:tcPr>
          <w:p w:rsidR="003F2BF8" w:rsidRPr="003F2BF8" w:rsidRDefault="003F2BF8" w:rsidP="003F2BF8">
            <w:pPr>
              <w:rPr>
                <w:rFonts w:ascii="Calibri" w:hAnsi="Calibri"/>
                <w:b w:val="0"/>
                <w:bCs w:val="0"/>
                <w:color w:val="000000"/>
                <w:sz w:val="22"/>
                <w:szCs w:val="22"/>
                <w:lang w:eastAsia="es-CO"/>
              </w:rPr>
            </w:pPr>
            <w:r w:rsidRPr="003F2BF8">
              <w:rPr>
                <w:rFonts w:ascii="Calibri" w:hAnsi="Calibri"/>
                <w:color w:val="000000"/>
                <w:sz w:val="22"/>
                <w:szCs w:val="22"/>
                <w:lang w:eastAsia="es-CO"/>
              </w:rPr>
              <w:t>Nueva Granada</w:t>
            </w:r>
          </w:p>
        </w:tc>
        <w:tc>
          <w:tcPr>
            <w:tcW w:w="997"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14</w:t>
            </w:r>
          </w:p>
        </w:tc>
        <w:tc>
          <w:tcPr>
            <w:tcW w:w="709"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2</w:t>
            </w:r>
          </w:p>
        </w:tc>
        <w:tc>
          <w:tcPr>
            <w:tcW w:w="697"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0</w:t>
            </w:r>
          </w:p>
        </w:tc>
        <w:tc>
          <w:tcPr>
            <w:tcW w:w="295"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0</w:t>
            </w:r>
          </w:p>
        </w:tc>
      </w:tr>
      <w:tr w:rsidR="003F2BF8" w:rsidRPr="003F2BF8" w:rsidTr="000D5620">
        <w:trPr>
          <w:trHeight w:val="315"/>
          <w:jc w:val="center"/>
        </w:trPr>
        <w:tc>
          <w:tcPr>
            <w:cnfStyle w:val="001000000000" w:firstRow="0" w:lastRow="0" w:firstColumn="1" w:lastColumn="0" w:oddVBand="0" w:evenVBand="0" w:oddHBand="0" w:evenHBand="0" w:firstRowFirstColumn="0" w:firstRowLastColumn="0" w:lastRowFirstColumn="0" w:lastRowLastColumn="0"/>
            <w:tcW w:w="5138" w:type="dxa"/>
            <w:hideMark/>
          </w:tcPr>
          <w:p w:rsidR="003F2BF8" w:rsidRPr="003F2BF8" w:rsidRDefault="003F2BF8" w:rsidP="003F2BF8">
            <w:pPr>
              <w:rPr>
                <w:rFonts w:ascii="Calibri" w:hAnsi="Calibri"/>
                <w:b w:val="0"/>
                <w:bCs w:val="0"/>
                <w:color w:val="000000"/>
                <w:sz w:val="22"/>
                <w:szCs w:val="22"/>
                <w:lang w:eastAsia="es-CO"/>
              </w:rPr>
            </w:pPr>
            <w:r w:rsidRPr="003F2BF8">
              <w:rPr>
                <w:rFonts w:ascii="Calibri" w:hAnsi="Calibri"/>
                <w:color w:val="000000"/>
                <w:sz w:val="22"/>
                <w:szCs w:val="22"/>
                <w:lang w:eastAsia="es-CO"/>
              </w:rPr>
              <w:t>Urbano Molina Castro</w:t>
            </w:r>
          </w:p>
        </w:tc>
        <w:tc>
          <w:tcPr>
            <w:tcW w:w="997"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14</w:t>
            </w:r>
          </w:p>
        </w:tc>
        <w:tc>
          <w:tcPr>
            <w:tcW w:w="709"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2</w:t>
            </w:r>
          </w:p>
        </w:tc>
        <w:tc>
          <w:tcPr>
            <w:tcW w:w="697"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0</w:t>
            </w:r>
          </w:p>
        </w:tc>
        <w:tc>
          <w:tcPr>
            <w:tcW w:w="295"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0</w:t>
            </w:r>
          </w:p>
        </w:tc>
      </w:tr>
      <w:tr w:rsidR="003F2BF8" w:rsidRPr="003F2BF8" w:rsidTr="000D562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138" w:type="dxa"/>
            <w:hideMark/>
          </w:tcPr>
          <w:p w:rsidR="003F2BF8" w:rsidRPr="003F2BF8" w:rsidRDefault="003F2BF8" w:rsidP="003F2BF8">
            <w:pPr>
              <w:rPr>
                <w:rFonts w:ascii="Calibri" w:hAnsi="Calibri"/>
                <w:b w:val="0"/>
                <w:bCs w:val="0"/>
                <w:color w:val="000000"/>
                <w:sz w:val="22"/>
                <w:szCs w:val="22"/>
                <w:lang w:eastAsia="es-CO"/>
              </w:rPr>
            </w:pPr>
            <w:r w:rsidRPr="003F2BF8">
              <w:rPr>
                <w:rFonts w:ascii="Calibri" w:hAnsi="Calibri"/>
                <w:color w:val="000000"/>
                <w:sz w:val="22"/>
                <w:szCs w:val="22"/>
                <w:lang w:eastAsia="es-CO"/>
              </w:rPr>
              <w:t>Cabrera</w:t>
            </w:r>
          </w:p>
        </w:tc>
        <w:tc>
          <w:tcPr>
            <w:tcW w:w="997"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4</w:t>
            </w:r>
          </w:p>
        </w:tc>
        <w:tc>
          <w:tcPr>
            <w:tcW w:w="709"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9</w:t>
            </w:r>
          </w:p>
        </w:tc>
        <w:tc>
          <w:tcPr>
            <w:tcW w:w="697"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1</w:t>
            </w:r>
          </w:p>
        </w:tc>
        <w:tc>
          <w:tcPr>
            <w:tcW w:w="295"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0</w:t>
            </w:r>
          </w:p>
        </w:tc>
      </w:tr>
      <w:tr w:rsidR="003F2BF8" w:rsidRPr="003F2BF8" w:rsidTr="000D5620">
        <w:trPr>
          <w:trHeight w:val="315"/>
          <w:jc w:val="center"/>
        </w:trPr>
        <w:tc>
          <w:tcPr>
            <w:cnfStyle w:val="001000000000" w:firstRow="0" w:lastRow="0" w:firstColumn="1" w:lastColumn="0" w:oddVBand="0" w:evenVBand="0" w:oddHBand="0" w:evenHBand="0" w:firstRowFirstColumn="0" w:firstRowLastColumn="0" w:lastRowFirstColumn="0" w:lastRowLastColumn="0"/>
            <w:tcW w:w="5138" w:type="dxa"/>
            <w:hideMark/>
          </w:tcPr>
          <w:p w:rsidR="003F2BF8" w:rsidRPr="003F2BF8" w:rsidRDefault="003F2BF8" w:rsidP="003F2BF8">
            <w:pPr>
              <w:rPr>
                <w:rFonts w:ascii="Calibri" w:hAnsi="Calibri"/>
                <w:b w:val="0"/>
                <w:bCs w:val="0"/>
                <w:color w:val="000000"/>
                <w:sz w:val="22"/>
                <w:szCs w:val="22"/>
                <w:lang w:eastAsia="es-CO"/>
              </w:rPr>
            </w:pPr>
            <w:r w:rsidRPr="003F2BF8">
              <w:rPr>
                <w:rFonts w:ascii="Calibri" w:hAnsi="Calibri"/>
                <w:color w:val="000000"/>
                <w:sz w:val="22"/>
                <w:szCs w:val="22"/>
                <w:lang w:eastAsia="es-CO"/>
              </w:rPr>
              <w:t>María Alfaro de Ospino</w:t>
            </w:r>
          </w:p>
        </w:tc>
        <w:tc>
          <w:tcPr>
            <w:tcW w:w="997"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0</w:t>
            </w:r>
          </w:p>
        </w:tc>
        <w:tc>
          <w:tcPr>
            <w:tcW w:w="709"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6</w:t>
            </w:r>
          </w:p>
        </w:tc>
        <w:tc>
          <w:tcPr>
            <w:tcW w:w="697"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3</w:t>
            </w:r>
          </w:p>
        </w:tc>
        <w:tc>
          <w:tcPr>
            <w:tcW w:w="295"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5</w:t>
            </w:r>
          </w:p>
        </w:tc>
      </w:tr>
      <w:tr w:rsidR="003F2BF8" w:rsidRPr="003F2BF8" w:rsidTr="000D562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138" w:type="dxa"/>
            <w:hideMark/>
          </w:tcPr>
          <w:p w:rsidR="003F2BF8" w:rsidRPr="003F2BF8" w:rsidRDefault="003F2BF8" w:rsidP="003F2BF8">
            <w:pPr>
              <w:rPr>
                <w:rFonts w:ascii="Calibri" w:hAnsi="Calibri"/>
                <w:b w:val="0"/>
                <w:bCs w:val="0"/>
                <w:color w:val="000000"/>
                <w:sz w:val="22"/>
                <w:szCs w:val="22"/>
                <w:lang w:eastAsia="es-CO"/>
              </w:rPr>
            </w:pPr>
            <w:r w:rsidRPr="003F2BF8">
              <w:rPr>
                <w:rFonts w:ascii="Calibri" w:hAnsi="Calibri"/>
                <w:color w:val="000000"/>
                <w:sz w:val="22"/>
                <w:szCs w:val="22"/>
                <w:lang w:eastAsia="es-CO"/>
              </w:rPr>
              <w:t>Juana Arias de B.</w:t>
            </w:r>
          </w:p>
        </w:tc>
        <w:tc>
          <w:tcPr>
            <w:tcW w:w="997"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0</w:t>
            </w:r>
          </w:p>
        </w:tc>
        <w:tc>
          <w:tcPr>
            <w:tcW w:w="709"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0</w:t>
            </w:r>
          </w:p>
        </w:tc>
        <w:tc>
          <w:tcPr>
            <w:tcW w:w="697"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4</w:t>
            </w:r>
          </w:p>
        </w:tc>
        <w:tc>
          <w:tcPr>
            <w:tcW w:w="295"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9</w:t>
            </w:r>
          </w:p>
        </w:tc>
      </w:tr>
      <w:tr w:rsidR="003F2BF8" w:rsidRPr="003F2BF8" w:rsidTr="000D5620">
        <w:trPr>
          <w:trHeight w:val="315"/>
          <w:jc w:val="center"/>
        </w:trPr>
        <w:tc>
          <w:tcPr>
            <w:cnfStyle w:val="001000000000" w:firstRow="0" w:lastRow="0" w:firstColumn="1" w:lastColumn="0" w:oddVBand="0" w:evenVBand="0" w:oddHBand="0" w:evenHBand="0" w:firstRowFirstColumn="0" w:firstRowLastColumn="0" w:lastRowFirstColumn="0" w:lastRowLastColumn="0"/>
            <w:tcW w:w="5138" w:type="dxa"/>
            <w:hideMark/>
          </w:tcPr>
          <w:p w:rsidR="003F2BF8" w:rsidRPr="003F2BF8" w:rsidRDefault="003F2BF8" w:rsidP="003F2BF8">
            <w:pPr>
              <w:rPr>
                <w:rFonts w:ascii="Calibri" w:hAnsi="Calibri"/>
                <w:b w:val="0"/>
                <w:bCs w:val="0"/>
                <w:color w:val="000000"/>
                <w:sz w:val="22"/>
                <w:szCs w:val="22"/>
                <w:lang w:eastAsia="es-CO"/>
              </w:rPr>
            </w:pPr>
            <w:r w:rsidRPr="003F2BF8">
              <w:rPr>
                <w:rFonts w:ascii="Calibri" w:hAnsi="Calibri"/>
                <w:color w:val="000000"/>
                <w:sz w:val="22"/>
                <w:szCs w:val="22"/>
                <w:lang w:eastAsia="es-CO"/>
              </w:rPr>
              <w:t>Isla del Rosario</w:t>
            </w:r>
          </w:p>
        </w:tc>
        <w:tc>
          <w:tcPr>
            <w:tcW w:w="997"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1</w:t>
            </w:r>
          </w:p>
        </w:tc>
        <w:tc>
          <w:tcPr>
            <w:tcW w:w="709"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3</w:t>
            </w:r>
          </w:p>
        </w:tc>
        <w:tc>
          <w:tcPr>
            <w:tcW w:w="697"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8</w:t>
            </w:r>
          </w:p>
        </w:tc>
        <w:tc>
          <w:tcPr>
            <w:tcW w:w="295"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9</w:t>
            </w:r>
          </w:p>
        </w:tc>
      </w:tr>
      <w:tr w:rsidR="003F2BF8" w:rsidRPr="003F2BF8" w:rsidTr="000D562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138" w:type="dxa"/>
            <w:hideMark/>
          </w:tcPr>
          <w:p w:rsidR="003F2BF8" w:rsidRPr="003F2BF8" w:rsidRDefault="003F2BF8" w:rsidP="003F2BF8">
            <w:pPr>
              <w:rPr>
                <w:rFonts w:ascii="Calibri" w:hAnsi="Calibri"/>
                <w:b w:val="0"/>
                <w:bCs w:val="0"/>
                <w:color w:val="000000"/>
                <w:sz w:val="22"/>
                <w:szCs w:val="22"/>
                <w:lang w:eastAsia="es-CO"/>
              </w:rPr>
            </w:pPr>
            <w:r w:rsidRPr="003F2BF8">
              <w:rPr>
                <w:rFonts w:ascii="Calibri" w:hAnsi="Calibri"/>
                <w:color w:val="000000"/>
                <w:sz w:val="22"/>
                <w:szCs w:val="22"/>
                <w:lang w:eastAsia="es-CO"/>
              </w:rPr>
              <w:t>Palmira</w:t>
            </w:r>
          </w:p>
        </w:tc>
        <w:tc>
          <w:tcPr>
            <w:tcW w:w="997"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0</w:t>
            </w:r>
          </w:p>
        </w:tc>
        <w:tc>
          <w:tcPr>
            <w:tcW w:w="709"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0</w:t>
            </w:r>
          </w:p>
        </w:tc>
        <w:tc>
          <w:tcPr>
            <w:tcW w:w="697"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9</w:t>
            </w:r>
          </w:p>
        </w:tc>
        <w:tc>
          <w:tcPr>
            <w:tcW w:w="295"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6</w:t>
            </w:r>
          </w:p>
        </w:tc>
      </w:tr>
      <w:tr w:rsidR="003F2BF8" w:rsidRPr="003F2BF8" w:rsidTr="000D5620">
        <w:trPr>
          <w:trHeight w:val="315"/>
          <w:jc w:val="center"/>
        </w:trPr>
        <w:tc>
          <w:tcPr>
            <w:cnfStyle w:val="001000000000" w:firstRow="0" w:lastRow="0" w:firstColumn="1" w:lastColumn="0" w:oddVBand="0" w:evenVBand="0" w:oddHBand="0" w:evenHBand="0" w:firstRowFirstColumn="0" w:firstRowLastColumn="0" w:lastRowFirstColumn="0" w:lastRowLastColumn="0"/>
            <w:tcW w:w="5138" w:type="dxa"/>
            <w:hideMark/>
          </w:tcPr>
          <w:p w:rsidR="003F2BF8" w:rsidRPr="003F2BF8" w:rsidRDefault="003F2BF8" w:rsidP="003F2BF8">
            <w:pPr>
              <w:rPr>
                <w:rFonts w:ascii="Calibri" w:hAnsi="Calibri"/>
                <w:b w:val="0"/>
                <w:bCs w:val="0"/>
                <w:color w:val="000000"/>
                <w:sz w:val="22"/>
                <w:szCs w:val="22"/>
                <w:lang w:eastAsia="es-CO"/>
              </w:rPr>
            </w:pPr>
            <w:r w:rsidRPr="003F2BF8">
              <w:rPr>
                <w:rFonts w:ascii="Calibri" w:hAnsi="Calibri"/>
                <w:color w:val="000000"/>
                <w:sz w:val="22"/>
                <w:szCs w:val="22"/>
                <w:lang w:eastAsia="es-CO"/>
              </w:rPr>
              <w:t xml:space="preserve">Externado Mixto </w:t>
            </w:r>
          </w:p>
        </w:tc>
        <w:tc>
          <w:tcPr>
            <w:tcW w:w="997" w:type="dxa"/>
            <w:noWrap/>
            <w:hideMark/>
          </w:tcPr>
          <w:p w:rsidR="003F2BF8" w:rsidRPr="003F2BF8" w:rsidRDefault="003F2BF8" w:rsidP="003F2BF8">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 xml:space="preserve">  </w:t>
            </w:r>
          </w:p>
        </w:tc>
        <w:tc>
          <w:tcPr>
            <w:tcW w:w="709"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5</w:t>
            </w:r>
          </w:p>
        </w:tc>
        <w:tc>
          <w:tcPr>
            <w:tcW w:w="697"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2</w:t>
            </w:r>
          </w:p>
        </w:tc>
        <w:tc>
          <w:tcPr>
            <w:tcW w:w="295"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0</w:t>
            </w:r>
          </w:p>
        </w:tc>
      </w:tr>
      <w:tr w:rsidR="003F2BF8" w:rsidRPr="003F2BF8" w:rsidTr="000D562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138" w:type="dxa"/>
            <w:hideMark/>
          </w:tcPr>
          <w:p w:rsidR="003F2BF8" w:rsidRPr="003F2BF8" w:rsidRDefault="003F2BF8" w:rsidP="003F2BF8">
            <w:pPr>
              <w:rPr>
                <w:rFonts w:ascii="Calibri" w:hAnsi="Calibri"/>
                <w:b w:val="0"/>
                <w:bCs w:val="0"/>
                <w:color w:val="000000"/>
                <w:sz w:val="22"/>
                <w:szCs w:val="22"/>
                <w:lang w:eastAsia="es-CO"/>
              </w:rPr>
            </w:pPr>
            <w:r w:rsidRPr="003F2BF8">
              <w:rPr>
                <w:rFonts w:ascii="Calibri" w:hAnsi="Calibri"/>
                <w:color w:val="000000"/>
                <w:sz w:val="22"/>
                <w:szCs w:val="22"/>
                <w:lang w:eastAsia="es-CO"/>
              </w:rPr>
              <w:t>Alfonso López</w:t>
            </w:r>
          </w:p>
        </w:tc>
        <w:tc>
          <w:tcPr>
            <w:tcW w:w="997"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2</w:t>
            </w:r>
          </w:p>
        </w:tc>
        <w:tc>
          <w:tcPr>
            <w:tcW w:w="709"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2</w:t>
            </w:r>
          </w:p>
        </w:tc>
        <w:tc>
          <w:tcPr>
            <w:tcW w:w="697"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3</w:t>
            </w:r>
          </w:p>
        </w:tc>
        <w:tc>
          <w:tcPr>
            <w:tcW w:w="295"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7</w:t>
            </w:r>
          </w:p>
        </w:tc>
      </w:tr>
      <w:tr w:rsidR="003F2BF8" w:rsidRPr="003F2BF8" w:rsidTr="000D5620">
        <w:trPr>
          <w:trHeight w:val="315"/>
          <w:jc w:val="center"/>
        </w:trPr>
        <w:tc>
          <w:tcPr>
            <w:cnfStyle w:val="001000000000" w:firstRow="0" w:lastRow="0" w:firstColumn="1" w:lastColumn="0" w:oddVBand="0" w:evenVBand="0" w:oddHBand="0" w:evenHBand="0" w:firstRowFirstColumn="0" w:firstRowLastColumn="0" w:lastRowFirstColumn="0" w:lastRowLastColumn="0"/>
            <w:tcW w:w="5138" w:type="dxa"/>
            <w:hideMark/>
          </w:tcPr>
          <w:p w:rsidR="003F2BF8" w:rsidRPr="003F2BF8" w:rsidRDefault="003F2BF8" w:rsidP="003F2BF8">
            <w:pPr>
              <w:rPr>
                <w:rFonts w:ascii="Calibri" w:hAnsi="Calibri"/>
                <w:b w:val="0"/>
                <w:bCs w:val="0"/>
                <w:color w:val="000000"/>
                <w:sz w:val="22"/>
                <w:szCs w:val="22"/>
                <w:lang w:eastAsia="es-CO"/>
              </w:rPr>
            </w:pPr>
            <w:r w:rsidRPr="003F2BF8">
              <w:rPr>
                <w:rFonts w:ascii="Calibri" w:hAnsi="Calibri"/>
                <w:color w:val="000000"/>
                <w:sz w:val="22"/>
                <w:szCs w:val="22"/>
                <w:lang w:eastAsia="es-CO"/>
              </w:rPr>
              <w:t>San Valentín</w:t>
            </w:r>
          </w:p>
        </w:tc>
        <w:tc>
          <w:tcPr>
            <w:tcW w:w="997"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6</w:t>
            </w:r>
          </w:p>
        </w:tc>
        <w:tc>
          <w:tcPr>
            <w:tcW w:w="709"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5</w:t>
            </w:r>
          </w:p>
        </w:tc>
        <w:tc>
          <w:tcPr>
            <w:tcW w:w="697"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2</w:t>
            </w:r>
          </w:p>
        </w:tc>
        <w:tc>
          <w:tcPr>
            <w:tcW w:w="295"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0</w:t>
            </w:r>
          </w:p>
        </w:tc>
      </w:tr>
      <w:tr w:rsidR="003F2BF8" w:rsidRPr="003F2BF8" w:rsidTr="000D562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138" w:type="dxa"/>
            <w:hideMark/>
          </w:tcPr>
          <w:p w:rsidR="003F2BF8" w:rsidRPr="003F2BF8" w:rsidRDefault="003F2BF8" w:rsidP="003F2BF8">
            <w:pPr>
              <w:rPr>
                <w:rFonts w:ascii="Calibri" w:hAnsi="Calibri"/>
                <w:b w:val="0"/>
                <w:bCs w:val="0"/>
                <w:color w:val="000000"/>
                <w:sz w:val="22"/>
                <w:szCs w:val="22"/>
                <w:lang w:eastAsia="es-CO"/>
              </w:rPr>
            </w:pPr>
            <w:r w:rsidRPr="003F2BF8">
              <w:rPr>
                <w:rFonts w:ascii="Calibri" w:hAnsi="Calibri"/>
                <w:color w:val="000000"/>
                <w:sz w:val="22"/>
                <w:szCs w:val="22"/>
                <w:lang w:eastAsia="es-CO"/>
              </w:rPr>
              <w:t>El Horno</w:t>
            </w:r>
          </w:p>
        </w:tc>
        <w:tc>
          <w:tcPr>
            <w:tcW w:w="997" w:type="dxa"/>
            <w:noWrap/>
            <w:hideMark/>
          </w:tcPr>
          <w:p w:rsidR="003F2BF8" w:rsidRPr="003F2BF8" w:rsidRDefault="003F2BF8" w:rsidP="003F2BF8">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 </w:t>
            </w:r>
          </w:p>
        </w:tc>
        <w:tc>
          <w:tcPr>
            <w:tcW w:w="709" w:type="dxa"/>
            <w:noWrap/>
            <w:hideMark/>
          </w:tcPr>
          <w:p w:rsidR="003F2BF8" w:rsidRPr="003F2BF8" w:rsidRDefault="003F2BF8" w:rsidP="003F2BF8">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 </w:t>
            </w:r>
          </w:p>
        </w:tc>
        <w:tc>
          <w:tcPr>
            <w:tcW w:w="697" w:type="dxa"/>
            <w:noWrap/>
            <w:hideMark/>
          </w:tcPr>
          <w:p w:rsidR="003F2BF8" w:rsidRPr="003F2BF8" w:rsidRDefault="003F2BF8" w:rsidP="003F2BF8">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 </w:t>
            </w:r>
          </w:p>
        </w:tc>
        <w:tc>
          <w:tcPr>
            <w:tcW w:w="295" w:type="dxa"/>
            <w:noWrap/>
            <w:hideMark/>
          </w:tcPr>
          <w:p w:rsidR="003F2BF8" w:rsidRPr="003F2BF8" w:rsidRDefault="003F2BF8" w:rsidP="003F2BF8">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 </w:t>
            </w:r>
          </w:p>
        </w:tc>
      </w:tr>
      <w:tr w:rsidR="003F2BF8" w:rsidRPr="003F2BF8" w:rsidTr="000D5620">
        <w:trPr>
          <w:trHeight w:val="315"/>
          <w:jc w:val="center"/>
        </w:trPr>
        <w:tc>
          <w:tcPr>
            <w:cnfStyle w:val="001000000000" w:firstRow="0" w:lastRow="0" w:firstColumn="1" w:lastColumn="0" w:oddVBand="0" w:evenVBand="0" w:oddHBand="0" w:evenHBand="0" w:firstRowFirstColumn="0" w:firstRowLastColumn="0" w:lastRowFirstColumn="0" w:lastRowLastColumn="0"/>
            <w:tcW w:w="5138" w:type="dxa"/>
            <w:hideMark/>
          </w:tcPr>
          <w:p w:rsidR="003F2BF8" w:rsidRPr="003F2BF8" w:rsidRDefault="003F2BF8" w:rsidP="003F2BF8">
            <w:pPr>
              <w:rPr>
                <w:rFonts w:ascii="Calibri" w:hAnsi="Calibri"/>
                <w:b w:val="0"/>
                <w:bCs w:val="0"/>
                <w:color w:val="000000"/>
                <w:sz w:val="22"/>
                <w:szCs w:val="22"/>
                <w:lang w:eastAsia="es-CO"/>
              </w:rPr>
            </w:pPr>
            <w:proofErr w:type="spellStart"/>
            <w:r w:rsidRPr="003F2BF8">
              <w:rPr>
                <w:rFonts w:ascii="Calibri" w:hAnsi="Calibri"/>
                <w:color w:val="000000"/>
                <w:sz w:val="22"/>
                <w:szCs w:val="22"/>
                <w:lang w:eastAsia="es-CO"/>
              </w:rPr>
              <w:t>Ntra</w:t>
            </w:r>
            <w:proofErr w:type="spellEnd"/>
            <w:r w:rsidRPr="003F2BF8">
              <w:rPr>
                <w:rFonts w:ascii="Calibri" w:hAnsi="Calibri"/>
                <w:color w:val="000000"/>
                <w:sz w:val="22"/>
                <w:szCs w:val="22"/>
                <w:lang w:eastAsia="es-CO"/>
              </w:rPr>
              <w:t xml:space="preserve"> </w:t>
            </w:r>
            <w:proofErr w:type="spellStart"/>
            <w:r w:rsidRPr="003F2BF8">
              <w:rPr>
                <w:rFonts w:ascii="Calibri" w:hAnsi="Calibri"/>
                <w:color w:val="000000"/>
                <w:sz w:val="22"/>
                <w:szCs w:val="22"/>
                <w:lang w:eastAsia="es-CO"/>
              </w:rPr>
              <w:t>Sra</w:t>
            </w:r>
            <w:proofErr w:type="spellEnd"/>
            <w:r w:rsidRPr="003F2BF8">
              <w:rPr>
                <w:rFonts w:ascii="Calibri" w:hAnsi="Calibri"/>
                <w:color w:val="000000"/>
                <w:sz w:val="22"/>
                <w:szCs w:val="22"/>
                <w:lang w:eastAsia="es-CO"/>
              </w:rPr>
              <w:t xml:space="preserve"> del Carmen </w:t>
            </w:r>
          </w:p>
        </w:tc>
        <w:tc>
          <w:tcPr>
            <w:tcW w:w="997"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0</w:t>
            </w:r>
          </w:p>
        </w:tc>
        <w:tc>
          <w:tcPr>
            <w:tcW w:w="709"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0</w:t>
            </w:r>
          </w:p>
        </w:tc>
        <w:tc>
          <w:tcPr>
            <w:tcW w:w="697"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10</w:t>
            </w:r>
          </w:p>
        </w:tc>
        <w:tc>
          <w:tcPr>
            <w:tcW w:w="295"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3</w:t>
            </w:r>
          </w:p>
        </w:tc>
      </w:tr>
      <w:tr w:rsidR="003F2BF8" w:rsidRPr="003F2BF8" w:rsidTr="000D562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138" w:type="dxa"/>
            <w:hideMark/>
          </w:tcPr>
          <w:p w:rsidR="003F2BF8" w:rsidRPr="003F2BF8" w:rsidRDefault="003F2BF8" w:rsidP="003F2BF8">
            <w:pPr>
              <w:rPr>
                <w:rFonts w:ascii="Calibri" w:hAnsi="Calibri"/>
                <w:b w:val="0"/>
                <w:bCs w:val="0"/>
                <w:color w:val="000000"/>
                <w:sz w:val="22"/>
                <w:szCs w:val="22"/>
                <w:lang w:eastAsia="es-CO"/>
              </w:rPr>
            </w:pPr>
            <w:proofErr w:type="spellStart"/>
            <w:r w:rsidRPr="003F2BF8">
              <w:rPr>
                <w:rFonts w:ascii="Calibri" w:hAnsi="Calibri"/>
                <w:color w:val="000000"/>
                <w:sz w:val="22"/>
                <w:szCs w:val="22"/>
                <w:lang w:eastAsia="es-CO"/>
              </w:rPr>
              <w:t>Cienagueta</w:t>
            </w:r>
            <w:proofErr w:type="spellEnd"/>
          </w:p>
        </w:tc>
        <w:tc>
          <w:tcPr>
            <w:tcW w:w="997"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11</w:t>
            </w:r>
          </w:p>
        </w:tc>
        <w:tc>
          <w:tcPr>
            <w:tcW w:w="709"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2</w:t>
            </w:r>
          </w:p>
        </w:tc>
        <w:tc>
          <w:tcPr>
            <w:tcW w:w="697"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1</w:t>
            </w:r>
          </w:p>
        </w:tc>
        <w:tc>
          <w:tcPr>
            <w:tcW w:w="295"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0</w:t>
            </w:r>
          </w:p>
        </w:tc>
      </w:tr>
      <w:tr w:rsidR="003F2BF8" w:rsidRPr="003F2BF8" w:rsidTr="000D5620">
        <w:trPr>
          <w:trHeight w:val="315"/>
          <w:jc w:val="center"/>
        </w:trPr>
        <w:tc>
          <w:tcPr>
            <w:cnfStyle w:val="001000000000" w:firstRow="0" w:lastRow="0" w:firstColumn="1" w:lastColumn="0" w:oddVBand="0" w:evenVBand="0" w:oddHBand="0" w:evenHBand="0" w:firstRowFirstColumn="0" w:firstRowLastColumn="0" w:lastRowFirstColumn="0" w:lastRowLastColumn="0"/>
            <w:tcW w:w="5138" w:type="dxa"/>
            <w:hideMark/>
          </w:tcPr>
          <w:p w:rsidR="003F2BF8" w:rsidRPr="003F2BF8" w:rsidRDefault="003F2BF8" w:rsidP="003F2BF8">
            <w:pPr>
              <w:rPr>
                <w:rFonts w:ascii="Calibri" w:hAnsi="Calibri"/>
                <w:b w:val="0"/>
                <w:bCs w:val="0"/>
                <w:color w:val="000000"/>
                <w:sz w:val="22"/>
                <w:szCs w:val="22"/>
                <w:lang w:eastAsia="es-CO"/>
              </w:rPr>
            </w:pPr>
            <w:r w:rsidRPr="003F2BF8">
              <w:rPr>
                <w:rFonts w:ascii="Calibri" w:hAnsi="Calibri"/>
                <w:color w:val="000000"/>
                <w:sz w:val="22"/>
                <w:szCs w:val="22"/>
                <w:lang w:eastAsia="es-CO"/>
              </w:rPr>
              <w:t>Antonio Bruges C.</w:t>
            </w:r>
          </w:p>
        </w:tc>
        <w:tc>
          <w:tcPr>
            <w:tcW w:w="997"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0</w:t>
            </w:r>
          </w:p>
        </w:tc>
        <w:tc>
          <w:tcPr>
            <w:tcW w:w="709"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0</w:t>
            </w:r>
          </w:p>
        </w:tc>
        <w:tc>
          <w:tcPr>
            <w:tcW w:w="697"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2</w:t>
            </w:r>
          </w:p>
        </w:tc>
        <w:tc>
          <w:tcPr>
            <w:tcW w:w="295"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2</w:t>
            </w:r>
          </w:p>
        </w:tc>
      </w:tr>
      <w:tr w:rsidR="003F2BF8" w:rsidRPr="003F2BF8" w:rsidTr="000D562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138" w:type="dxa"/>
            <w:hideMark/>
          </w:tcPr>
          <w:p w:rsidR="003F2BF8" w:rsidRPr="003F2BF8" w:rsidRDefault="003F2BF8" w:rsidP="003F2BF8">
            <w:pPr>
              <w:rPr>
                <w:rFonts w:ascii="Calibri" w:hAnsi="Calibri"/>
                <w:b w:val="0"/>
                <w:bCs w:val="0"/>
                <w:color w:val="000000"/>
                <w:sz w:val="22"/>
                <w:szCs w:val="22"/>
                <w:lang w:eastAsia="es-CO"/>
              </w:rPr>
            </w:pPr>
            <w:r w:rsidRPr="003F2BF8">
              <w:rPr>
                <w:rFonts w:ascii="Calibri" w:hAnsi="Calibri"/>
                <w:color w:val="000000"/>
                <w:sz w:val="22"/>
                <w:szCs w:val="22"/>
                <w:lang w:eastAsia="es-CO"/>
              </w:rPr>
              <w:t>Palermo</w:t>
            </w:r>
          </w:p>
        </w:tc>
        <w:tc>
          <w:tcPr>
            <w:tcW w:w="997"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6</w:t>
            </w:r>
          </w:p>
        </w:tc>
        <w:tc>
          <w:tcPr>
            <w:tcW w:w="709"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8</w:t>
            </w:r>
          </w:p>
        </w:tc>
        <w:tc>
          <w:tcPr>
            <w:tcW w:w="697"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0</w:t>
            </w:r>
          </w:p>
        </w:tc>
        <w:tc>
          <w:tcPr>
            <w:tcW w:w="295"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0</w:t>
            </w:r>
          </w:p>
        </w:tc>
      </w:tr>
      <w:tr w:rsidR="003F2BF8" w:rsidRPr="003F2BF8" w:rsidTr="000D5620">
        <w:trPr>
          <w:trHeight w:val="315"/>
          <w:jc w:val="center"/>
        </w:trPr>
        <w:tc>
          <w:tcPr>
            <w:cnfStyle w:val="001000000000" w:firstRow="0" w:lastRow="0" w:firstColumn="1" w:lastColumn="0" w:oddVBand="0" w:evenVBand="0" w:oddHBand="0" w:evenHBand="0" w:firstRowFirstColumn="0" w:firstRowLastColumn="0" w:lastRowFirstColumn="0" w:lastRowLastColumn="0"/>
            <w:tcW w:w="5138" w:type="dxa"/>
            <w:hideMark/>
          </w:tcPr>
          <w:p w:rsidR="003F2BF8" w:rsidRPr="003F2BF8" w:rsidRDefault="003F2BF8" w:rsidP="003F2BF8">
            <w:pPr>
              <w:rPr>
                <w:rFonts w:ascii="Calibri" w:hAnsi="Calibri"/>
                <w:b w:val="0"/>
                <w:bCs w:val="0"/>
                <w:color w:val="000000"/>
                <w:sz w:val="22"/>
                <w:szCs w:val="22"/>
                <w:lang w:eastAsia="es-CO"/>
              </w:rPr>
            </w:pPr>
            <w:r w:rsidRPr="003F2BF8">
              <w:rPr>
                <w:rFonts w:ascii="Calibri" w:hAnsi="Calibri"/>
                <w:color w:val="000000"/>
                <w:sz w:val="22"/>
                <w:szCs w:val="22"/>
                <w:lang w:eastAsia="es-CO"/>
              </w:rPr>
              <w:t>María Auxiliadora</w:t>
            </w:r>
          </w:p>
        </w:tc>
        <w:tc>
          <w:tcPr>
            <w:tcW w:w="997"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2</w:t>
            </w:r>
          </w:p>
        </w:tc>
        <w:tc>
          <w:tcPr>
            <w:tcW w:w="709"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3</w:t>
            </w:r>
          </w:p>
        </w:tc>
        <w:tc>
          <w:tcPr>
            <w:tcW w:w="697"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5</w:t>
            </w:r>
          </w:p>
        </w:tc>
        <w:tc>
          <w:tcPr>
            <w:tcW w:w="295"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2</w:t>
            </w:r>
          </w:p>
        </w:tc>
      </w:tr>
      <w:tr w:rsidR="003F2BF8" w:rsidRPr="003F2BF8" w:rsidTr="000D562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138" w:type="dxa"/>
            <w:hideMark/>
          </w:tcPr>
          <w:p w:rsidR="003F2BF8" w:rsidRPr="003F2BF8" w:rsidRDefault="003F2BF8" w:rsidP="003F2BF8">
            <w:pPr>
              <w:rPr>
                <w:rFonts w:ascii="Calibri" w:hAnsi="Calibri"/>
                <w:b w:val="0"/>
                <w:bCs w:val="0"/>
                <w:color w:val="000000"/>
                <w:sz w:val="22"/>
                <w:szCs w:val="22"/>
                <w:lang w:eastAsia="es-CO"/>
              </w:rPr>
            </w:pPr>
            <w:r w:rsidRPr="003F2BF8">
              <w:rPr>
                <w:rFonts w:ascii="Calibri" w:hAnsi="Calibri"/>
                <w:color w:val="000000"/>
                <w:sz w:val="22"/>
                <w:szCs w:val="22"/>
                <w:lang w:eastAsia="es-CO"/>
              </w:rPr>
              <w:t>El Consuelo</w:t>
            </w:r>
          </w:p>
        </w:tc>
        <w:tc>
          <w:tcPr>
            <w:tcW w:w="997"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4</w:t>
            </w:r>
          </w:p>
        </w:tc>
        <w:tc>
          <w:tcPr>
            <w:tcW w:w="709"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1</w:t>
            </w:r>
          </w:p>
        </w:tc>
        <w:tc>
          <w:tcPr>
            <w:tcW w:w="697"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1</w:t>
            </w:r>
          </w:p>
        </w:tc>
        <w:tc>
          <w:tcPr>
            <w:tcW w:w="295"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0</w:t>
            </w:r>
          </w:p>
        </w:tc>
      </w:tr>
      <w:tr w:rsidR="003F2BF8" w:rsidRPr="003F2BF8" w:rsidTr="000D5620">
        <w:trPr>
          <w:trHeight w:val="315"/>
          <w:jc w:val="center"/>
        </w:trPr>
        <w:tc>
          <w:tcPr>
            <w:cnfStyle w:val="001000000000" w:firstRow="0" w:lastRow="0" w:firstColumn="1" w:lastColumn="0" w:oddVBand="0" w:evenVBand="0" w:oddHBand="0" w:evenHBand="0" w:firstRowFirstColumn="0" w:firstRowLastColumn="0" w:lastRowFirstColumn="0" w:lastRowLastColumn="0"/>
            <w:tcW w:w="5138" w:type="dxa"/>
            <w:hideMark/>
          </w:tcPr>
          <w:p w:rsidR="003F2BF8" w:rsidRPr="003F2BF8" w:rsidRDefault="003F2BF8" w:rsidP="003F2BF8">
            <w:pPr>
              <w:rPr>
                <w:rFonts w:ascii="Calibri" w:hAnsi="Calibri"/>
                <w:b w:val="0"/>
                <w:bCs w:val="0"/>
                <w:color w:val="000000"/>
                <w:sz w:val="22"/>
                <w:szCs w:val="22"/>
                <w:lang w:eastAsia="es-CO"/>
              </w:rPr>
            </w:pPr>
            <w:r w:rsidRPr="003F2BF8">
              <w:rPr>
                <w:rFonts w:ascii="Calibri" w:hAnsi="Calibri"/>
                <w:color w:val="000000"/>
                <w:sz w:val="22"/>
                <w:szCs w:val="22"/>
                <w:lang w:eastAsia="es-CO"/>
              </w:rPr>
              <w:t>Real del Obispo</w:t>
            </w:r>
          </w:p>
        </w:tc>
        <w:tc>
          <w:tcPr>
            <w:tcW w:w="997"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1</w:t>
            </w:r>
          </w:p>
        </w:tc>
        <w:tc>
          <w:tcPr>
            <w:tcW w:w="709"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4</w:t>
            </w:r>
          </w:p>
        </w:tc>
        <w:tc>
          <w:tcPr>
            <w:tcW w:w="697"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8</w:t>
            </w:r>
          </w:p>
        </w:tc>
        <w:tc>
          <w:tcPr>
            <w:tcW w:w="295"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0</w:t>
            </w:r>
          </w:p>
        </w:tc>
      </w:tr>
      <w:tr w:rsidR="003F2BF8" w:rsidRPr="003F2BF8" w:rsidTr="000D562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138" w:type="dxa"/>
            <w:hideMark/>
          </w:tcPr>
          <w:p w:rsidR="003F2BF8" w:rsidRPr="003F2BF8" w:rsidRDefault="003F2BF8" w:rsidP="003F2BF8">
            <w:pPr>
              <w:rPr>
                <w:rFonts w:ascii="Calibri" w:hAnsi="Calibri"/>
                <w:b w:val="0"/>
                <w:bCs w:val="0"/>
                <w:color w:val="000000"/>
                <w:sz w:val="22"/>
                <w:szCs w:val="22"/>
                <w:lang w:eastAsia="es-CO"/>
              </w:rPr>
            </w:pPr>
            <w:r w:rsidRPr="003F2BF8">
              <w:rPr>
                <w:rFonts w:ascii="Calibri" w:hAnsi="Calibri"/>
                <w:color w:val="000000"/>
                <w:sz w:val="22"/>
                <w:szCs w:val="22"/>
                <w:lang w:eastAsia="es-CO"/>
              </w:rPr>
              <w:lastRenderedPageBreak/>
              <w:t>Armando Estrada Flórez</w:t>
            </w:r>
          </w:p>
        </w:tc>
        <w:tc>
          <w:tcPr>
            <w:tcW w:w="997"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4</w:t>
            </w:r>
          </w:p>
        </w:tc>
        <w:tc>
          <w:tcPr>
            <w:tcW w:w="709"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1</w:t>
            </w:r>
          </w:p>
        </w:tc>
        <w:tc>
          <w:tcPr>
            <w:tcW w:w="697"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9</w:t>
            </w:r>
          </w:p>
        </w:tc>
        <w:tc>
          <w:tcPr>
            <w:tcW w:w="295"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0</w:t>
            </w:r>
          </w:p>
        </w:tc>
      </w:tr>
      <w:tr w:rsidR="003F2BF8" w:rsidRPr="003F2BF8" w:rsidTr="000D5620">
        <w:trPr>
          <w:trHeight w:val="315"/>
          <w:jc w:val="center"/>
        </w:trPr>
        <w:tc>
          <w:tcPr>
            <w:cnfStyle w:val="001000000000" w:firstRow="0" w:lastRow="0" w:firstColumn="1" w:lastColumn="0" w:oddVBand="0" w:evenVBand="0" w:oddHBand="0" w:evenHBand="0" w:firstRowFirstColumn="0" w:firstRowLastColumn="0" w:lastRowFirstColumn="0" w:lastRowLastColumn="0"/>
            <w:tcW w:w="5138" w:type="dxa"/>
            <w:hideMark/>
          </w:tcPr>
          <w:p w:rsidR="003F2BF8" w:rsidRPr="003F2BF8" w:rsidRDefault="003F2BF8" w:rsidP="003F2BF8">
            <w:pPr>
              <w:rPr>
                <w:rFonts w:ascii="Calibri" w:hAnsi="Calibri"/>
                <w:b w:val="0"/>
                <w:bCs w:val="0"/>
                <w:color w:val="000000"/>
                <w:sz w:val="22"/>
                <w:szCs w:val="22"/>
                <w:lang w:eastAsia="es-CO"/>
              </w:rPr>
            </w:pPr>
            <w:r w:rsidRPr="003F2BF8">
              <w:rPr>
                <w:rFonts w:ascii="Calibri" w:hAnsi="Calibri"/>
                <w:color w:val="000000"/>
                <w:sz w:val="22"/>
                <w:szCs w:val="22"/>
                <w:lang w:eastAsia="es-CO"/>
              </w:rPr>
              <w:t>Thelma Rosa Arévalo</w:t>
            </w:r>
          </w:p>
        </w:tc>
        <w:tc>
          <w:tcPr>
            <w:tcW w:w="997"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11</w:t>
            </w:r>
          </w:p>
        </w:tc>
        <w:tc>
          <w:tcPr>
            <w:tcW w:w="709"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2</w:t>
            </w:r>
          </w:p>
        </w:tc>
        <w:tc>
          <w:tcPr>
            <w:tcW w:w="697"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1</w:t>
            </w:r>
          </w:p>
        </w:tc>
        <w:tc>
          <w:tcPr>
            <w:tcW w:w="295"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0</w:t>
            </w:r>
          </w:p>
        </w:tc>
      </w:tr>
      <w:tr w:rsidR="003F2BF8" w:rsidRPr="003F2BF8" w:rsidTr="000D562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138" w:type="dxa"/>
            <w:hideMark/>
          </w:tcPr>
          <w:p w:rsidR="003F2BF8" w:rsidRPr="003F2BF8" w:rsidRDefault="003F2BF8" w:rsidP="003F2BF8">
            <w:pPr>
              <w:rPr>
                <w:rFonts w:ascii="Calibri" w:hAnsi="Calibri"/>
                <w:b w:val="0"/>
                <w:bCs w:val="0"/>
                <w:color w:val="000000"/>
                <w:sz w:val="22"/>
                <w:szCs w:val="22"/>
                <w:lang w:eastAsia="es-CO"/>
              </w:rPr>
            </w:pPr>
            <w:proofErr w:type="spellStart"/>
            <w:r w:rsidRPr="003F2BF8">
              <w:rPr>
                <w:rFonts w:ascii="Calibri" w:hAnsi="Calibri"/>
                <w:color w:val="000000"/>
                <w:sz w:val="22"/>
                <w:szCs w:val="22"/>
                <w:lang w:eastAsia="es-CO"/>
              </w:rPr>
              <w:t>Tucurinca</w:t>
            </w:r>
            <w:proofErr w:type="spellEnd"/>
          </w:p>
        </w:tc>
        <w:tc>
          <w:tcPr>
            <w:tcW w:w="997"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3</w:t>
            </w:r>
          </w:p>
        </w:tc>
        <w:tc>
          <w:tcPr>
            <w:tcW w:w="709"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0</w:t>
            </w:r>
          </w:p>
        </w:tc>
        <w:tc>
          <w:tcPr>
            <w:tcW w:w="697"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9</w:t>
            </w:r>
          </w:p>
        </w:tc>
        <w:tc>
          <w:tcPr>
            <w:tcW w:w="295"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1</w:t>
            </w:r>
          </w:p>
        </w:tc>
      </w:tr>
      <w:tr w:rsidR="003F2BF8" w:rsidRPr="003F2BF8" w:rsidTr="000D5620">
        <w:trPr>
          <w:trHeight w:val="315"/>
          <w:jc w:val="center"/>
        </w:trPr>
        <w:tc>
          <w:tcPr>
            <w:cnfStyle w:val="001000000000" w:firstRow="0" w:lastRow="0" w:firstColumn="1" w:lastColumn="0" w:oddVBand="0" w:evenVBand="0" w:oddHBand="0" w:evenHBand="0" w:firstRowFirstColumn="0" w:firstRowLastColumn="0" w:lastRowFirstColumn="0" w:lastRowLastColumn="0"/>
            <w:tcW w:w="5138" w:type="dxa"/>
            <w:hideMark/>
          </w:tcPr>
          <w:p w:rsidR="003F2BF8" w:rsidRPr="003F2BF8" w:rsidRDefault="003F2BF8" w:rsidP="003F2BF8">
            <w:pPr>
              <w:rPr>
                <w:rFonts w:ascii="Calibri" w:hAnsi="Calibri"/>
                <w:b w:val="0"/>
                <w:bCs w:val="0"/>
                <w:color w:val="000000"/>
                <w:sz w:val="22"/>
                <w:szCs w:val="22"/>
                <w:lang w:eastAsia="es-CO"/>
              </w:rPr>
            </w:pPr>
            <w:r w:rsidRPr="003F2BF8">
              <w:rPr>
                <w:rFonts w:ascii="Calibri" w:hAnsi="Calibri"/>
                <w:color w:val="000000"/>
                <w:sz w:val="22"/>
                <w:szCs w:val="22"/>
                <w:lang w:eastAsia="es-CO"/>
              </w:rPr>
              <w:t>Cerro Blanco</w:t>
            </w:r>
          </w:p>
        </w:tc>
        <w:tc>
          <w:tcPr>
            <w:tcW w:w="997"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5</w:t>
            </w:r>
          </w:p>
        </w:tc>
        <w:tc>
          <w:tcPr>
            <w:tcW w:w="709"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2</w:t>
            </w:r>
          </w:p>
        </w:tc>
        <w:tc>
          <w:tcPr>
            <w:tcW w:w="697"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5</w:t>
            </w:r>
          </w:p>
        </w:tc>
        <w:tc>
          <w:tcPr>
            <w:tcW w:w="295"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2</w:t>
            </w:r>
          </w:p>
        </w:tc>
      </w:tr>
      <w:tr w:rsidR="003F2BF8" w:rsidRPr="003F2BF8" w:rsidTr="000D562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138" w:type="dxa"/>
            <w:hideMark/>
          </w:tcPr>
          <w:p w:rsidR="003F2BF8" w:rsidRPr="003F2BF8" w:rsidRDefault="003F2BF8" w:rsidP="003F2BF8">
            <w:pPr>
              <w:rPr>
                <w:rFonts w:ascii="Calibri" w:hAnsi="Calibri"/>
                <w:b w:val="0"/>
                <w:bCs w:val="0"/>
                <w:color w:val="000000"/>
                <w:sz w:val="22"/>
                <w:szCs w:val="22"/>
                <w:lang w:eastAsia="es-CO"/>
              </w:rPr>
            </w:pPr>
            <w:r w:rsidRPr="003F2BF8">
              <w:rPr>
                <w:rFonts w:ascii="Calibri" w:hAnsi="Calibri"/>
                <w:color w:val="000000"/>
                <w:sz w:val="22"/>
                <w:szCs w:val="22"/>
                <w:lang w:eastAsia="es-CO"/>
              </w:rPr>
              <w:t>Guillermo Álvarez</w:t>
            </w:r>
          </w:p>
        </w:tc>
        <w:tc>
          <w:tcPr>
            <w:tcW w:w="997"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0</w:t>
            </w:r>
          </w:p>
        </w:tc>
        <w:tc>
          <w:tcPr>
            <w:tcW w:w="709"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0</w:t>
            </w:r>
          </w:p>
        </w:tc>
        <w:tc>
          <w:tcPr>
            <w:tcW w:w="697"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3</w:t>
            </w:r>
          </w:p>
        </w:tc>
        <w:tc>
          <w:tcPr>
            <w:tcW w:w="295" w:type="dxa"/>
            <w:noWrap/>
            <w:hideMark/>
          </w:tcPr>
          <w:p w:rsidR="003F2BF8" w:rsidRPr="003F2BF8" w:rsidRDefault="003F2BF8" w:rsidP="003F2BF8">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1</w:t>
            </w:r>
          </w:p>
        </w:tc>
      </w:tr>
      <w:tr w:rsidR="003F2BF8" w:rsidRPr="003F2BF8" w:rsidTr="000D5620">
        <w:trPr>
          <w:trHeight w:val="315"/>
          <w:jc w:val="center"/>
        </w:trPr>
        <w:tc>
          <w:tcPr>
            <w:cnfStyle w:val="001000000000" w:firstRow="0" w:lastRow="0" w:firstColumn="1" w:lastColumn="0" w:oddVBand="0" w:evenVBand="0" w:oddHBand="0" w:evenHBand="0" w:firstRowFirstColumn="0" w:firstRowLastColumn="0" w:lastRowFirstColumn="0" w:lastRowLastColumn="0"/>
            <w:tcW w:w="5138" w:type="dxa"/>
            <w:hideMark/>
          </w:tcPr>
          <w:p w:rsidR="003F2BF8" w:rsidRPr="003F2BF8" w:rsidRDefault="003F2BF8" w:rsidP="003F2BF8">
            <w:pPr>
              <w:rPr>
                <w:rFonts w:ascii="Calibri" w:hAnsi="Calibri"/>
                <w:b w:val="0"/>
                <w:bCs w:val="0"/>
                <w:color w:val="000000"/>
                <w:sz w:val="22"/>
                <w:szCs w:val="22"/>
                <w:lang w:eastAsia="es-CO"/>
              </w:rPr>
            </w:pPr>
            <w:r w:rsidRPr="003F2BF8">
              <w:rPr>
                <w:rFonts w:ascii="Calibri" w:hAnsi="Calibri"/>
                <w:color w:val="000000"/>
                <w:sz w:val="22"/>
                <w:szCs w:val="22"/>
                <w:lang w:eastAsia="es-CO"/>
              </w:rPr>
              <w:t>San José de Kennedy</w:t>
            </w:r>
          </w:p>
        </w:tc>
        <w:tc>
          <w:tcPr>
            <w:tcW w:w="997"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9</w:t>
            </w:r>
          </w:p>
        </w:tc>
        <w:tc>
          <w:tcPr>
            <w:tcW w:w="709"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7</w:t>
            </w:r>
          </w:p>
        </w:tc>
        <w:tc>
          <w:tcPr>
            <w:tcW w:w="697"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3</w:t>
            </w:r>
          </w:p>
        </w:tc>
        <w:tc>
          <w:tcPr>
            <w:tcW w:w="295" w:type="dxa"/>
            <w:noWrap/>
            <w:hideMark/>
          </w:tcPr>
          <w:p w:rsidR="003F2BF8" w:rsidRPr="003F2BF8" w:rsidRDefault="003F2BF8" w:rsidP="003F2BF8">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s-CO"/>
              </w:rPr>
            </w:pPr>
            <w:r w:rsidRPr="003F2BF8">
              <w:rPr>
                <w:rFonts w:ascii="Calibri" w:hAnsi="Calibri"/>
                <w:color w:val="000000"/>
                <w:sz w:val="22"/>
                <w:szCs w:val="22"/>
                <w:lang w:eastAsia="es-CO"/>
              </w:rPr>
              <w:t>0</w:t>
            </w:r>
          </w:p>
        </w:tc>
      </w:tr>
    </w:tbl>
    <w:p w:rsidR="000D5620" w:rsidRDefault="000D5620" w:rsidP="00A0654D">
      <w:pPr>
        <w:ind w:firstLine="708"/>
        <w:rPr>
          <w:noProof/>
          <w:lang w:eastAsia="es-CO"/>
        </w:rPr>
      </w:pPr>
    </w:p>
    <w:p w:rsidR="000D5620" w:rsidRPr="00A0654D" w:rsidRDefault="000D5620" w:rsidP="000D5620">
      <w:pPr>
        <w:ind w:firstLine="708"/>
        <w:rPr>
          <w:rFonts w:ascii="Trebuchet MS" w:hAnsi="Trebuchet MS"/>
          <w:lang w:eastAsia="en-US"/>
        </w:rPr>
      </w:pPr>
      <w:r>
        <w:rPr>
          <w:rFonts w:ascii="Trebuchet MS" w:hAnsi="Trebuchet MS"/>
          <w:b/>
          <w:lang w:eastAsia="en-US"/>
        </w:rPr>
        <w:t xml:space="preserve">TABLA </w:t>
      </w:r>
      <w:r w:rsidRPr="00026497">
        <w:rPr>
          <w:rFonts w:ascii="Trebuchet MS" w:hAnsi="Trebuchet MS"/>
          <w:b/>
          <w:lang w:eastAsia="en-US"/>
        </w:rPr>
        <w:t>No.8</w:t>
      </w:r>
      <w:r>
        <w:rPr>
          <w:rFonts w:ascii="Trebuchet MS" w:hAnsi="Trebuchet MS"/>
          <w:lang w:eastAsia="en-US"/>
        </w:rPr>
        <w:t xml:space="preserve"> Área de gestión Administrativa y Financiera</w:t>
      </w:r>
    </w:p>
    <w:p w:rsidR="000D5620" w:rsidRDefault="003F2BF8" w:rsidP="00A0654D">
      <w:pPr>
        <w:ind w:firstLine="708"/>
        <w:rPr>
          <w:rFonts w:ascii="Trebuchet MS" w:hAnsi="Trebuchet MS"/>
          <w:b/>
          <w:lang w:eastAsia="en-US"/>
        </w:rPr>
      </w:pPr>
      <w:r>
        <w:rPr>
          <w:noProof/>
          <w:lang w:eastAsia="es-CO"/>
        </w:rPr>
        <w:lastRenderedPageBreak/>
        <w:drawing>
          <wp:inline distT="0" distB="0" distL="0" distR="0" wp14:anchorId="07B871AE" wp14:editId="7F7C2143">
            <wp:extent cx="5349240" cy="6345555"/>
            <wp:effectExtent l="0" t="0" r="3810" b="17145"/>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97F0A" w:rsidRPr="00A0654D" w:rsidRDefault="00A0654D" w:rsidP="00A0654D">
      <w:pPr>
        <w:ind w:firstLine="708"/>
        <w:rPr>
          <w:rFonts w:ascii="Trebuchet MS" w:hAnsi="Trebuchet MS"/>
          <w:lang w:eastAsia="en-US"/>
        </w:rPr>
      </w:pPr>
      <w:r w:rsidRPr="00026497">
        <w:rPr>
          <w:rFonts w:ascii="Trebuchet MS" w:hAnsi="Trebuchet MS"/>
          <w:b/>
          <w:lang w:eastAsia="en-US"/>
        </w:rPr>
        <w:t>Grafica No.8</w:t>
      </w:r>
      <w:r>
        <w:rPr>
          <w:rFonts w:ascii="Trebuchet MS" w:hAnsi="Trebuchet MS"/>
          <w:lang w:eastAsia="en-US"/>
        </w:rPr>
        <w:t xml:space="preserve"> Área de gestión Administrativa y Financiera</w:t>
      </w:r>
    </w:p>
    <w:p w:rsidR="004D712E" w:rsidRDefault="009742C4" w:rsidP="00A01BCD">
      <w:pPr>
        <w:tabs>
          <w:tab w:val="left" w:pos="1245"/>
          <w:tab w:val="left" w:pos="2550"/>
        </w:tabs>
        <w:rPr>
          <w:rFonts w:ascii="Trebuchet MS" w:hAnsi="Trebuchet MS"/>
          <w:lang w:eastAsia="en-US"/>
        </w:rPr>
      </w:pPr>
      <w:r>
        <w:rPr>
          <w:rFonts w:ascii="Trebuchet MS" w:hAnsi="Trebuchet MS"/>
          <w:lang w:eastAsia="en-US"/>
        </w:rPr>
        <w:tab/>
      </w:r>
      <w:r w:rsidR="00A01BCD">
        <w:rPr>
          <w:rFonts w:ascii="Trebuchet MS" w:hAnsi="Trebuchet MS"/>
          <w:lang w:eastAsia="en-US"/>
        </w:rPr>
        <w:tab/>
      </w:r>
    </w:p>
    <w:tbl>
      <w:tblPr>
        <w:tblW w:w="4160" w:type="dxa"/>
        <w:jc w:val="center"/>
        <w:tblCellMar>
          <w:left w:w="70" w:type="dxa"/>
          <w:right w:w="70" w:type="dxa"/>
        </w:tblCellMar>
        <w:tblLook w:val="04A0" w:firstRow="1" w:lastRow="0" w:firstColumn="1" w:lastColumn="0" w:noHBand="0" w:noVBand="1"/>
      </w:tblPr>
      <w:tblGrid>
        <w:gridCol w:w="2380"/>
        <w:gridCol w:w="490"/>
        <w:gridCol w:w="490"/>
        <w:gridCol w:w="274"/>
        <w:gridCol w:w="539"/>
      </w:tblGrid>
      <w:tr w:rsidR="004D712E" w:rsidRPr="004D712E" w:rsidTr="000D5620">
        <w:trPr>
          <w:trHeight w:val="315"/>
          <w:jc w:val="center"/>
        </w:trPr>
        <w:tc>
          <w:tcPr>
            <w:tcW w:w="2380" w:type="dxa"/>
            <w:tcBorders>
              <w:top w:val="single" w:sz="8" w:space="0" w:color="auto"/>
              <w:left w:val="single" w:sz="8" w:space="0" w:color="auto"/>
              <w:bottom w:val="nil"/>
              <w:right w:val="nil"/>
            </w:tcBorders>
            <w:shd w:val="clear" w:color="auto" w:fill="auto"/>
            <w:noWrap/>
            <w:vAlign w:val="bottom"/>
            <w:hideMark/>
          </w:tcPr>
          <w:p w:rsidR="004D712E" w:rsidRPr="004D712E" w:rsidRDefault="004D712E" w:rsidP="004D712E">
            <w:pPr>
              <w:rPr>
                <w:rFonts w:ascii="Calibri" w:hAnsi="Calibri"/>
                <w:color w:val="000000"/>
                <w:sz w:val="22"/>
                <w:szCs w:val="22"/>
                <w:lang w:eastAsia="es-CO"/>
              </w:rPr>
            </w:pPr>
            <w:r w:rsidRPr="004D712E">
              <w:rPr>
                <w:rFonts w:ascii="Calibri" w:hAnsi="Calibri"/>
                <w:color w:val="000000"/>
                <w:sz w:val="22"/>
                <w:szCs w:val="22"/>
                <w:lang w:eastAsia="es-CO"/>
              </w:rPr>
              <w:t> </w:t>
            </w:r>
          </w:p>
        </w:tc>
        <w:tc>
          <w:tcPr>
            <w:tcW w:w="1780" w:type="dxa"/>
            <w:gridSpan w:val="4"/>
            <w:tcBorders>
              <w:top w:val="single" w:sz="8" w:space="0" w:color="auto"/>
              <w:left w:val="single" w:sz="8" w:space="0" w:color="auto"/>
              <w:bottom w:val="nil"/>
              <w:right w:val="single" w:sz="8" w:space="0" w:color="000000"/>
            </w:tcBorders>
            <w:shd w:val="clear" w:color="auto" w:fill="auto"/>
            <w:noWrap/>
            <w:vAlign w:val="bottom"/>
            <w:hideMark/>
          </w:tcPr>
          <w:p w:rsidR="004D712E" w:rsidRPr="004D712E" w:rsidRDefault="004D712E" w:rsidP="004D712E">
            <w:pPr>
              <w:jc w:val="center"/>
              <w:rPr>
                <w:rFonts w:ascii="Calibri" w:hAnsi="Calibri"/>
                <w:b/>
                <w:bCs/>
                <w:color w:val="000000"/>
                <w:sz w:val="22"/>
                <w:szCs w:val="22"/>
                <w:lang w:eastAsia="es-CO"/>
              </w:rPr>
            </w:pPr>
            <w:r w:rsidRPr="004D712E">
              <w:rPr>
                <w:rFonts w:ascii="Calibri" w:hAnsi="Calibri"/>
                <w:b/>
                <w:bCs/>
                <w:color w:val="000000"/>
                <w:sz w:val="22"/>
                <w:szCs w:val="22"/>
                <w:lang w:eastAsia="es-CO"/>
              </w:rPr>
              <w:t>G. COMUNITARIA</w:t>
            </w:r>
          </w:p>
        </w:tc>
      </w:tr>
      <w:tr w:rsidR="004D712E" w:rsidRPr="004D712E" w:rsidTr="000D5620">
        <w:trPr>
          <w:trHeight w:val="315"/>
          <w:jc w:val="center"/>
        </w:trPr>
        <w:tc>
          <w:tcPr>
            <w:tcW w:w="2380" w:type="dxa"/>
            <w:tcBorders>
              <w:top w:val="single" w:sz="8" w:space="0" w:color="000000"/>
              <w:left w:val="single" w:sz="8" w:space="0" w:color="auto"/>
              <w:bottom w:val="single" w:sz="8" w:space="0" w:color="000000"/>
              <w:right w:val="nil"/>
            </w:tcBorders>
            <w:shd w:val="clear" w:color="auto" w:fill="auto"/>
            <w:vAlign w:val="center"/>
            <w:hideMark/>
          </w:tcPr>
          <w:p w:rsidR="004D712E" w:rsidRPr="004D712E" w:rsidRDefault="000D5620" w:rsidP="004D712E">
            <w:pPr>
              <w:rPr>
                <w:rFonts w:ascii="Calibri" w:hAnsi="Calibri"/>
                <w:b/>
                <w:bCs/>
                <w:color w:val="000000"/>
                <w:sz w:val="22"/>
                <w:szCs w:val="22"/>
                <w:lang w:eastAsia="es-CO"/>
              </w:rPr>
            </w:pPr>
            <w:r w:rsidRPr="004D712E">
              <w:rPr>
                <w:rFonts w:ascii="Calibri" w:hAnsi="Calibri"/>
                <w:b/>
                <w:bCs/>
                <w:color w:val="000000"/>
                <w:sz w:val="22"/>
                <w:szCs w:val="22"/>
                <w:lang w:eastAsia="es-CO"/>
              </w:rPr>
              <w:t>CATEGORÍAS</w:t>
            </w:r>
          </w:p>
        </w:tc>
        <w:tc>
          <w:tcPr>
            <w:tcW w:w="490" w:type="dxa"/>
            <w:tcBorders>
              <w:top w:val="single" w:sz="8" w:space="0" w:color="auto"/>
              <w:left w:val="single" w:sz="8" w:space="0" w:color="auto"/>
              <w:bottom w:val="nil"/>
              <w:right w:val="nil"/>
            </w:tcBorders>
            <w:shd w:val="clear" w:color="auto" w:fill="auto"/>
            <w:noWrap/>
            <w:vAlign w:val="bottom"/>
            <w:hideMark/>
          </w:tcPr>
          <w:p w:rsidR="004D712E" w:rsidRPr="004D712E" w:rsidRDefault="004D712E" w:rsidP="004D712E">
            <w:pPr>
              <w:rPr>
                <w:rFonts w:ascii="Calibri" w:hAnsi="Calibri"/>
                <w:b/>
                <w:bCs/>
                <w:color w:val="000000"/>
                <w:sz w:val="22"/>
                <w:szCs w:val="22"/>
                <w:lang w:eastAsia="es-CO"/>
              </w:rPr>
            </w:pPr>
            <w:r w:rsidRPr="004D712E">
              <w:rPr>
                <w:rFonts w:ascii="Calibri" w:hAnsi="Calibri"/>
                <w:b/>
                <w:bCs/>
                <w:color w:val="000000"/>
                <w:sz w:val="22"/>
                <w:szCs w:val="22"/>
                <w:lang w:eastAsia="es-CO"/>
              </w:rPr>
              <w:t>E</w:t>
            </w:r>
          </w:p>
        </w:tc>
        <w:tc>
          <w:tcPr>
            <w:tcW w:w="490" w:type="dxa"/>
            <w:tcBorders>
              <w:top w:val="single" w:sz="8" w:space="0" w:color="auto"/>
              <w:left w:val="single" w:sz="8" w:space="0" w:color="auto"/>
              <w:bottom w:val="nil"/>
              <w:right w:val="single" w:sz="8" w:space="0" w:color="auto"/>
            </w:tcBorders>
            <w:shd w:val="clear" w:color="auto" w:fill="auto"/>
            <w:noWrap/>
            <w:vAlign w:val="bottom"/>
            <w:hideMark/>
          </w:tcPr>
          <w:p w:rsidR="004D712E" w:rsidRPr="004D712E" w:rsidRDefault="004D712E" w:rsidP="004D712E">
            <w:pPr>
              <w:rPr>
                <w:rFonts w:ascii="Calibri" w:hAnsi="Calibri"/>
                <w:b/>
                <w:bCs/>
                <w:color w:val="000000"/>
                <w:sz w:val="22"/>
                <w:szCs w:val="22"/>
                <w:lang w:eastAsia="es-CO"/>
              </w:rPr>
            </w:pPr>
            <w:r w:rsidRPr="004D712E">
              <w:rPr>
                <w:rFonts w:ascii="Calibri" w:hAnsi="Calibri"/>
                <w:b/>
                <w:bCs/>
                <w:color w:val="000000"/>
                <w:sz w:val="22"/>
                <w:szCs w:val="22"/>
                <w:lang w:eastAsia="es-CO"/>
              </w:rPr>
              <w:t>P</w:t>
            </w:r>
          </w:p>
        </w:tc>
        <w:tc>
          <w:tcPr>
            <w:tcW w:w="261" w:type="dxa"/>
            <w:tcBorders>
              <w:top w:val="single" w:sz="8" w:space="0" w:color="auto"/>
              <w:left w:val="nil"/>
              <w:bottom w:val="nil"/>
              <w:right w:val="single" w:sz="4" w:space="0" w:color="auto"/>
            </w:tcBorders>
            <w:shd w:val="clear" w:color="auto" w:fill="auto"/>
            <w:noWrap/>
            <w:vAlign w:val="bottom"/>
            <w:hideMark/>
          </w:tcPr>
          <w:p w:rsidR="004D712E" w:rsidRPr="004D712E" w:rsidRDefault="004D712E" w:rsidP="004D712E">
            <w:pPr>
              <w:rPr>
                <w:rFonts w:ascii="Calibri" w:hAnsi="Calibri"/>
                <w:b/>
                <w:bCs/>
                <w:color w:val="000000"/>
                <w:sz w:val="22"/>
                <w:szCs w:val="22"/>
                <w:lang w:eastAsia="es-CO"/>
              </w:rPr>
            </w:pPr>
            <w:r w:rsidRPr="004D712E">
              <w:rPr>
                <w:rFonts w:ascii="Calibri" w:hAnsi="Calibri"/>
                <w:b/>
                <w:bCs/>
                <w:color w:val="000000"/>
                <w:sz w:val="22"/>
                <w:szCs w:val="22"/>
                <w:lang w:eastAsia="es-CO"/>
              </w:rPr>
              <w:t>A</w:t>
            </w:r>
          </w:p>
        </w:tc>
        <w:tc>
          <w:tcPr>
            <w:tcW w:w="539" w:type="dxa"/>
            <w:tcBorders>
              <w:top w:val="single" w:sz="8" w:space="0" w:color="auto"/>
              <w:left w:val="nil"/>
              <w:bottom w:val="nil"/>
              <w:right w:val="single" w:sz="8" w:space="0" w:color="auto"/>
            </w:tcBorders>
            <w:shd w:val="clear" w:color="auto" w:fill="auto"/>
            <w:noWrap/>
            <w:vAlign w:val="bottom"/>
            <w:hideMark/>
          </w:tcPr>
          <w:p w:rsidR="004D712E" w:rsidRPr="004D712E" w:rsidRDefault="004D712E" w:rsidP="004D712E">
            <w:pPr>
              <w:rPr>
                <w:rFonts w:ascii="Calibri" w:hAnsi="Calibri"/>
                <w:b/>
                <w:bCs/>
                <w:color w:val="000000"/>
                <w:sz w:val="22"/>
                <w:szCs w:val="22"/>
                <w:lang w:eastAsia="es-CO"/>
              </w:rPr>
            </w:pPr>
            <w:r w:rsidRPr="004D712E">
              <w:rPr>
                <w:rFonts w:ascii="Calibri" w:hAnsi="Calibri"/>
                <w:b/>
                <w:bCs/>
                <w:color w:val="000000"/>
                <w:sz w:val="22"/>
                <w:szCs w:val="22"/>
                <w:lang w:eastAsia="es-CO"/>
              </w:rPr>
              <w:t>MC</w:t>
            </w:r>
          </w:p>
        </w:tc>
      </w:tr>
      <w:tr w:rsidR="004D712E" w:rsidRPr="004D712E" w:rsidTr="000D5620">
        <w:trPr>
          <w:trHeight w:val="315"/>
          <w:jc w:val="center"/>
        </w:trPr>
        <w:tc>
          <w:tcPr>
            <w:tcW w:w="2380" w:type="dxa"/>
            <w:tcBorders>
              <w:top w:val="nil"/>
              <w:left w:val="single" w:sz="8" w:space="0" w:color="auto"/>
              <w:bottom w:val="single" w:sz="8" w:space="0" w:color="auto"/>
              <w:right w:val="nil"/>
            </w:tcBorders>
            <w:shd w:val="clear" w:color="auto" w:fill="auto"/>
            <w:noWrap/>
            <w:vAlign w:val="bottom"/>
            <w:hideMark/>
          </w:tcPr>
          <w:p w:rsidR="004D712E" w:rsidRPr="004D712E" w:rsidRDefault="004D712E" w:rsidP="004D712E">
            <w:pPr>
              <w:rPr>
                <w:rFonts w:ascii="Calibri" w:hAnsi="Calibri"/>
                <w:b/>
                <w:bCs/>
                <w:color w:val="000000"/>
                <w:sz w:val="22"/>
                <w:szCs w:val="22"/>
                <w:lang w:eastAsia="es-CO"/>
              </w:rPr>
            </w:pPr>
            <w:r w:rsidRPr="004D712E">
              <w:rPr>
                <w:rFonts w:ascii="Calibri" w:hAnsi="Calibri"/>
                <w:b/>
                <w:bCs/>
                <w:color w:val="000000"/>
                <w:sz w:val="22"/>
                <w:szCs w:val="22"/>
                <w:lang w:eastAsia="es-CO"/>
              </w:rPr>
              <w:t>Promedio</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12E" w:rsidRPr="004D712E" w:rsidRDefault="00E11A0E" w:rsidP="004D712E">
            <w:pPr>
              <w:jc w:val="right"/>
              <w:rPr>
                <w:rFonts w:ascii="Calibri" w:hAnsi="Calibri"/>
                <w:color w:val="000000"/>
                <w:sz w:val="22"/>
                <w:szCs w:val="22"/>
                <w:lang w:eastAsia="es-CO"/>
              </w:rPr>
            </w:pPr>
            <w:r>
              <w:rPr>
                <w:rFonts w:ascii="Calibri" w:hAnsi="Calibri"/>
                <w:color w:val="000000"/>
                <w:sz w:val="22"/>
                <w:szCs w:val="22"/>
                <w:lang w:eastAsia="es-CO"/>
              </w:rPr>
              <w:t>3,9</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4D712E" w:rsidRPr="004D712E" w:rsidRDefault="00E11A0E" w:rsidP="004D712E">
            <w:pPr>
              <w:jc w:val="right"/>
              <w:rPr>
                <w:rFonts w:ascii="Calibri" w:hAnsi="Calibri"/>
                <w:color w:val="000000"/>
                <w:sz w:val="22"/>
                <w:szCs w:val="22"/>
                <w:lang w:eastAsia="es-CO"/>
              </w:rPr>
            </w:pPr>
            <w:r>
              <w:rPr>
                <w:rFonts w:ascii="Calibri" w:hAnsi="Calibri"/>
                <w:color w:val="000000"/>
                <w:sz w:val="22"/>
                <w:szCs w:val="22"/>
                <w:lang w:eastAsia="es-CO"/>
              </w:rPr>
              <w:t>3,3</w:t>
            </w:r>
          </w:p>
        </w:tc>
        <w:tc>
          <w:tcPr>
            <w:tcW w:w="261" w:type="dxa"/>
            <w:tcBorders>
              <w:top w:val="single" w:sz="4" w:space="0" w:color="auto"/>
              <w:left w:val="nil"/>
              <w:bottom w:val="single" w:sz="4" w:space="0" w:color="auto"/>
              <w:right w:val="single" w:sz="4" w:space="0" w:color="auto"/>
            </w:tcBorders>
            <w:shd w:val="clear" w:color="auto" w:fill="auto"/>
            <w:noWrap/>
            <w:vAlign w:val="bottom"/>
            <w:hideMark/>
          </w:tcPr>
          <w:p w:rsidR="004D712E" w:rsidRPr="004D712E" w:rsidRDefault="004D712E" w:rsidP="004D712E">
            <w:pPr>
              <w:jc w:val="right"/>
              <w:rPr>
                <w:rFonts w:ascii="Calibri" w:hAnsi="Calibri"/>
                <w:color w:val="000000"/>
                <w:sz w:val="22"/>
                <w:szCs w:val="22"/>
                <w:lang w:eastAsia="es-CO"/>
              </w:rPr>
            </w:pPr>
            <w:r w:rsidRPr="004D712E">
              <w:rPr>
                <w:rFonts w:ascii="Calibri" w:hAnsi="Calibri"/>
                <w:color w:val="000000"/>
                <w:sz w:val="22"/>
                <w:szCs w:val="22"/>
                <w:lang w:eastAsia="es-CO"/>
              </w:rPr>
              <w:t>4</w:t>
            </w:r>
          </w:p>
        </w:tc>
        <w:tc>
          <w:tcPr>
            <w:tcW w:w="539" w:type="dxa"/>
            <w:tcBorders>
              <w:top w:val="single" w:sz="4" w:space="0" w:color="auto"/>
              <w:left w:val="nil"/>
              <w:bottom w:val="single" w:sz="4" w:space="0" w:color="auto"/>
              <w:right w:val="single" w:sz="4" w:space="0" w:color="auto"/>
            </w:tcBorders>
            <w:shd w:val="clear" w:color="auto" w:fill="auto"/>
            <w:noWrap/>
            <w:vAlign w:val="bottom"/>
            <w:hideMark/>
          </w:tcPr>
          <w:p w:rsidR="004D712E" w:rsidRPr="004D712E" w:rsidRDefault="004D712E" w:rsidP="00E11A0E">
            <w:pPr>
              <w:jc w:val="right"/>
              <w:rPr>
                <w:rFonts w:ascii="Calibri" w:hAnsi="Calibri"/>
                <w:color w:val="000000"/>
                <w:sz w:val="22"/>
                <w:szCs w:val="22"/>
                <w:lang w:eastAsia="es-CO"/>
              </w:rPr>
            </w:pPr>
            <w:r w:rsidRPr="004D712E">
              <w:rPr>
                <w:rFonts w:ascii="Calibri" w:hAnsi="Calibri"/>
                <w:color w:val="000000"/>
                <w:sz w:val="22"/>
                <w:szCs w:val="22"/>
                <w:lang w:eastAsia="es-CO"/>
              </w:rPr>
              <w:t>2,</w:t>
            </w:r>
            <w:r w:rsidR="00E11A0E">
              <w:rPr>
                <w:rFonts w:ascii="Calibri" w:hAnsi="Calibri"/>
                <w:color w:val="000000"/>
                <w:sz w:val="22"/>
                <w:szCs w:val="22"/>
                <w:lang w:eastAsia="es-CO"/>
              </w:rPr>
              <w:t>7</w:t>
            </w:r>
          </w:p>
        </w:tc>
      </w:tr>
    </w:tbl>
    <w:p w:rsidR="00F97F0A" w:rsidRDefault="004D712E" w:rsidP="00A01BCD">
      <w:pPr>
        <w:tabs>
          <w:tab w:val="left" w:pos="1245"/>
          <w:tab w:val="left" w:pos="2550"/>
        </w:tabs>
        <w:rPr>
          <w:rFonts w:ascii="Trebuchet MS" w:hAnsi="Trebuchet MS"/>
          <w:lang w:eastAsia="en-US"/>
        </w:rPr>
      </w:pPr>
      <w:r w:rsidRPr="004D712E">
        <w:rPr>
          <w:rFonts w:ascii="Trebuchet MS" w:hAnsi="Trebuchet MS"/>
          <w:b/>
          <w:lang w:eastAsia="en-US"/>
        </w:rPr>
        <w:t>Tabla No.9</w:t>
      </w:r>
      <w:r>
        <w:rPr>
          <w:rFonts w:ascii="Trebuchet MS" w:hAnsi="Trebuchet MS"/>
          <w:lang w:eastAsia="en-US"/>
        </w:rPr>
        <w:t xml:space="preserve"> Promedios en la Gestión Comunitaria</w:t>
      </w:r>
    </w:p>
    <w:p w:rsidR="009742C4" w:rsidRDefault="009742C4" w:rsidP="009742C4">
      <w:pPr>
        <w:tabs>
          <w:tab w:val="left" w:pos="2550"/>
        </w:tabs>
        <w:rPr>
          <w:rFonts w:ascii="Trebuchet MS" w:hAnsi="Trebuchet MS"/>
          <w:lang w:eastAsia="en-US"/>
        </w:rPr>
      </w:pPr>
      <w:r>
        <w:rPr>
          <w:rFonts w:ascii="Trebuchet MS" w:hAnsi="Trebuchet MS"/>
          <w:lang w:eastAsia="en-US"/>
        </w:rPr>
        <w:tab/>
      </w:r>
    </w:p>
    <w:p w:rsidR="009742C4" w:rsidRDefault="004D712E" w:rsidP="009742C4">
      <w:pPr>
        <w:tabs>
          <w:tab w:val="left" w:pos="2550"/>
        </w:tabs>
        <w:rPr>
          <w:rFonts w:ascii="Trebuchet MS" w:hAnsi="Trebuchet MS"/>
          <w:lang w:eastAsia="en-US"/>
        </w:rPr>
      </w:pPr>
      <w:r>
        <w:rPr>
          <w:rFonts w:ascii="Trebuchet MS" w:hAnsi="Trebuchet MS"/>
          <w:lang w:eastAsia="en-US"/>
        </w:rPr>
        <w:lastRenderedPageBreak/>
        <w:t xml:space="preserve">De </w:t>
      </w:r>
      <w:r w:rsidR="00801E19">
        <w:rPr>
          <w:rFonts w:ascii="Trebuchet MS" w:hAnsi="Trebuchet MS"/>
          <w:lang w:eastAsia="en-US"/>
        </w:rPr>
        <w:t xml:space="preserve">acuerdo a los resultados de la autoevaluación </w:t>
      </w:r>
      <w:r>
        <w:rPr>
          <w:rFonts w:ascii="Trebuchet MS" w:hAnsi="Trebuchet MS"/>
          <w:lang w:eastAsia="en-US"/>
        </w:rPr>
        <w:t xml:space="preserve"> 2017, las instituciones educativas </w:t>
      </w:r>
      <w:r w:rsidR="00801E19">
        <w:rPr>
          <w:rFonts w:ascii="Trebuchet MS" w:hAnsi="Trebuchet MS"/>
          <w:lang w:eastAsia="en-US"/>
        </w:rPr>
        <w:t>oficiales,</w:t>
      </w:r>
      <w:r>
        <w:rPr>
          <w:rFonts w:ascii="Trebuchet MS" w:hAnsi="Trebuchet MS"/>
          <w:lang w:eastAsia="en-US"/>
        </w:rPr>
        <w:t xml:space="preserve"> se encuentran ubicadas en la categoría de pertinencia con un </w:t>
      </w:r>
      <w:r w:rsidR="00801E19">
        <w:rPr>
          <w:rFonts w:ascii="Trebuchet MS" w:hAnsi="Trebuchet MS"/>
          <w:lang w:eastAsia="en-US"/>
        </w:rPr>
        <w:t>promedio</w:t>
      </w:r>
      <w:r>
        <w:rPr>
          <w:rFonts w:ascii="Trebuchet MS" w:hAnsi="Trebuchet MS"/>
          <w:lang w:eastAsia="en-US"/>
        </w:rPr>
        <w:t xml:space="preserve"> de 4,27, seguida de </w:t>
      </w:r>
      <w:r w:rsidR="00801E19">
        <w:rPr>
          <w:rFonts w:ascii="Trebuchet MS" w:hAnsi="Trebuchet MS"/>
          <w:lang w:eastAsia="en-US"/>
        </w:rPr>
        <w:t xml:space="preserve">apropiación  </w:t>
      </w:r>
      <w:r w:rsidR="00EF4A68">
        <w:rPr>
          <w:rFonts w:ascii="Trebuchet MS" w:hAnsi="Trebuchet MS"/>
          <w:lang w:eastAsia="en-US"/>
        </w:rPr>
        <w:t xml:space="preserve">con 4, tal como se observa en la tabla y en la </w:t>
      </w:r>
      <w:r w:rsidR="00D10E4F">
        <w:rPr>
          <w:rFonts w:ascii="Trebuchet MS" w:hAnsi="Trebuchet MS"/>
          <w:lang w:eastAsia="en-US"/>
        </w:rPr>
        <w:t>gráfica</w:t>
      </w:r>
      <w:r w:rsidR="00EF4A68">
        <w:rPr>
          <w:rFonts w:ascii="Trebuchet MS" w:hAnsi="Trebuchet MS"/>
          <w:lang w:eastAsia="en-US"/>
        </w:rPr>
        <w:t xml:space="preserve"> No.9.</w:t>
      </w:r>
    </w:p>
    <w:p w:rsidR="00801E19" w:rsidRDefault="00801E19" w:rsidP="009742C4">
      <w:pPr>
        <w:tabs>
          <w:tab w:val="left" w:pos="2550"/>
        </w:tabs>
        <w:rPr>
          <w:rFonts w:ascii="Trebuchet MS" w:hAnsi="Trebuchet MS"/>
          <w:lang w:eastAsia="en-US"/>
        </w:rPr>
      </w:pPr>
    </w:p>
    <w:p w:rsidR="009742C4" w:rsidRDefault="00E11A0E" w:rsidP="004D712E">
      <w:pPr>
        <w:tabs>
          <w:tab w:val="left" w:pos="3960"/>
        </w:tabs>
        <w:jc w:val="center"/>
        <w:rPr>
          <w:rFonts w:ascii="Trebuchet MS" w:hAnsi="Trebuchet MS"/>
          <w:lang w:eastAsia="en-US"/>
        </w:rPr>
      </w:pPr>
      <w:r>
        <w:rPr>
          <w:noProof/>
          <w:lang w:eastAsia="es-CO"/>
        </w:rPr>
        <w:drawing>
          <wp:inline distT="0" distB="0" distL="0" distR="0" wp14:anchorId="4F80639C" wp14:editId="6A76B880">
            <wp:extent cx="4572000" cy="2743200"/>
            <wp:effectExtent l="0" t="0" r="19050" b="1905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742C4" w:rsidRDefault="004D712E" w:rsidP="009742C4">
      <w:pPr>
        <w:tabs>
          <w:tab w:val="left" w:pos="1245"/>
        </w:tabs>
        <w:rPr>
          <w:rFonts w:ascii="Trebuchet MS" w:hAnsi="Trebuchet MS"/>
          <w:lang w:eastAsia="en-US"/>
        </w:rPr>
      </w:pPr>
      <w:r w:rsidRPr="004D712E">
        <w:rPr>
          <w:rFonts w:ascii="Trebuchet MS" w:hAnsi="Trebuchet MS"/>
          <w:b/>
          <w:lang w:eastAsia="en-US"/>
        </w:rPr>
        <w:t>Grafica No.9</w:t>
      </w:r>
      <w:r>
        <w:rPr>
          <w:rFonts w:ascii="Trebuchet MS" w:hAnsi="Trebuchet MS"/>
          <w:lang w:eastAsia="en-US"/>
        </w:rPr>
        <w:t xml:space="preserve"> Promedio en la Gestión Comunitaria</w:t>
      </w:r>
    </w:p>
    <w:p w:rsidR="009742C4" w:rsidRDefault="009742C4" w:rsidP="009742C4">
      <w:pPr>
        <w:tabs>
          <w:tab w:val="left" w:pos="1245"/>
        </w:tabs>
        <w:rPr>
          <w:rFonts w:ascii="Trebuchet MS" w:hAnsi="Trebuchet MS"/>
          <w:lang w:eastAsia="en-US"/>
        </w:rPr>
      </w:pPr>
    </w:p>
    <w:p w:rsidR="009742C4" w:rsidRDefault="009742C4" w:rsidP="009742C4">
      <w:pPr>
        <w:tabs>
          <w:tab w:val="left" w:pos="1245"/>
        </w:tabs>
        <w:rPr>
          <w:rFonts w:ascii="Trebuchet MS" w:hAnsi="Trebuchet MS"/>
          <w:lang w:eastAsia="en-US"/>
        </w:rPr>
      </w:pPr>
    </w:p>
    <w:p w:rsidR="009742C4" w:rsidRDefault="009742C4" w:rsidP="009742C4">
      <w:pPr>
        <w:tabs>
          <w:tab w:val="left" w:pos="1245"/>
        </w:tabs>
        <w:rPr>
          <w:rFonts w:ascii="Trebuchet MS" w:hAnsi="Trebuchet MS"/>
          <w:lang w:eastAsia="en-US"/>
        </w:rPr>
      </w:pPr>
    </w:p>
    <w:p w:rsidR="00DB2787" w:rsidRDefault="00212B81" w:rsidP="00427FF5">
      <w:pPr>
        <w:pStyle w:val="Ttulo1"/>
        <w:jc w:val="center"/>
        <w:rPr>
          <w:lang w:eastAsia="en-US"/>
        </w:rPr>
      </w:pPr>
      <w:bookmarkStart w:id="8" w:name="_Toc523302558"/>
      <w:r>
        <w:rPr>
          <w:lang w:eastAsia="en-US"/>
        </w:rPr>
        <w:t>3</w:t>
      </w:r>
      <w:r w:rsidR="00775399" w:rsidRPr="00775399">
        <w:rPr>
          <w:lang w:eastAsia="en-US"/>
        </w:rPr>
        <w:t>. RESULTADOS DE AREAS DE GESTION</w:t>
      </w:r>
      <w:bookmarkEnd w:id="8"/>
    </w:p>
    <w:p w:rsidR="00B415CF" w:rsidRDefault="00B415CF" w:rsidP="00AE048A">
      <w:pPr>
        <w:tabs>
          <w:tab w:val="left" w:pos="2730"/>
        </w:tabs>
        <w:rPr>
          <w:rFonts w:ascii="Trebuchet MS" w:hAnsi="Trebuchet MS"/>
          <w:b/>
          <w:lang w:eastAsia="en-US"/>
        </w:rPr>
      </w:pPr>
    </w:p>
    <w:p w:rsidR="000960A9" w:rsidRDefault="000960A9" w:rsidP="00AE048A">
      <w:pPr>
        <w:tabs>
          <w:tab w:val="left" w:pos="2730"/>
        </w:tabs>
        <w:rPr>
          <w:rFonts w:ascii="Trebuchet MS" w:hAnsi="Trebuchet MS"/>
          <w:b/>
          <w:lang w:eastAsia="en-US"/>
        </w:rPr>
      </w:pPr>
    </w:p>
    <w:tbl>
      <w:tblPr>
        <w:tblStyle w:val="Tablaconcuadrcula"/>
        <w:tblW w:w="0" w:type="auto"/>
        <w:jc w:val="center"/>
        <w:tblLook w:val="04A0" w:firstRow="1" w:lastRow="0" w:firstColumn="1" w:lastColumn="0" w:noHBand="0" w:noVBand="1"/>
      </w:tblPr>
      <w:tblGrid>
        <w:gridCol w:w="3969"/>
        <w:gridCol w:w="850"/>
        <w:gridCol w:w="851"/>
        <w:gridCol w:w="850"/>
        <w:gridCol w:w="851"/>
      </w:tblGrid>
      <w:tr w:rsidR="000960A9" w:rsidTr="00B10097">
        <w:trPr>
          <w:jc w:val="center"/>
        </w:trPr>
        <w:tc>
          <w:tcPr>
            <w:tcW w:w="3969" w:type="dxa"/>
          </w:tcPr>
          <w:p w:rsidR="000960A9" w:rsidRDefault="00B415CF" w:rsidP="00AE048A">
            <w:pPr>
              <w:tabs>
                <w:tab w:val="left" w:pos="2730"/>
              </w:tabs>
              <w:rPr>
                <w:rFonts w:ascii="Trebuchet MS" w:hAnsi="Trebuchet MS"/>
                <w:b/>
                <w:lang w:eastAsia="en-US"/>
              </w:rPr>
            </w:pPr>
            <w:r>
              <w:rPr>
                <w:rFonts w:ascii="Trebuchet MS" w:hAnsi="Trebuchet MS"/>
                <w:b/>
                <w:lang w:eastAsia="en-US"/>
              </w:rPr>
              <w:t>AREAS DE GESTION</w:t>
            </w:r>
          </w:p>
        </w:tc>
        <w:tc>
          <w:tcPr>
            <w:tcW w:w="850" w:type="dxa"/>
          </w:tcPr>
          <w:p w:rsidR="000960A9" w:rsidRDefault="00B415CF" w:rsidP="00AE048A">
            <w:pPr>
              <w:tabs>
                <w:tab w:val="left" w:pos="2730"/>
              </w:tabs>
              <w:rPr>
                <w:rFonts w:ascii="Trebuchet MS" w:hAnsi="Trebuchet MS"/>
                <w:b/>
                <w:lang w:eastAsia="en-US"/>
              </w:rPr>
            </w:pPr>
            <w:r>
              <w:rPr>
                <w:rFonts w:ascii="Trebuchet MS" w:hAnsi="Trebuchet MS"/>
                <w:b/>
                <w:lang w:eastAsia="en-US"/>
              </w:rPr>
              <w:t>E</w:t>
            </w:r>
          </w:p>
        </w:tc>
        <w:tc>
          <w:tcPr>
            <w:tcW w:w="851" w:type="dxa"/>
          </w:tcPr>
          <w:p w:rsidR="000960A9" w:rsidRDefault="00B415CF" w:rsidP="00AE048A">
            <w:pPr>
              <w:tabs>
                <w:tab w:val="left" w:pos="2730"/>
              </w:tabs>
              <w:rPr>
                <w:rFonts w:ascii="Trebuchet MS" w:hAnsi="Trebuchet MS"/>
                <w:b/>
                <w:lang w:eastAsia="en-US"/>
              </w:rPr>
            </w:pPr>
            <w:r>
              <w:rPr>
                <w:rFonts w:ascii="Trebuchet MS" w:hAnsi="Trebuchet MS"/>
                <w:b/>
                <w:lang w:eastAsia="en-US"/>
              </w:rPr>
              <w:t>P</w:t>
            </w:r>
          </w:p>
        </w:tc>
        <w:tc>
          <w:tcPr>
            <w:tcW w:w="850" w:type="dxa"/>
          </w:tcPr>
          <w:p w:rsidR="000960A9" w:rsidRDefault="00B415CF" w:rsidP="00AE048A">
            <w:pPr>
              <w:tabs>
                <w:tab w:val="left" w:pos="2730"/>
              </w:tabs>
              <w:rPr>
                <w:rFonts w:ascii="Trebuchet MS" w:hAnsi="Trebuchet MS"/>
                <w:b/>
                <w:lang w:eastAsia="en-US"/>
              </w:rPr>
            </w:pPr>
            <w:r>
              <w:rPr>
                <w:rFonts w:ascii="Trebuchet MS" w:hAnsi="Trebuchet MS"/>
                <w:b/>
                <w:lang w:eastAsia="en-US"/>
              </w:rPr>
              <w:t>A</w:t>
            </w:r>
          </w:p>
        </w:tc>
        <w:tc>
          <w:tcPr>
            <w:tcW w:w="851" w:type="dxa"/>
          </w:tcPr>
          <w:p w:rsidR="000960A9" w:rsidRDefault="00B415CF" w:rsidP="00AE048A">
            <w:pPr>
              <w:tabs>
                <w:tab w:val="left" w:pos="2730"/>
              </w:tabs>
              <w:rPr>
                <w:rFonts w:ascii="Trebuchet MS" w:hAnsi="Trebuchet MS"/>
                <w:b/>
                <w:lang w:eastAsia="en-US"/>
              </w:rPr>
            </w:pPr>
            <w:r>
              <w:rPr>
                <w:rFonts w:ascii="Trebuchet MS" w:hAnsi="Trebuchet MS"/>
                <w:b/>
                <w:lang w:eastAsia="en-US"/>
              </w:rPr>
              <w:t>MC</w:t>
            </w:r>
          </w:p>
        </w:tc>
      </w:tr>
      <w:tr w:rsidR="000960A9" w:rsidTr="00B10097">
        <w:trPr>
          <w:jc w:val="center"/>
        </w:trPr>
        <w:tc>
          <w:tcPr>
            <w:tcW w:w="3969" w:type="dxa"/>
          </w:tcPr>
          <w:p w:rsidR="000960A9" w:rsidRPr="00B415CF" w:rsidRDefault="00B415CF" w:rsidP="00AE048A">
            <w:pPr>
              <w:tabs>
                <w:tab w:val="left" w:pos="2730"/>
              </w:tabs>
              <w:rPr>
                <w:rFonts w:ascii="Trebuchet MS" w:hAnsi="Trebuchet MS"/>
                <w:lang w:eastAsia="en-US"/>
              </w:rPr>
            </w:pPr>
            <w:r w:rsidRPr="00B415CF">
              <w:rPr>
                <w:rFonts w:ascii="Trebuchet MS" w:hAnsi="Trebuchet MS"/>
                <w:lang w:eastAsia="en-US"/>
              </w:rPr>
              <w:t>GESTION DIRECTIVA</w:t>
            </w:r>
          </w:p>
        </w:tc>
        <w:tc>
          <w:tcPr>
            <w:tcW w:w="850" w:type="dxa"/>
          </w:tcPr>
          <w:p w:rsidR="000960A9" w:rsidRPr="00B415CF" w:rsidRDefault="00B415CF" w:rsidP="00AE048A">
            <w:pPr>
              <w:tabs>
                <w:tab w:val="left" w:pos="2730"/>
              </w:tabs>
              <w:rPr>
                <w:rFonts w:ascii="Trebuchet MS" w:hAnsi="Trebuchet MS"/>
                <w:lang w:eastAsia="en-US"/>
              </w:rPr>
            </w:pPr>
            <w:r w:rsidRPr="00B415CF">
              <w:rPr>
                <w:rFonts w:ascii="Trebuchet MS" w:hAnsi="Trebuchet MS"/>
                <w:lang w:eastAsia="en-US"/>
              </w:rPr>
              <w:t>138</w:t>
            </w:r>
          </w:p>
        </w:tc>
        <w:tc>
          <w:tcPr>
            <w:tcW w:w="851" w:type="dxa"/>
          </w:tcPr>
          <w:p w:rsidR="000960A9" w:rsidRPr="00B415CF" w:rsidRDefault="00B415CF" w:rsidP="00AE048A">
            <w:pPr>
              <w:tabs>
                <w:tab w:val="left" w:pos="2730"/>
              </w:tabs>
              <w:rPr>
                <w:rFonts w:ascii="Trebuchet MS" w:hAnsi="Trebuchet MS"/>
                <w:lang w:eastAsia="en-US"/>
              </w:rPr>
            </w:pPr>
            <w:r w:rsidRPr="00B415CF">
              <w:rPr>
                <w:rFonts w:ascii="Trebuchet MS" w:hAnsi="Trebuchet MS"/>
                <w:lang w:eastAsia="en-US"/>
              </w:rPr>
              <w:t>262</w:t>
            </w:r>
          </w:p>
        </w:tc>
        <w:tc>
          <w:tcPr>
            <w:tcW w:w="850" w:type="dxa"/>
          </w:tcPr>
          <w:p w:rsidR="000960A9" w:rsidRPr="00B415CF" w:rsidRDefault="00B415CF" w:rsidP="00AE048A">
            <w:pPr>
              <w:tabs>
                <w:tab w:val="left" w:pos="2730"/>
              </w:tabs>
              <w:rPr>
                <w:rFonts w:ascii="Trebuchet MS" w:hAnsi="Trebuchet MS"/>
                <w:lang w:eastAsia="en-US"/>
              </w:rPr>
            </w:pPr>
            <w:r w:rsidRPr="00B415CF">
              <w:rPr>
                <w:rFonts w:ascii="Trebuchet MS" w:hAnsi="Trebuchet MS"/>
                <w:lang w:eastAsia="en-US"/>
              </w:rPr>
              <w:t>392</w:t>
            </w:r>
          </w:p>
        </w:tc>
        <w:tc>
          <w:tcPr>
            <w:tcW w:w="851" w:type="dxa"/>
          </w:tcPr>
          <w:p w:rsidR="000960A9" w:rsidRPr="00B415CF" w:rsidRDefault="00B415CF" w:rsidP="00AE048A">
            <w:pPr>
              <w:tabs>
                <w:tab w:val="left" w:pos="2730"/>
              </w:tabs>
              <w:rPr>
                <w:rFonts w:ascii="Trebuchet MS" w:hAnsi="Trebuchet MS"/>
                <w:lang w:eastAsia="en-US"/>
              </w:rPr>
            </w:pPr>
            <w:r w:rsidRPr="00B415CF">
              <w:rPr>
                <w:rFonts w:ascii="Trebuchet MS" w:hAnsi="Trebuchet MS"/>
                <w:lang w:eastAsia="en-US"/>
              </w:rPr>
              <w:t>264</w:t>
            </w:r>
          </w:p>
        </w:tc>
      </w:tr>
      <w:tr w:rsidR="000960A9" w:rsidTr="00B10097">
        <w:trPr>
          <w:jc w:val="center"/>
        </w:trPr>
        <w:tc>
          <w:tcPr>
            <w:tcW w:w="3969" w:type="dxa"/>
          </w:tcPr>
          <w:p w:rsidR="000960A9" w:rsidRPr="00B415CF" w:rsidRDefault="00B415CF" w:rsidP="00AE048A">
            <w:pPr>
              <w:tabs>
                <w:tab w:val="left" w:pos="2730"/>
              </w:tabs>
              <w:rPr>
                <w:rFonts w:ascii="Trebuchet MS" w:hAnsi="Trebuchet MS"/>
                <w:lang w:eastAsia="en-US"/>
              </w:rPr>
            </w:pPr>
            <w:r w:rsidRPr="00B415CF">
              <w:rPr>
                <w:rFonts w:ascii="Trebuchet MS" w:hAnsi="Trebuchet MS"/>
                <w:lang w:eastAsia="en-US"/>
              </w:rPr>
              <w:t>GESTION ACADEMICA</w:t>
            </w:r>
          </w:p>
        </w:tc>
        <w:tc>
          <w:tcPr>
            <w:tcW w:w="850" w:type="dxa"/>
          </w:tcPr>
          <w:p w:rsidR="000960A9" w:rsidRPr="00B415CF" w:rsidRDefault="00B415CF" w:rsidP="00AE048A">
            <w:pPr>
              <w:tabs>
                <w:tab w:val="left" w:pos="2730"/>
              </w:tabs>
              <w:rPr>
                <w:rFonts w:ascii="Trebuchet MS" w:hAnsi="Trebuchet MS"/>
                <w:lang w:eastAsia="en-US"/>
              </w:rPr>
            </w:pPr>
            <w:r w:rsidRPr="00B415CF">
              <w:rPr>
                <w:rFonts w:ascii="Trebuchet MS" w:hAnsi="Trebuchet MS"/>
                <w:lang w:eastAsia="en-US"/>
              </w:rPr>
              <w:t>58</w:t>
            </w:r>
          </w:p>
        </w:tc>
        <w:tc>
          <w:tcPr>
            <w:tcW w:w="851" w:type="dxa"/>
          </w:tcPr>
          <w:p w:rsidR="000960A9" w:rsidRPr="00B415CF" w:rsidRDefault="00B415CF" w:rsidP="00AE048A">
            <w:pPr>
              <w:tabs>
                <w:tab w:val="left" w:pos="2730"/>
              </w:tabs>
              <w:rPr>
                <w:rFonts w:ascii="Trebuchet MS" w:hAnsi="Trebuchet MS"/>
                <w:lang w:eastAsia="en-US"/>
              </w:rPr>
            </w:pPr>
            <w:r w:rsidRPr="00B415CF">
              <w:rPr>
                <w:rFonts w:ascii="Trebuchet MS" w:hAnsi="Trebuchet MS"/>
                <w:lang w:eastAsia="en-US"/>
              </w:rPr>
              <w:t>121</w:t>
            </w:r>
          </w:p>
        </w:tc>
        <w:tc>
          <w:tcPr>
            <w:tcW w:w="850" w:type="dxa"/>
          </w:tcPr>
          <w:p w:rsidR="000960A9" w:rsidRPr="00B415CF" w:rsidRDefault="00B415CF" w:rsidP="00AE048A">
            <w:pPr>
              <w:tabs>
                <w:tab w:val="left" w:pos="2730"/>
              </w:tabs>
              <w:rPr>
                <w:rFonts w:ascii="Trebuchet MS" w:hAnsi="Trebuchet MS"/>
                <w:lang w:eastAsia="en-US"/>
              </w:rPr>
            </w:pPr>
            <w:r w:rsidRPr="00B415CF">
              <w:rPr>
                <w:rFonts w:ascii="Trebuchet MS" w:hAnsi="Trebuchet MS"/>
                <w:lang w:eastAsia="en-US"/>
              </w:rPr>
              <w:t>262</w:t>
            </w:r>
          </w:p>
        </w:tc>
        <w:tc>
          <w:tcPr>
            <w:tcW w:w="851" w:type="dxa"/>
          </w:tcPr>
          <w:p w:rsidR="000960A9" w:rsidRPr="00B415CF" w:rsidRDefault="00B415CF" w:rsidP="00AE048A">
            <w:pPr>
              <w:tabs>
                <w:tab w:val="left" w:pos="2730"/>
              </w:tabs>
              <w:rPr>
                <w:rFonts w:ascii="Trebuchet MS" w:hAnsi="Trebuchet MS"/>
                <w:lang w:eastAsia="en-US"/>
              </w:rPr>
            </w:pPr>
            <w:r w:rsidRPr="00B415CF">
              <w:rPr>
                <w:rFonts w:ascii="Trebuchet MS" w:hAnsi="Trebuchet MS"/>
                <w:lang w:eastAsia="en-US"/>
              </w:rPr>
              <w:t>176</w:t>
            </w:r>
          </w:p>
        </w:tc>
      </w:tr>
      <w:tr w:rsidR="000960A9" w:rsidTr="00B10097">
        <w:trPr>
          <w:jc w:val="center"/>
        </w:trPr>
        <w:tc>
          <w:tcPr>
            <w:tcW w:w="3969" w:type="dxa"/>
          </w:tcPr>
          <w:p w:rsidR="000960A9" w:rsidRPr="00B415CF" w:rsidRDefault="00B415CF" w:rsidP="00AE048A">
            <w:pPr>
              <w:tabs>
                <w:tab w:val="left" w:pos="2730"/>
              </w:tabs>
              <w:rPr>
                <w:rFonts w:ascii="Trebuchet MS" w:hAnsi="Trebuchet MS"/>
                <w:lang w:eastAsia="en-US"/>
              </w:rPr>
            </w:pPr>
            <w:r w:rsidRPr="00B415CF">
              <w:rPr>
                <w:rFonts w:ascii="Trebuchet MS" w:hAnsi="Trebuchet MS"/>
                <w:lang w:eastAsia="en-US"/>
              </w:rPr>
              <w:t>GESTION ADMINISTRATIVA Y FIN.</w:t>
            </w:r>
          </w:p>
        </w:tc>
        <w:tc>
          <w:tcPr>
            <w:tcW w:w="850" w:type="dxa"/>
          </w:tcPr>
          <w:p w:rsidR="000960A9" w:rsidRPr="00B415CF" w:rsidRDefault="00B415CF" w:rsidP="00AE048A">
            <w:pPr>
              <w:tabs>
                <w:tab w:val="left" w:pos="2730"/>
              </w:tabs>
              <w:rPr>
                <w:rFonts w:ascii="Trebuchet MS" w:hAnsi="Trebuchet MS"/>
                <w:lang w:eastAsia="en-US"/>
              </w:rPr>
            </w:pPr>
            <w:r w:rsidRPr="00B415CF">
              <w:rPr>
                <w:rFonts w:ascii="Trebuchet MS" w:hAnsi="Trebuchet MS"/>
                <w:lang w:eastAsia="en-US"/>
              </w:rPr>
              <w:t>140</w:t>
            </w:r>
          </w:p>
        </w:tc>
        <w:tc>
          <w:tcPr>
            <w:tcW w:w="851" w:type="dxa"/>
          </w:tcPr>
          <w:p w:rsidR="000960A9" w:rsidRPr="00B415CF" w:rsidRDefault="00B415CF" w:rsidP="00AE048A">
            <w:pPr>
              <w:tabs>
                <w:tab w:val="left" w:pos="2730"/>
              </w:tabs>
              <w:rPr>
                <w:rFonts w:ascii="Trebuchet MS" w:hAnsi="Trebuchet MS"/>
                <w:lang w:eastAsia="en-US"/>
              </w:rPr>
            </w:pPr>
            <w:r w:rsidRPr="00B415CF">
              <w:rPr>
                <w:rFonts w:ascii="Trebuchet MS" w:hAnsi="Trebuchet MS"/>
                <w:lang w:eastAsia="en-US"/>
              </w:rPr>
              <w:t>199</w:t>
            </w:r>
          </w:p>
        </w:tc>
        <w:tc>
          <w:tcPr>
            <w:tcW w:w="850" w:type="dxa"/>
          </w:tcPr>
          <w:p w:rsidR="000960A9" w:rsidRPr="00B415CF" w:rsidRDefault="00B415CF" w:rsidP="00AE048A">
            <w:pPr>
              <w:tabs>
                <w:tab w:val="left" w:pos="2730"/>
              </w:tabs>
              <w:rPr>
                <w:rFonts w:ascii="Trebuchet MS" w:hAnsi="Trebuchet MS"/>
                <w:lang w:eastAsia="en-US"/>
              </w:rPr>
            </w:pPr>
            <w:r w:rsidRPr="00B415CF">
              <w:rPr>
                <w:rFonts w:ascii="Trebuchet MS" w:hAnsi="Trebuchet MS"/>
                <w:lang w:eastAsia="en-US"/>
              </w:rPr>
              <w:t>267</w:t>
            </w:r>
          </w:p>
        </w:tc>
        <w:tc>
          <w:tcPr>
            <w:tcW w:w="851" w:type="dxa"/>
          </w:tcPr>
          <w:p w:rsidR="000960A9" w:rsidRPr="00B415CF" w:rsidRDefault="00B415CF" w:rsidP="00AE048A">
            <w:pPr>
              <w:tabs>
                <w:tab w:val="left" w:pos="2730"/>
              </w:tabs>
              <w:rPr>
                <w:rFonts w:ascii="Trebuchet MS" w:hAnsi="Trebuchet MS"/>
                <w:lang w:eastAsia="en-US"/>
              </w:rPr>
            </w:pPr>
            <w:r w:rsidRPr="00B415CF">
              <w:rPr>
                <w:rFonts w:ascii="Trebuchet MS" w:hAnsi="Trebuchet MS"/>
                <w:lang w:eastAsia="en-US"/>
              </w:rPr>
              <w:t>249</w:t>
            </w:r>
          </w:p>
        </w:tc>
      </w:tr>
      <w:tr w:rsidR="000960A9" w:rsidTr="00B10097">
        <w:trPr>
          <w:jc w:val="center"/>
        </w:trPr>
        <w:tc>
          <w:tcPr>
            <w:tcW w:w="3969" w:type="dxa"/>
          </w:tcPr>
          <w:p w:rsidR="000960A9" w:rsidRPr="00B415CF" w:rsidRDefault="00B415CF" w:rsidP="00AE048A">
            <w:pPr>
              <w:tabs>
                <w:tab w:val="left" w:pos="2730"/>
              </w:tabs>
              <w:rPr>
                <w:rFonts w:ascii="Trebuchet MS" w:hAnsi="Trebuchet MS"/>
                <w:lang w:eastAsia="en-US"/>
              </w:rPr>
            </w:pPr>
            <w:r w:rsidRPr="00B415CF">
              <w:rPr>
                <w:rFonts w:ascii="Trebuchet MS" w:hAnsi="Trebuchet MS"/>
                <w:lang w:eastAsia="en-US"/>
              </w:rPr>
              <w:t>GESTION COMUNITARIA</w:t>
            </w:r>
          </w:p>
        </w:tc>
        <w:tc>
          <w:tcPr>
            <w:tcW w:w="850" w:type="dxa"/>
          </w:tcPr>
          <w:p w:rsidR="000960A9" w:rsidRPr="00B415CF" w:rsidRDefault="00B415CF" w:rsidP="00AE048A">
            <w:pPr>
              <w:tabs>
                <w:tab w:val="left" w:pos="2730"/>
              </w:tabs>
              <w:rPr>
                <w:rFonts w:ascii="Trebuchet MS" w:hAnsi="Trebuchet MS"/>
                <w:lang w:eastAsia="en-US"/>
              </w:rPr>
            </w:pPr>
            <w:r w:rsidRPr="00B415CF">
              <w:rPr>
                <w:rFonts w:ascii="Trebuchet MS" w:hAnsi="Trebuchet MS"/>
                <w:lang w:eastAsia="en-US"/>
              </w:rPr>
              <w:t>146</w:t>
            </w:r>
          </w:p>
        </w:tc>
        <w:tc>
          <w:tcPr>
            <w:tcW w:w="851" w:type="dxa"/>
          </w:tcPr>
          <w:p w:rsidR="000960A9" w:rsidRPr="00B415CF" w:rsidRDefault="00B415CF" w:rsidP="00AE048A">
            <w:pPr>
              <w:tabs>
                <w:tab w:val="left" w:pos="2730"/>
              </w:tabs>
              <w:rPr>
                <w:rFonts w:ascii="Trebuchet MS" w:hAnsi="Trebuchet MS"/>
                <w:lang w:eastAsia="en-US"/>
              </w:rPr>
            </w:pPr>
            <w:r w:rsidRPr="00B415CF">
              <w:rPr>
                <w:rFonts w:ascii="Trebuchet MS" w:hAnsi="Trebuchet MS"/>
                <w:lang w:eastAsia="en-US"/>
              </w:rPr>
              <w:t>115</w:t>
            </w:r>
          </w:p>
        </w:tc>
        <w:tc>
          <w:tcPr>
            <w:tcW w:w="850" w:type="dxa"/>
          </w:tcPr>
          <w:p w:rsidR="000960A9" w:rsidRPr="00B415CF" w:rsidRDefault="00B415CF" w:rsidP="00AE048A">
            <w:pPr>
              <w:tabs>
                <w:tab w:val="left" w:pos="2730"/>
              </w:tabs>
              <w:rPr>
                <w:rFonts w:ascii="Trebuchet MS" w:hAnsi="Trebuchet MS"/>
                <w:lang w:eastAsia="en-US"/>
              </w:rPr>
            </w:pPr>
            <w:r w:rsidRPr="00B415CF">
              <w:rPr>
                <w:rFonts w:ascii="Trebuchet MS" w:hAnsi="Trebuchet MS"/>
                <w:lang w:eastAsia="en-US"/>
              </w:rPr>
              <w:t>136</w:t>
            </w:r>
          </w:p>
        </w:tc>
        <w:tc>
          <w:tcPr>
            <w:tcW w:w="851" w:type="dxa"/>
          </w:tcPr>
          <w:p w:rsidR="000960A9" w:rsidRPr="00B415CF" w:rsidRDefault="00B415CF" w:rsidP="00AE048A">
            <w:pPr>
              <w:tabs>
                <w:tab w:val="left" w:pos="2730"/>
              </w:tabs>
              <w:rPr>
                <w:rFonts w:ascii="Trebuchet MS" w:hAnsi="Trebuchet MS"/>
                <w:lang w:eastAsia="en-US"/>
              </w:rPr>
            </w:pPr>
            <w:r w:rsidRPr="00B415CF">
              <w:rPr>
                <w:rFonts w:ascii="Trebuchet MS" w:hAnsi="Trebuchet MS"/>
                <w:lang w:eastAsia="en-US"/>
              </w:rPr>
              <w:t>80</w:t>
            </w:r>
          </w:p>
        </w:tc>
      </w:tr>
    </w:tbl>
    <w:p w:rsidR="000960A9" w:rsidRPr="00B415CF" w:rsidRDefault="00B4553F" w:rsidP="00B415CF">
      <w:pPr>
        <w:tabs>
          <w:tab w:val="left" w:pos="1005"/>
        </w:tabs>
        <w:rPr>
          <w:rFonts w:ascii="Trebuchet MS" w:hAnsi="Trebuchet MS"/>
          <w:lang w:eastAsia="en-US"/>
        </w:rPr>
      </w:pPr>
      <w:r>
        <w:rPr>
          <w:rFonts w:ascii="Trebuchet MS" w:hAnsi="Trebuchet MS"/>
          <w:b/>
          <w:lang w:eastAsia="en-US"/>
        </w:rPr>
        <w:tab/>
        <w:t>Tab</w:t>
      </w:r>
      <w:r w:rsidR="00B415CF">
        <w:rPr>
          <w:rFonts w:ascii="Trebuchet MS" w:hAnsi="Trebuchet MS"/>
          <w:b/>
          <w:lang w:eastAsia="en-US"/>
        </w:rPr>
        <w:t xml:space="preserve">la No.10 </w:t>
      </w:r>
      <w:r w:rsidR="00B415CF">
        <w:rPr>
          <w:rFonts w:ascii="Trebuchet MS" w:hAnsi="Trebuchet MS"/>
          <w:lang w:eastAsia="en-US"/>
        </w:rPr>
        <w:t xml:space="preserve"> Puntaje por áreas de gestión.</w:t>
      </w:r>
    </w:p>
    <w:p w:rsidR="000960A9" w:rsidRPr="00B4553F" w:rsidRDefault="000960A9" w:rsidP="00AE048A">
      <w:pPr>
        <w:tabs>
          <w:tab w:val="left" w:pos="2730"/>
        </w:tabs>
        <w:rPr>
          <w:rFonts w:ascii="Trebuchet MS" w:hAnsi="Trebuchet MS"/>
          <w:lang w:eastAsia="en-US"/>
        </w:rPr>
      </w:pPr>
    </w:p>
    <w:p w:rsidR="000960A9" w:rsidRDefault="00B415CF" w:rsidP="00B10097">
      <w:pPr>
        <w:tabs>
          <w:tab w:val="left" w:pos="2730"/>
        </w:tabs>
        <w:jc w:val="both"/>
        <w:rPr>
          <w:rFonts w:ascii="Trebuchet MS" w:hAnsi="Trebuchet MS"/>
          <w:lang w:eastAsia="en-US"/>
        </w:rPr>
      </w:pPr>
      <w:r w:rsidRPr="00B4553F">
        <w:rPr>
          <w:rFonts w:ascii="Trebuchet MS" w:hAnsi="Trebuchet MS"/>
          <w:lang w:eastAsia="en-US"/>
        </w:rPr>
        <w:t>En la tabla No, 10</w:t>
      </w:r>
      <w:r>
        <w:rPr>
          <w:rFonts w:ascii="Trebuchet MS" w:hAnsi="Trebuchet MS"/>
          <w:b/>
          <w:lang w:eastAsia="en-US"/>
        </w:rPr>
        <w:t xml:space="preserve"> </w:t>
      </w:r>
      <w:r>
        <w:rPr>
          <w:rFonts w:ascii="Trebuchet MS" w:hAnsi="Trebuchet MS"/>
          <w:lang w:eastAsia="en-US"/>
        </w:rPr>
        <w:t xml:space="preserve">se presenta  la sumatoria de los puntajes </w:t>
      </w:r>
      <w:r w:rsidR="00E43461">
        <w:rPr>
          <w:rFonts w:ascii="Trebuchet MS" w:hAnsi="Trebuchet MS"/>
          <w:lang w:eastAsia="en-US"/>
        </w:rPr>
        <w:t xml:space="preserve"> de cada categoría en </w:t>
      </w:r>
      <w:r>
        <w:rPr>
          <w:rFonts w:ascii="Trebuchet MS" w:hAnsi="Trebuchet MS"/>
          <w:lang w:eastAsia="en-US"/>
        </w:rPr>
        <w:t xml:space="preserve"> las áreas de gestión</w:t>
      </w:r>
      <w:r w:rsidR="00B4553F">
        <w:rPr>
          <w:rFonts w:ascii="Trebuchet MS" w:hAnsi="Trebuchet MS"/>
          <w:lang w:eastAsia="en-US"/>
        </w:rPr>
        <w:t xml:space="preserve"> donde se observa al igual que en la Grafica 10, que el área de gestión </w:t>
      </w:r>
      <w:r w:rsidR="000676EE">
        <w:rPr>
          <w:rFonts w:ascii="Trebuchet MS" w:hAnsi="Trebuchet MS"/>
          <w:lang w:eastAsia="en-US"/>
        </w:rPr>
        <w:t>que presenta menor puntuación es la comunitaria.</w:t>
      </w:r>
    </w:p>
    <w:p w:rsidR="000676EE" w:rsidRDefault="000676EE" w:rsidP="00AE048A">
      <w:pPr>
        <w:tabs>
          <w:tab w:val="left" w:pos="2730"/>
        </w:tabs>
        <w:rPr>
          <w:rFonts w:ascii="Trebuchet MS" w:hAnsi="Trebuchet MS"/>
          <w:lang w:eastAsia="en-US"/>
        </w:rPr>
      </w:pPr>
    </w:p>
    <w:p w:rsidR="000676EE" w:rsidRDefault="000676EE" w:rsidP="00AE048A">
      <w:pPr>
        <w:tabs>
          <w:tab w:val="left" w:pos="2730"/>
        </w:tabs>
        <w:rPr>
          <w:rFonts w:ascii="Trebuchet MS" w:hAnsi="Trebuchet MS"/>
          <w:b/>
          <w:lang w:eastAsia="en-US"/>
        </w:rPr>
      </w:pPr>
      <w:r>
        <w:rPr>
          <w:rFonts w:ascii="Trebuchet MS" w:hAnsi="Trebuchet MS"/>
          <w:lang w:eastAsia="en-US"/>
        </w:rPr>
        <w:t>Lo anterior indica que se le debe establecer un plan de acompañamiento a las instituciones educativas oficiales para mejorar el desempeño en esta área.</w:t>
      </w:r>
    </w:p>
    <w:p w:rsidR="000960A9" w:rsidRDefault="000960A9" w:rsidP="00AE048A">
      <w:pPr>
        <w:tabs>
          <w:tab w:val="left" w:pos="2730"/>
        </w:tabs>
        <w:rPr>
          <w:rFonts w:ascii="Trebuchet MS" w:hAnsi="Trebuchet MS"/>
          <w:b/>
          <w:lang w:eastAsia="en-US"/>
        </w:rPr>
      </w:pPr>
    </w:p>
    <w:p w:rsidR="000960A9" w:rsidRDefault="006D340C" w:rsidP="006D340C">
      <w:pPr>
        <w:tabs>
          <w:tab w:val="left" w:pos="2730"/>
        </w:tabs>
        <w:jc w:val="center"/>
        <w:rPr>
          <w:rFonts w:ascii="Trebuchet MS" w:hAnsi="Trebuchet MS"/>
          <w:b/>
          <w:lang w:eastAsia="en-US"/>
        </w:rPr>
      </w:pPr>
      <w:r>
        <w:rPr>
          <w:noProof/>
          <w:lang w:eastAsia="es-CO"/>
        </w:rPr>
        <w:lastRenderedPageBreak/>
        <w:drawing>
          <wp:inline distT="0" distB="0" distL="0" distR="0" wp14:anchorId="1C97D0DD" wp14:editId="0734624A">
            <wp:extent cx="4610100" cy="2776537"/>
            <wp:effectExtent l="0" t="0" r="19050" b="2413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B4553F">
        <w:rPr>
          <w:rFonts w:ascii="Trebuchet MS" w:hAnsi="Trebuchet MS"/>
          <w:b/>
          <w:lang w:eastAsia="en-US"/>
        </w:rPr>
        <w:t xml:space="preserve">     </w:t>
      </w:r>
    </w:p>
    <w:p w:rsidR="000960A9" w:rsidRDefault="006D340C" w:rsidP="00AE048A">
      <w:pPr>
        <w:tabs>
          <w:tab w:val="left" w:pos="2730"/>
        </w:tabs>
        <w:rPr>
          <w:rFonts w:ascii="Trebuchet MS" w:hAnsi="Trebuchet MS"/>
          <w:b/>
          <w:lang w:eastAsia="en-US"/>
        </w:rPr>
      </w:pPr>
      <w:r>
        <w:rPr>
          <w:rFonts w:ascii="Trebuchet MS" w:hAnsi="Trebuchet MS"/>
          <w:b/>
          <w:lang w:eastAsia="en-US"/>
        </w:rPr>
        <w:t>Grafica No.</w:t>
      </w:r>
      <w:r w:rsidR="006225B3">
        <w:rPr>
          <w:rFonts w:ascii="Trebuchet MS" w:hAnsi="Trebuchet MS"/>
          <w:b/>
          <w:lang w:eastAsia="en-US"/>
        </w:rPr>
        <w:t>10</w:t>
      </w:r>
      <w:r w:rsidR="00A07370">
        <w:rPr>
          <w:rFonts w:ascii="Trebuchet MS" w:hAnsi="Trebuchet MS"/>
          <w:b/>
          <w:lang w:eastAsia="en-US"/>
        </w:rPr>
        <w:t xml:space="preserve">   </w:t>
      </w:r>
      <w:r w:rsidR="00A07370" w:rsidRPr="00A07370">
        <w:rPr>
          <w:rFonts w:ascii="Trebuchet MS" w:hAnsi="Trebuchet MS"/>
          <w:lang w:eastAsia="en-US"/>
        </w:rPr>
        <w:t>Puntaje por Área de Gestión</w:t>
      </w:r>
      <w:r w:rsidR="00A07370">
        <w:rPr>
          <w:rFonts w:ascii="Trebuchet MS" w:hAnsi="Trebuchet MS"/>
          <w:b/>
          <w:lang w:eastAsia="en-US"/>
        </w:rPr>
        <w:t xml:space="preserve"> </w:t>
      </w:r>
    </w:p>
    <w:p w:rsidR="000960A9" w:rsidRPr="00775399" w:rsidRDefault="000960A9" w:rsidP="00AE048A">
      <w:pPr>
        <w:tabs>
          <w:tab w:val="left" w:pos="2730"/>
        </w:tabs>
        <w:rPr>
          <w:rFonts w:ascii="Trebuchet MS" w:hAnsi="Trebuchet MS"/>
          <w:b/>
          <w:lang w:eastAsia="en-US"/>
        </w:rPr>
      </w:pPr>
    </w:p>
    <w:p w:rsidR="00B4553F" w:rsidRDefault="00DB2787" w:rsidP="00DB2787">
      <w:pPr>
        <w:tabs>
          <w:tab w:val="left" w:pos="2730"/>
        </w:tabs>
        <w:jc w:val="both"/>
        <w:rPr>
          <w:rFonts w:ascii="Trebuchet MS" w:hAnsi="Trebuchet MS"/>
          <w:lang w:eastAsia="en-US"/>
        </w:rPr>
      </w:pPr>
      <w:r>
        <w:rPr>
          <w:rFonts w:ascii="Trebuchet MS" w:hAnsi="Trebuchet MS"/>
          <w:lang w:eastAsia="en-US"/>
        </w:rPr>
        <w:t xml:space="preserve">En lo que corresponde al desempeño de las instituciones educativas en cuanto los puntajes obtenidos por las instituciones en </w:t>
      </w:r>
      <w:r w:rsidR="00B4553F">
        <w:rPr>
          <w:rFonts w:ascii="Trebuchet MS" w:hAnsi="Trebuchet MS"/>
          <w:lang w:eastAsia="en-US"/>
        </w:rPr>
        <w:t>las diferentes áreas de gestión, se puede decir en base a los datos consignados en la tabla y grafica No. 10 que el área que presenta mejor desempeño es la gestión directiva y se encuentra en la categoría de apropiación.</w:t>
      </w:r>
    </w:p>
    <w:p w:rsidR="00B4553F" w:rsidRDefault="00B4553F" w:rsidP="00DB2787">
      <w:pPr>
        <w:tabs>
          <w:tab w:val="left" w:pos="2730"/>
        </w:tabs>
        <w:jc w:val="both"/>
        <w:rPr>
          <w:rFonts w:ascii="Trebuchet MS" w:hAnsi="Trebuchet MS"/>
          <w:lang w:eastAsia="en-US"/>
        </w:rPr>
      </w:pPr>
    </w:p>
    <w:p w:rsidR="00DB2787" w:rsidRDefault="00B4553F" w:rsidP="00DB2787">
      <w:pPr>
        <w:tabs>
          <w:tab w:val="left" w:pos="2730"/>
        </w:tabs>
        <w:jc w:val="both"/>
        <w:rPr>
          <w:rFonts w:ascii="Trebuchet MS" w:hAnsi="Trebuchet MS"/>
          <w:lang w:eastAsia="en-US"/>
        </w:rPr>
      </w:pPr>
      <w:r>
        <w:rPr>
          <w:rFonts w:ascii="Trebuchet MS" w:hAnsi="Trebuchet MS"/>
          <w:lang w:eastAsia="en-US"/>
        </w:rPr>
        <w:t xml:space="preserve"> </w:t>
      </w:r>
    </w:p>
    <w:p w:rsidR="00075AA1" w:rsidRDefault="00075AA1" w:rsidP="00DB2787">
      <w:pPr>
        <w:tabs>
          <w:tab w:val="left" w:pos="2730"/>
        </w:tabs>
        <w:jc w:val="both"/>
        <w:rPr>
          <w:rFonts w:ascii="Trebuchet MS" w:hAnsi="Trebuchet MS"/>
          <w:lang w:eastAsia="en-US"/>
        </w:rPr>
      </w:pPr>
    </w:p>
    <w:p w:rsidR="00DB2787" w:rsidRPr="00075AA1" w:rsidRDefault="00075AA1" w:rsidP="00427FF5">
      <w:pPr>
        <w:pStyle w:val="Ttulo1"/>
        <w:jc w:val="center"/>
        <w:rPr>
          <w:lang w:eastAsia="en-US"/>
        </w:rPr>
      </w:pPr>
      <w:bookmarkStart w:id="9" w:name="_Toc523302559"/>
      <w:r w:rsidRPr="00075AA1">
        <w:rPr>
          <w:lang w:eastAsia="en-US"/>
        </w:rPr>
        <w:t>4.- RESULTADOS DE LAS AREAS DE GESTION POR SUBREGION</w:t>
      </w:r>
      <w:bookmarkEnd w:id="9"/>
    </w:p>
    <w:p w:rsidR="00992613" w:rsidRDefault="00992613" w:rsidP="00646D7E">
      <w:pPr>
        <w:tabs>
          <w:tab w:val="left" w:pos="330"/>
          <w:tab w:val="left" w:pos="1440"/>
        </w:tabs>
        <w:jc w:val="both"/>
        <w:rPr>
          <w:rFonts w:ascii="Trebuchet MS" w:hAnsi="Trebuchet MS"/>
          <w:lang w:eastAsia="en-US"/>
        </w:rPr>
      </w:pPr>
    </w:p>
    <w:tbl>
      <w:tblPr>
        <w:tblW w:w="8040" w:type="dxa"/>
        <w:tblInd w:w="55" w:type="dxa"/>
        <w:tblCellMar>
          <w:left w:w="70" w:type="dxa"/>
          <w:right w:w="70" w:type="dxa"/>
        </w:tblCellMar>
        <w:tblLook w:val="04A0" w:firstRow="1" w:lastRow="0" w:firstColumn="1" w:lastColumn="0" w:noHBand="0" w:noVBand="1"/>
      </w:tblPr>
      <w:tblGrid>
        <w:gridCol w:w="1320"/>
        <w:gridCol w:w="365"/>
        <w:gridCol w:w="365"/>
        <w:gridCol w:w="525"/>
        <w:gridCol w:w="525"/>
        <w:gridCol w:w="364"/>
        <w:gridCol w:w="364"/>
        <w:gridCol w:w="510"/>
        <w:gridCol w:w="440"/>
        <w:gridCol w:w="364"/>
        <w:gridCol w:w="364"/>
        <w:gridCol w:w="489"/>
        <w:gridCol w:w="489"/>
        <w:gridCol w:w="382"/>
        <w:gridCol w:w="382"/>
        <w:gridCol w:w="382"/>
        <w:gridCol w:w="474"/>
      </w:tblGrid>
      <w:tr w:rsidR="00075AA1" w:rsidRPr="00075AA1" w:rsidTr="00075AA1">
        <w:trPr>
          <w:trHeight w:val="315"/>
        </w:trPr>
        <w:tc>
          <w:tcPr>
            <w:tcW w:w="1320" w:type="dxa"/>
            <w:tcBorders>
              <w:top w:val="nil"/>
              <w:left w:val="nil"/>
              <w:bottom w:val="nil"/>
              <w:right w:val="nil"/>
            </w:tcBorders>
            <w:shd w:val="clear" w:color="auto" w:fill="auto"/>
            <w:noWrap/>
            <w:vAlign w:val="bottom"/>
            <w:hideMark/>
          </w:tcPr>
          <w:p w:rsidR="00075AA1" w:rsidRPr="00075AA1" w:rsidRDefault="00075AA1" w:rsidP="00075AA1">
            <w:pPr>
              <w:rPr>
                <w:rFonts w:ascii="Calibri" w:hAnsi="Calibri"/>
                <w:color w:val="000000"/>
                <w:sz w:val="22"/>
                <w:szCs w:val="22"/>
                <w:lang w:eastAsia="es-CO"/>
              </w:rPr>
            </w:pPr>
          </w:p>
        </w:tc>
        <w:tc>
          <w:tcPr>
            <w:tcW w:w="178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75AA1" w:rsidRPr="00075AA1" w:rsidRDefault="00075AA1" w:rsidP="00075AA1">
            <w:pPr>
              <w:jc w:val="center"/>
              <w:rPr>
                <w:rFonts w:ascii="Calibri" w:hAnsi="Calibri"/>
                <w:color w:val="000000"/>
                <w:sz w:val="22"/>
                <w:szCs w:val="22"/>
                <w:lang w:eastAsia="es-CO"/>
              </w:rPr>
            </w:pPr>
            <w:r w:rsidRPr="00075AA1">
              <w:rPr>
                <w:rFonts w:ascii="Calibri" w:hAnsi="Calibri"/>
                <w:color w:val="000000"/>
                <w:sz w:val="22"/>
                <w:szCs w:val="22"/>
                <w:lang w:eastAsia="es-CO"/>
              </w:rPr>
              <w:t>G. Directiva</w:t>
            </w:r>
          </w:p>
        </w:tc>
        <w:tc>
          <w:tcPr>
            <w:tcW w:w="166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075AA1" w:rsidRPr="00075AA1" w:rsidRDefault="00980B15" w:rsidP="00075AA1">
            <w:pPr>
              <w:jc w:val="center"/>
              <w:rPr>
                <w:rFonts w:ascii="Calibri" w:hAnsi="Calibri"/>
                <w:color w:val="000000"/>
                <w:sz w:val="22"/>
                <w:szCs w:val="22"/>
                <w:lang w:eastAsia="es-CO"/>
              </w:rPr>
            </w:pPr>
            <w:r w:rsidRPr="00075AA1">
              <w:rPr>
                <w:rFonts w:ascii="Calibri" w:hAnsi="Calibri"/>
                <w:color w:val="000000"/>
                <w:sz w:val="22"/>
                <w:szCs w:val="22"/>
                <w:lang w:eastAsia="es-CO"/>
              </w:rPr>
              <w:t>Académica</w:t>
            </w:r>
          </w:p>
        </w:tc>
        <w:tc>
          <w:tcPr>
            <w:tcW w:w="166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075AA1" w:rsidRPr="00075AA1" w:rsidRDefault="00075AA1" w:rsidP="00075AA1">
            <w:pPr>
              <w:jc w:val="center"/>
              <w:rPr>
                <w:rFonts w:ascii="Calibri" w:hAnsi="Calibri"/>
                <w:color w:val="000000"/>
                <w:sz w:val="22"/>
                <w:szCs w:val="22"/>
                <w:lang w:eastAsia="es-CO"/>
              </w:rPr>
            </w:pPr>
            <w:r w:rsidRPr="00075AA1">
              <w:rPr>
                <w:rFonts w:ascii="Calibri" w:hAnsi="Calibri"/>
                <w:color w:val="000000"/>
                <w:sz w:val="22"/>
                <w:szCs w:val="22"/>
                <w:lang w:eastAsia="es-CO"/>
              </w:rPr>
              <w:t xml:space="preserve">G. Ad. Y </w:t>
            </w:r>
            <w:proofErr w:type="spellStart"/>
            <w:r w:rsidRPr="00075AA1">
              <w:rPr>
                <w:rFonts w:ascii="Calibri" w:hAnsi="Calibri"/>
                <w:color w:val="000000"/>
                <w:sz w:val="22"/>
                <w:szCs w:val="22"/>
                <w:lang w:eastAsia="es-CO"/>
              </w:rPr>
              <w:t>Financ</w:t>
            </w:r>
            <w:proofErr w:type="spellEnd"/>
          </w:p>
        </w:tc>
        <w:tc>
          <w:tcPr>
            <w:tcW w:w="162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075AA1" w:rsidRPr="00075AA1" w:rsidRDefault="00075AA1" w:rsidP="00075AA1">
            <w:pPr>
              <w:jc w:val="center"/>
              <w:rPr>
                <w:rFonts w:ascii="Calibri" w:hAnsi="Calibri"/>
                <w:color w:val="000000"/>
                <w:sz w:val="22"/>
                <w:szCs w:val="22"/>
                <w:lang w:eastAsia="es-CO"/>
              </w:rPr>
            </w:pPr>
            <w:r w:rsidRPr="00075AA1">
              <w:rPr>
                <w:rFonts w:ascii="Calibri" w:hAnsi="Calibri"/>
                <w:color w:val="000000"/>
                <w:sz w:val="22"/>
                <w:szCs w:val="22"/>
                <w:lang w:eastAsia="es-CO"/>
              </w:rPr>
              <w:t>G.</w:t>
            </w:r>
            <w:r w:rsidR="00980B15">
              <w:rPr>
                <w:rFonts w:ascii="Calibri" w:hAnsi="Calibri"/>
                <w:color w:val="000000"/>
                <w:sz w:val="22"/>
                <w:szCs w:val="22"/>
                <w:lang w:eastAsia="es-CO"/>
              </w:rPr>
              <w:t xml:space="preserve"> </w:t>
            </w:r>
            <w:r w:rsidRPr="00075AA1">
              <w:rPr>
                <w:rFonts w:ascii="Calibri" w:hAnsi="Calibri"/>
                <w:color w:val="000000"/>
                <w:sz w:val="22"/>
                <w:szCs w:val="22"/>
                <w:lang w:eastAsia="es-CO"/>
              </w:rPr>
              <w:t>Comunitaria</w:t>
            </w:r>
          </w:p>
        </w:tc>
      </w:tr>
      <w:tr w:rsidR="00075AA1" w:rsidRPr="00075AA1" w:rsidTr="00075AA1">
        <w:trPr>
          <w:trHeight w:val="300"/>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AA1" w:rsidRPr="00075AA1" w:rsidRDefault="00075AA1" w:rsidP="00075AA1">
            <w:pPr>
              <w:rPr>
                <w:rFonts w:ascii="Calibri" w:hAnsi="Calibri"/>
                <w:b/>
                <w:bCs/>
                <w:color w:val="000000"/>
                <w:sz w:val="22"/>
                <w:szCs w:val="22"/>
                <w:lang w:eastAsia="es-CO"/>
              </w:rPr>
            </w:pPr>
            <w:r w:rsidRPr="00075AA1">
              <w:rPr>
                <w:rFonts w:ascii="Calibri" w:hAnsi="Calibri"/>
                <w:b/>
                <w:bCs/>
                <w:color w:val="000000"/>
                <w:sz w:val="22"/>
                <w:szCs w:val="22"/>
                <w:lang w:eastAsia="es-CO"/>
              </w:rPr>
              <w:t>Subregión</w:t>
            </w:r>
          </w:p>
        </w:tc>
        <w:tc>
          <w:tcPr>
            <w:tcW w:w="365"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rPr>
                <w:rFonts w:ascii="Calibri" w:hAnsi="Calibri"/>
                <w:b/>
                <w:bCs/>
                <w:color w:val="000000"/>
                <w:sz w:val="22"/>
                <w:szCs w:val="22"/>
                <w:lang w:eastAsia="es-CO"/>
              </w:rPr>
            </w:pPr>
            <w:r w:rsidRPr="00075AA1">
              <w:rPr>
                <w:rFonts w:ascii="Calibri" w:hAnsi="Calibri"/>
                <w:b/>
                <w:bCs/>
                <w:color w:val="000000"/>
                <w:sz w:val="22"/>
                <w:szCs w:val="22"/>
                <w:lang w:eastAsia="es-CO"/>
              </w:rPr>
              <w:t>E</w:t>
            </w:r>
          </w:p>
        </w:tc>
        <w:tc>
          <w:tcPr>
            <w:tcW w:w="365"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rPr>
                <w:rFonts w:ascii="Calibri" w:hAnsi="Calibri"/>
                <w:b/>
                <w:bCs/>
                <w:color w:val="000000"/>
                <w:sz w:val="22"/>
                <w:szCs w:val="22"/>
                <w:lang w:eastAsia="es-CO"/>
              </w:rPr>
            </w:pPr>
            <w:r w:rsidRPr="00075AA1">
              <w:rPr>
                <w:rFonts w:ascii="Calibri" w:hAnsi="Calibri"/>
                <w:b/>
                <w:bCs/>
                <w:color w:val="000000"/>
                <w:sz w:val="22"/>
                <w:szCs w:val="22"/>
                <w:lang w:eastAsia="es-CO"/>
              </w:rPr>
              <w:t>P</w:t>
            </w:r>
          </w:p>
        </w:tc>
        <w:tc>
          <w:tcPr>
            <w:tcW w:w="525"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rPr>
                <w:rFonts w:ascii="Calibri" w:hAnsi="Calibri"/>
                <w:b/>
                <w:bCs/>
                <w:color w:val="000000"/>
                <w:sz w:val="22"/>
                <w:szCs w:val="22"/>
                <w:lang w:eastAsia="es-CO"/>
              </w:rPr>
            </w:pPr>
            <w:r w:rsidRPr="00075AA1">
              <w:rPr>
                <w:rFonts w:ascii="Calibri" w:hAnsi="Calibri"/>
                <w:b/>
                <w:bCs/>
                <w:color w:val="000000"/>
                <w:sz w:val="22"/>
                <w:szCs w:val="22"/>
                <w:lang w:eastAsia="es-CO"/>
              </w:rPr>
              <w:t>A</w:t>
            </w:r>
          </w:p>
        </w:tc>
        <w:tc>
          <w:tcPr>
            <w:tcW w:w="525"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rPr>
                <w:rFonts w:ascii="Calibri" w:hAnsi="Calibri"/>
                <w:b/>
                <w:bCs/>
                <w:color w:val="000000"/>
                <w:sz w:val="22"/>
                <w:szCs w:val="22"/>
                <w:lang w:eastAsia="es-CO"/>
              </w:rPr>
            </w:pPr>
            <w:r w:rsidRPr="00075AA1">
              <w:rPr>
                <w:rFonts w:ascii="Calibri" w:hAnsi="Calibri"/>
                <w:b/>
                <w:bCs/>
                <w:color w:val="000000"/>
                <w:sz w:val="22"/>
                <w:szCs w:val="22"/>
                <w:lang w:eastAsia="es-CO"/>
              </w:rPr>
              <w:t>mc</w:t>
            </w:r>
          </w:p>
        </w:tc>
        <w:tc>
          <w:tcPr>
            <w:tcW w:w="355"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rPr>
                <w:rFonts w:ascii="Calibri" w:hAnsi="Calibri"/>
                <w:b/>
                <w:bCs/>
                <w:color w:val="000000"/>
                <w:sz w:val="22"/>
                <w:szCs w:val="22"/>
                <w:lang w:eastAsia="es-CO"/>
              </w:rPr>
            </w:pPr>
            <w:r w:rsidRPr="00075AA1">
              <w:rPr>
                <w:rFonts w:ascii="Calibri" w:hAnsi="Calibri"/>
                <w:b/>
                <w:bCs/>
                <w:color w:val="000000"/>
                <w:sz w:val="22"/>
                <w:szCs w:val="22"/>
                <w:lang w:eastAsia="es-CO"/>
              </w:rPr>
              <w:t>E</w:t>
            </w:r>
          </w:p>
        </w:tc>
        <w:tc>
          <w:tcPr>
            <w:tcW w:w="355"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rPr>
                <w:rFonts w:ascii="Calibri" w:hAnsi="Calibri"/>
                <w:b/>
                <w:bCs/>
                <w:color w:val="000000"/>
                <w:sz w:val="22"/>
                <w:szCs w:val="22"/>
                <w:lang w:eastAsia="es-CO"/>
              </w:rPr>
            </w:pPr>
            <w:r w:rsidRPr="00075AA1">
              <w:rPr>
                <w:rFonts w:ascii="Calibri" w:hAnsi="Calibri"/>
                <w:b/>
                <w:bCs/>
                <w:color w:val="000000"/>
                <w:sz w:val="22"/>
                <w:szCs w:val="22"/>
                <w:lang w:eastAsia="es-CO"/>
              </w:rPr>
              <w:t>P</w:t>
            </w:r>
          </w:p>
        </w:tc>
        <w:tc>
          <w:tcPr>
            <w:tcW w:w="510"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rPr>
                <w:rFonts w:ascii="Calibri" w:hAnsi="Calibri"/>
                <w:b/>
                <w:bCs/>
                <w:color w:val="000000"/>
                <w:sz w:val="22"/>
                <w:szCs w:val="22"/>
                <w:lang w:eastAsia="es-CO"/>
              </w:rPr>
            </w:pPr>
            <w:r w:rsidRPr="00075AA1">
              <w:rPr>
                <w:rFonts w:ascii="Calibri" w:hAnsi="Calibri"/>
                <w:b/>
                <w:bCs/>
                <w:color w:val="000000"/>
                <w:sz w:val="22"/>
                <w:szCs w:val="22"/>
                <w:lang w:eastAsia="es-CO"/>
              </w:rPr>
              <w:t>A</w:t>
            </w:r>
          </w:p>
        </w:tc>
        <w:tc>
          <w:tcPr>
            <w:tcW w:w="440"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rPr>
                <w:rFonts w:ascii="Calibri" w:hAnsi="Calibri"/>
                <w:b/>
                <w:bCs/>
                <w:color w:val="000000"/>
                <w:sz w:val="22"/>
                <w:szCs w:val="22"/>
                <w:lang w:eastAsia="es-CO"/>
              </w:rPr>
            </w:pPr>
            <w:r w:rsidRPr="00075AA1">
              <w:rPr>
                <w:rFonts w:ascii="Calibri" w:hAnsi="Calibri"/>
                <w:b/>
                <w:bCs/>
                <w:color w:val="000000"/>
                <w:sz w:val="22"/>
                <w:szCs w:val="22"/>
                <w:lang w:eastAsia="es-CO"/>
              </w:rPr>
              <w:t>Mc</w:t>
            </w:r>
          </w:p>
        </w:tc>
        <w:tc>
          <w:tcPr>
            <w:tcW w:w="341"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rPr>
                <w:rFonts w:ascii="Calibri" w:hAnsi="Calibri"/>
                <w:b/>
                <w:bCs/>
                <w:color w:val="000000"/>
                <w:sz w:val="22"/>
                <w:szCs w:val="22"/>
                <w:lang w:eastAsia="es-CO"/>
              </w:rPr>
            </w:pPr>
            <w:r w:rsidRPr="00075AA1">
              <w:rPr>
                <w:rFonts w:ascii="Calibri" w:hAnsi="Calibri"/>
                <w:b/>
                <w:bCs/>
                <w:color w:val="000000"/>
                <w:sz w:val="22"/>
                <w:szCs w:val="22"/>
                <w:lang w:eastAsia="es-CO"/>
              </w:rPr>
              <w:t>E</w:t>
            </w:r>
          </w:p>
        </w:tc>
        <w:tc>
          <w:tcPr>
            <w:tcW w:w="341"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rPr>
                <w:rFonts w:ascii="Calibri" w:hAnsi="Calibri"/>
                <w:b/>
                <w:bCs/>
                <w:color w:val="000000"/>
                <w:sz w:val="22"/>
                <w:szCs w:val="22"/>
                <w:lang w:eastAsia="es-CO"/>
              </w:rPr>
            </w:pPr>
            <w:r w:rsidRPr="00075AA1">
              <w:rPr>
                <w:rFonts w:ascii="Calibri" w:hAnsi="Calibri"/>
                <w:b/>
                <w:bCs/>
                <w:color w:val="000000"/>
                <w:sz w:val="22"/>
                <w:szCs w:val="22"/>
                <w:lang w:eastAsia="es-CO"/>
              </w:rPr>
              <w:t>P</w:t>
            </w:r>
          </w:p>
        </w:tc>
        <w:tc>
          <w:tcPr>
            <w:tcW w:w="489"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rPr>
                <w:rFonts w:ascii="Calibri" w:hAnsi="Calibri"/>
                <w:b/>
                <w:bCs/>
                <w:color w:val="000000"/>
                <w:sz w:val="22"/>
                <w:szCs w:val="22"/>
                <w:lang w:eastAsia="es-CO"/>
              </w:rPr>
            </w:pPr>
            <w:r w:rsidRPr="00075AA1">
              <w:rPr>
                <w:rFonts w:ascii="Calibri" w:hAnsi="Calibri"/>
                <w:b/>
                <w:bCs/>
                <w:color w:val="000000"/>
                <w:sz w:val="22"/>
                <w:szCs w:val="22"/>
                <w:lang w:eastAsia="es-CO"/>
              </w:rPr>
              <w:t>a</w:t>
            </w:r>
          </w:p>
        </w:tc>
        <w:tc>
          <w:tcPr>
            <w:tcW w:w="489"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rPr>
                <w:rFonts w:ascii="Calibri" w:hAnsi="Calibri"/>
                <w:b/>
                <w:bCs/>
                <w:color w:val="000000"/>
                <w:sz w:val="22"/>
                <w:szCs w:val="22"/>
                <w:lang w:eastAsia="es-CO"/>
              </w:rPr>
            </w:pPr>
            <w:r w:rsidRPr="00075AA1">
              <w:rPr>
                <w:rFonts w:ascii="Calibri" w:hAnsi="Calibri"/>
                <w:b/>
                <w:bCs/>
                <w:color w:val="000000"/>
                <w:sz w:val="22"/>
                <w:szCs w:val="22"/>
                <w:lang w:eastAsia="es-CO"/>
              </w:rPr>
              <w:t>Mc</w:t>
            </w:r>
          </w:p>
        </w:tc>
        <w:tc>
          <w:tcPr>
            <w:tcW w:w="382"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rPr>
                <w:rFonts w:ascii="Calibri" w:hAnsi="Calibri"/>
                <w:b/>
                <w:bCs/>
                <w:color w:val="000000"/>
                <w:sz w:val="22"/>
                <w:szCs w:val="22"/>
                <w:lang w:eastAsia="es-CO"/>
              </w:rPr>
            </w:pPr>
            <w:r w:rsidRPr="00075AA1">
              <w:rPr>
                <w:rFonts w:ascii="Calibri" w:hAnsi="Calibri"/>
                <w:b/>
                <w:bCs/>
                <w:color w:val="000000"/>
                <w:sz w:val="22"/>
                <w:szCs w:val="22"/>
                <w:lang w:eastAsia="es-CO"/>
              </w:rPr>
              <w:t>E</w:t>
            </w:r>
          </w:p>
        </w:tc>
        <w:tc>
          <w:tcPr>
            <w:tcW w:w="382"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rPr>
                <w:rFonts w:ascii="Calibri" w:hAnsi="Calibri"/>
                <w:b/>
                <w:bCs/>
                <w:color w:val="000000"/>
                <w:sz w:val="22"/>
                <w:szCs w:val="22"/>
                <w:lang w:eastAsia="es-CO"/>
              </w:rPr>
            </w:pPr>
            <w:r w:rsidRPr="00075AA1">
              <w:rPr>
                <w:rFonts w:ascii="Calibri" w:hAnsi="Calibri"/>
                <w:b/>
                <w:bCs/>
                <w:color w:val="000000"/>
                <w:sz w:val="22"/>
                <w:szCs w:val="22"/>
                <w:lang w:eastAsia="es-CO"/>
              </w:rPr>
              <w:t>P</w:t>
            </w:r>
          </w:p>
        </w:tc>
        <w:tc>
          <w:tcPr>
            <w:tcW w:w="382"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rPr>
                <w:rFonts w:ascii="Calibri" w:hAnsi="Calibri"/>
                <w:b/>
                <w:bCs/>
                <w:color w:val="000000"/>
                <w:sz w:val="22"/>
                <w:szCs w:val="22"/>
                <w:lang w:eastAsia="es-CO"/>
              </w:rPr>
            </w:pPr>
            <w:r w:rsidRPr="00075AA1">
              <w:rPr>
                <w:rFonts w:ascii="Calibri" w:hAnsi="Calibri"/>
                <w:b/>
                <w:bCs/>
                <w:color w:val="000000"/>
                <w:sz w:val="22"/>
                <w:szCs w:val="22"/>
                <w:lang w:eastAsia="es-CO"/>
              </w:rPr>
              <w:t>A</w:t>
            </w:r>
          </w:p>
        </w:tc>
        <w:tc>
          <w:tcPr>
            <w:tcW w:w="474"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rPr>
                <w:rFonts w:ascii="Calibri" w:hAnsi="Calibri"/>
                <w:b/>
                <w:bCs/>
                <w:color w:val="000000"/>
                <w:sz w:val="22"/>
                <w:szCs w:val="22"/>
                <w:lang w:eastAsia="es-CO"/>
              </w:rPr>
            </w:pPr>
            <w:r w:rsidRPr="00075AA1">
              <w:rPr>
                <w:rFonts w:ascii="Calibri" w:hAnsi="Calibri"/>
                <w:b/>
                <w:bCs/>
                <w:color w:val="000000"/>
                <w:sz w:val="22"/>
                <w:szCs w:val="22"/>
                <w:lang w:eastAsia="es-CO"/>
              </w:rPr>
              <w:t>Mc</w:t>
            </w:r>
          </w:p>
        </w:tc>
      </w:tr>
      <w:tr w:rsidR="00075AA1" w:rsidRPr="00075AA1" w:rsidTr="00075AA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075AA1" w:rsidRPr="00075AA1" w:rsidRDefault="00075AA1" w:rsidP="00075AA1">
            <w:pPr>
              <w:rPr>
                <w:rFonts w:ascii="Calibri" w:hAnsi="Calibri"/>
                <w:color w:val="000000"/>
                <w:sz w:val="22"/>
                <w:szCs w:val="22"/>
                <w:lang w:eastAsia="es-CO"/>
              </w:rPr>
            </w:pPr>
            <w:r w:rsidRPr="00075AA1">
              <w:rPr>
                <w:rFonts w:ascii="Calibri" w:hAnsi="Calibri"/>
                <w:color w:val="000000"/>
                <w:sz w:val="22"/>
                <w:szCs w:val="22"/>
                <w:lang w:eastAsia="es-CO"/>
              </w:rPr>
              <w:t>Norte</w:t>
            </w:r>
          </w:p>
        </w:tc>
        <w:tc>
          <w:tcPr>
            <w:tcW w:w="365"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23</w:t>
            </w:r>
          </w:p>
        </w:tc>
        <w:tc>
          <w:tcPr>
            <w:tcW w:w="365"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84</w:t>
            </w:r>
          </w:p>
        </w:tc>
        <w:tc>
          <w:tcPr>
            <w:tcW w:w="525"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140</w:t>
            </w:r>
          </w:p>
        </w:tc>
        <w:tc>
          <w:tcPr>
            <w:tcW w:w="525"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84</w:t>
            </w:r>
          </w:p>
        </w:tc>
        <w:tc>
          <w:tcPr>
            <w:tcW w:w="355"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19</w:t>
            </w:r>
          </w:p>
        </w:tc>
        <w:tc>
          <w:tcPr>
            <w:tcW w:w="355"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20</w:t>
            </w:r>
          </w:p>
        </w:tc>
        <w:tc>
          <w:tcPr>
            <w:tcW w:w="510"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100</w:t>
            </w:r>
          </w:p>
        </w:tc>
        <w:tc>
          <w:tcPr>
            <w:tcW w:w="440"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77</w:t>
            </w:r>
          </w:p>
        </w:tc>
        <w:tc>
          <w:tcPr>
            <w:tcW w:w="341"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30</w:t>
            </w:r>
          </w:p>
        </w:tc>
        <w:tc>
          <w:tcPr>
            <w:tcW w:w="341"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62</w:t>
            </w:r>
          </w:p>
        </w:tc>
        <w:tc>
          <w:tcPr>
            <w:tcW w:w="489"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106</w:t>
            </w:r>
          </w:p>
        </w:tc>
        <w:tc>
          <w:tcPr>
            <w:tcW w:w="489"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91</w:t>
            </w:r>
          </w:p>
        </w:tc>
        <w:tc>
          <w:tcPr>
            <w:tcW w:w="382"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54</w:t>
            </w:r>
          </w:p>
        </w:tc>
        <w:tc>
          <w:tcPr>
            <w:tcW w:w="382"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37</w:t>
            </w:r>
          </w:p>
        </w:tc>
        <w:tc>
          <w:tcPr>
            <w:tcW w:w="382"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59</w:t>
            </w:r>
          </w:p>
        </w:tc>
        <w:tc>
          <w:tcPr>
            <w:tcW w:w="474"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29</w:t>
            </w:r>
          </w:p>
        </w:tc>
      </w:tr>
      <w:tr w:rsidR="00075AA1" w:rsidRPr="00075AA1" w:rsidTr="00075AA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075AA1" w:rsidRPr="00075AA1" w:rsidRDefault="00075AA1" w:rsidP="00075AA1">
            <w:pPr>
              <w:rPr>
                <w:rFonts w:ascii="Calibri" w:hAnsi="Calibri"/>
                <w:color w:val="000000"/>
                <w:sz w:val="22"/>
                <w:szCs w:val="22"/>
                <w:lang w:eastAsia="es-CO"/>
              </w:rPr>
            </w:pPr>
            <w:r w:rsidRPr="00075AA1">
              <w:rPr>
                <w:rFonts w:ascii="Calibri" w:hAnsi="Calibri"/>
                <w:color w:val="000000"/>
                <w:sz w:val="22"/>
                <w:szCs w:val="22"/>
                <w:lang w:eastAsia="es-CO"/>
              </w:rPr>
              <w:t>Rio</w:t>
            </w:r>
          </w:p>
        </w:tc>
        <w:tc>
          <w:tcPr>
            <w:tcW w:w="365"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16</w:t>
            </w:r>
          </w:p>
        </w:tc>
        <w:tc>
          <w:tcPr>
            <w:tcW w:w="365"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43</w:t>
            </w:r>
          </w:p>
        </w:tc>
        <w:tc>
          <w:tcPr>
            <w:tcW w:w="525"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29</w:t>
            </w:r>
          </w:p>
        </w:tc>
        <w:tc>
          <w:tcPr>
            <w:tcW w:w="525"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2</w:t>
            </w:r>
          </w:p>
        </w:tc>
        <w:tc>
          <w:tcPr>
            <w:tcW w:w="355"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4</w:t>
            </w:r>
          </w:p>
        </w:tc>
        <w:tc>
          <w:tcPr>
            <w:tcW w:w="355"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26</w:t>
            </w:r>
          </w:p>
        </w:tc>
        <w:tc>
          <w:tcPr>
            <w:tcW w:w="510"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21</w:t>
            </w:r>
          </w:p>
        </w:tc>
        <w:tc>
          <w:tcPr>
            <w:tcW w:w="440"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1</w:t>
            </w:r>
          </w:p>
        </w:tc>
        <w:tc>
          <w:tcPr>
            <w:tcW w:w="341"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24</w:t>
            </w:r>
          </w:p>
        </w:tc>
        <w:tc>
          <w:tcPr>
            <w:tcW w:w="341"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26</w:t>
            </w:r>
          </w:p>
        </w:tc>
        <w:tc>
          <w:tcPr>
            <w:tcW w:w="489"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26</w:t>
            </w:r>
          </w:p>
        </w:tc>
        <w:tc>
          <w:tcPr>
            <w:tcW w:w="489"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1</w:t>
            </w:r>
          </w:p>
        </w:tc>
        <w:tc>
          <w:tcPr>
            <w:tcW w:w="382"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20</w:t>
            </w:r>
          </w:p>
        </w:tc>
        <w:tc>
          <w:tcPr>
            <w:tcW w:w="382"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21</w:t>
            </w:r>
          </w:p>
        </w:tc>
        <w:tc>
          <w:tcPr>
            <w:tcW w:w="382"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18</w:t>
            </w:r>
          </w:p>
        </w:tc>
        <w:tc>
          <w:tcPr>
            <w:tcW w:w="474"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1</w:t>
            </w:r>
          </w:p>
        </w:tc>
      </w:tr>
      <w:tr w:rsidR="00075AA1" w:rsidRPr="00075AA1" w:rsidTr="00075AA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075AA1" w:rsidRPr="00075AA1" w:rsidRDefault="00075AA1" w:rsidP="00075AA1">
            <w:pPr>
              <w:rPr>
                <w:rFonts w:ascii="Calibri" w:hAnsi="Calibri"/>
                <w:color w:val="000000"/>
                <w:sz w:val="22"/>
                <w:szCs w:val="22"/>
                <w:lang w:eastAsia="es-CO"/>
              </w:rPr>
            </w:pPr>
            <w:r w:rsidRPr="00075AA1">
              <w:rPr>
                <w:rFonts w:ascii="Calibri" w:hAnsi="Calibri"/>
                <w:color w:val="000000"/>
                <w:sz w:val="22"/>
                <w:szCs w:val="22"/>
                <w:lang w:eastAsia="es-CO"/>
              </w:rPr>
              <w:t>Centro</w:t>
            </w:r>
          </w:p>
        </w:tc>
        <w:tc>
          <w:tcPr>
            <w:tcW w:w="365"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61</w:t>
            </w:r>
          </w:p>
        </w:tc>
        <w:tc>
          <w:tcPr>
            <w:tcW w:w="365"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62</w:t>
            </w:r>
          </w:p>
        </w:tc>
        <w:tc>
          <w:tcPr>
            <w:tcW w:w="525"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26</w:t>
            </w:r>
          </w:p>
        </w:tc>
        <w:tc>
          <w:tcPr>
            <w:tcW w:w="525"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42</w:t>
            </w:r>
          </w:p>
        </w:tc>
        <w:tc>
          <w:tcPr>
            <w:tcW w:w="355"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11</w:t>
            </w:r>
          </w:p>
        </w:tc>
        <w:tc>
          <w:tcPr>
            <w:tcW w:w="355"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17</w:t>
            </w:r>
          </w:p>
        </w:tc>
        <w:tc>
          <w:tcPr>
            <w:tcW w:w="510"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34</w:t>
            </w:r>
          </w:p>
        </w:tc>
        <w:tc>
          <w:tcPr>
            <w:tcW w:w="440"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40</w:t>
            </w:r>
          </w:p>
        </w:tc>
        <w:tc>
          <w:tcPr>
            <w:tcW w:w="341"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42</w:t>
            </w:r>
          </w:p>
        </w:tc>
        <w:tc>
          <w:tcPr>
            <w:tcW w:w="341"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38</w:t>
            </w:r>
          </w:p>
        </w:tc>
        <w:tc>
          <w:tcPr>
            <w:tcW w:w="489"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14</w:t>
            </w:r>
          </w:p>
        </w:tc>
        <w:tc>
          <w:tcPr>
            <w:tcW w:w="489"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54</w:t>
            </w:r>
          </w:p>
        </w:tc>
        <w:tc>
          <w:tcPr>
            <w:tcW w:w="382"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35</w:t>
            </w:r>
          </w:p>
        </w:tc>
        <w:tc>
          <w:tcPr>
            <w:tcW w:w="382"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12</w:t>
            </w:r>
          </w:p>
        </w:tc>
        <w:tc>
          <w:tcPr>
            <w:tcW w:w="382"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18</w:t>
            </w:r>
          </w:p>
        </w:tc>
        <w:tc>
          <w:tcPr>
            <w:tcW w:w="474"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11</w:t>
            </w:r>
          </w:p>
        </w:tc>
      </w:tr>
      <w:tr w:rsidR="00075AA1" w:rsidRPr="00075AA1" w:rsidTr="00075AA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075AA1" w:rsidRPr="00075AA1" w:rsidRDefault="00075AA1" w:rsidP="00075AA1">
            <w:pPr>
              <w:rPr>
                <w:rFonts w:ascii="Calibri" w:hAnsi="Calibri"/>
                <w:color w:val="000000"/>
                <w:sz w:val="22"/>
                <w:szCs w:val="22"/>
                <w:lang w:eastAsia="es-CO"/>
              </w:rPr>
            </w:pPr>
            <w:r w:rsidRPr="00075AA1">
              <w:rPr>
                <w:rFonts w:ascii="Calibri" w:hAnsi="Calibri"/>
                <w:color w:val="000000"/>
                <w:sz w:val="22"/>
                <w:szCs w:val="22"/>
                <w:lang w:eastAsia="es-CO"/>
              </w:rPr>
              <w:t>Sur</w:t>
            </w:r>
          </w:p>
        </w:tc>
        <w:tc>
          <w:tcPr>
            <w:tcW w:w="365"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21</w:t>
            </w:r>
          </w:p>
        </w:tc>
        <w:tc>
          <w:tcPr>
            <w:tcW w:w="365"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91</w:t>
            </w:r>
          </w:p>
        </w:tc>
        <w:tc>
          <w:tcPr>
            <w:tcW w:w="525"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197</w:t>
            </w:r>
          </w:p>
        </w:tc>
        <w:tc>
          <w:tcPr>
            <w:tcW w:w="525"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136</w:t>
            </w:r>
          </w:p>
        </w:tc>
        <w:tc>
          <w:tcPr>
            <w:tcW w:w="355"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24</w:t>
            </w:r>
          </w:p>
        </w:tc>
        <w:tc>
          <w:tcPr>
            <w:tcW w:w="355"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58</w:t>
            </w:r>
          </w:p>
        </w:tc>
        <w:tc>
          <w:tcPr>
            <w:tcW w:w="510"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107</w:t>
            </w:r>
          </w:p>
        </w:tc>
        <w:tc>
          <w:tcPr>
            <w:tcW w:w="440"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58</w:t>
            </w:r>
          </w:p>
        </w:tc>
        <w:tc>
          <w:tcPr>
            <w:tcW w:w="341"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44</w:t>
            </w:r>
          </w:p>
        </w:tc>
        <w:tc>
          <w:tcPr>
            <w:tcW w:w="341"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73</w:t>
            </w:r>
          </w:p>
        </w:tc>
        <w:tc>
          <w:tcPr>
            <w:tcW w:w="489"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121</w:t>
            </w:r>
          </w:p>
        </w:tc>
        <w:tc>
          <w:tcPr>
            <w:tcW w:w="489"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103</w:t>
            </w:r>
          </w:p>
        </w:tc>
        <w:tc>
          <w:tcPr>
            <w:tcW w:w="382"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37</w:t>
            </w:r>
          </w:p>
        </w:tc>
        <w:tc>
          <w:tcPr>
            <w:tcW w:w="382"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45</w:t>
            </w:r>
          </w:p>
        </w:tc>
        <w:tc>
          <w:tcPr>
            <w:tcW w:w="382"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41</w:t>
            </w:r>
          </w:p>
        </w:tc>
        <w:tc>
          <w:tcPr>
            <w:tcW w:w="474" w:type="dxa"/>
            <w:tcBorders>
              <w:top w:val="nil"/>
              <w:left w:val="nil"/>
              <w:bottom w:val="single" w:sz="4" w:space="0" w:color="auto"/>
              <w:right w:val="single" w:sz="4" w:space="0" w:color="auto"/>
            </w:tcBorders>
            <w:shd w:val="clear" w:color="auto" w:fill="auto"/>
            <w:noWrap/>
            <w:vAlign w:val="bottom"/>
            <w:hideMark/>
          </w:tcPr>
          <w:p w:rsidR="00075AA1" w:rsidRPr="00075AA1" w:rsidRDefault="00075AA1" w:rsidP="00075AA1">
            <w:pPr>
              <w:jc w:val="right"/>
              <w:rPr>
                <w:rFonts w:ascii="Calibri" w:hAnsi="Calibri"/>
                <w:color w:val="000000"/>
                <w:sz w:val="22"/>
                <w:szCs w:val="22"/>
                <w:lang w:eastAsia="es-CO"/>
              </w:rPr>
            </w:pPr>
            <w:r w:rsidRPr="00075AA1">
              <w:rPr>
                <w:rFonts w:ascii="Calibri" w:hAnsi="Calibri"/>
                <w:color w:val="000000"/>
                <w:sz w:val="22"/>
                <w:szCs w:val="22"/>
                <w:lang w:eastAsia="es-CO"/>
              </w:rPr>
              <w:t>39</w:t>
            </w:r>
          </w:p>
        </w:tc>
      </w:tr>
    </w:tbl>
    <w:p w:rsidR="00075AA1" w:rsidRDefault="00075AA1" w:rsidP="00646D7E">
      <w:pPr>
        <w:tabs>
          <w:tab w:val="left" w:pos="330"/>
          <w:tab w:val="left" w:pos="1440"/>
        </w:tabs>
        <w:jc w:val="both"/>
        <w:rPr>
          <w:rFonts w:ascii="Trebuchet MS" w:hAnsi="Trebuchet MS"/>
          <w:lang w:eastAsia="en-US"/>
        </w:rPr>
      </w:pPr>
      <w:r w:rsidRPr="00075AA1">
        <w:rPr>
          <w:rFonts w:ascii="Trebuchet MS" w:hAnsi="Trebuchet MS"/>
          <w:b/>
          <w:lang w:eastAsia="en-US"/>
        </w:rPr>
        <w:t>Tabla No.11</w:t>
      </w:r>
      <w:r>
        <w:rPr>
          <w:rFonts w:ascii="Trebuchet MS" w:hAnsi="Trebuchet MS"/>
          <w:lang w:eastAsia="en-US"/>
        </w:rPr>
        <w:t xml:space="preserve">. Áreas de Gestión por Subregión </w:t>
      </w:r>
    </w:p>
    <w:p w:rsidR="00075AA1" w:rsidRDefault="00075AA1" w:rsidP="00646D7E">
      <w:pPr>
        <w:tabs>
          <w:tab w:val="left" w:pos="330"/>
          <w:tab w:val="left" w:pos="1440"/>
        </w:tabs>
        <w:jc w:val="both"/>
        <w:rPr>
          <w:rFonts w:ascii="Trebuchet MS" w:hAnsi="Trebuchet MS"/>
          <w:lang w:eastAsia="en-US"/>
        </w:rPr>
      </w:pPr>
    </w:p>
    <w:p w:rsidR="00075AA1" w:rsidRDefault="00075AA1" w:rsidP="00646D7E">
      <w:pPr>
        <w:tabs>
          <w:tab w:val="left" w:pos="330"/>
          <w:tab w:val="left" w:pos="1440"/>
        </w:tabs>
        <w:jc w:val="both"/>
        <w:rPr>
          <w:rFonts w:ascii="Trebuchet MS" w:hAnsi="Trebuchet MS"/>
          <w:lang w:eastAsia="en-US"/>
        </w:rPr>
      </w:pPr>
      <w:r>
        <w:rPr>
          <w:rFonts w:ascii="Trebuchet MS" w:hAnsi="Trebuchet MS"/>
          <w:lang w:eastAsia="en-US"/>
        </w:rPr>
        <w:t>La Tab</w:t>
      </w:r>
      <w:r w:rsidR="001464B5">
        <w:rPr>
          <w:rFonts w:ascii="Trebuchet MS" w:hAnsi="Trebuchet MS"/>
          <w:lang w:eastAsia="en-US"/>
        </w:rPr>
        <w:t xml:space="preserve">la y la gráfica No. 11, muestran y reafirman </w:t>
      </w:r>
      <w:r>
        <w:rPr>
          <w:rFonts w:ascii="Trebuchet MS" w:hAnsi="Trebuchet MS"/>
          <w:lang w:eastAsia="en-US"/>
        </w:rPr>
        <w:t xml:space="preserve"> </w:t>
      </w:r>
      <w:r w:rsidR="001464B5">
        <w:rPr>
          <w:rFonts w:ascii="Trebuchet MS" w:hAnsi="Trebuchet MS"/>
          <w:lang w:eastAsia="en-US"/>
        </w:rPr>
        <w:t xml:space="preserve">que el área de gestión que presenta un desempeño más alto es la Gestión Directiva y la Subregión que más avance muestra es la Sur </w:t>
      </w:r>
    </w:p>
    <w:p w:rsidR="00075AA1" w:rsidRDefault="00075AA1" w:rsidP="00075AA1">
      <w:pPr>
        <w:tabs>
          <w:tab w:val="left" w:pos="1440"/>
        </w:tabs>
        <w:jc w:val="both"/>
        <w:rPr>
          <w:rFonts w:ascii="Trebuchet MS" w:hAnsi="Trebuchet MS"/>
          <w:lang w:eastAsia="en-US"/>
        </w:rPr>
      </w:pPr>
      <w:r>
        <w:rPr>
          <w:rFonts w:ascii="Trebuchet MS" w:hAnsi="Trebuchet MS"/>
          <w:lang w:eastAsia="en-US"/>
        </w:rPr>
        <w:lastRenderedPageBreak/>
        <w:tab/>
      </w:r>
      <w:r>
        <w:rPr>
          <w:noProof/>
          <w:lang w:eastAsia="es-CO"/>
        </w:rPr>
        <w:drawing>
          <wp:inline distT="0" distB="0" distL="0" distR="0" wp14:anchorId="4F56804E" wp14:editId="3E2F1A2B">
            <wp:extent cx="5257800" cy="3219450"/>
            <wp:effectExtent l="0" t="0" r="19050" b="1905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75AA1" w:rsidRDefault="00075AA1" w:rsidP="00646D7E">
      <w:pPr>
        <w:tabs>
          <w:tab w:val="left" w:pos="330"/>
          <w:tab w:val="left" w:pos="1440"/>
        </w:tabs>
        <w:jc w:val="both"/>
        <w:rPr>
          <w:rFonts w:ascii="Trebuchet MS" w:hAnsi="Trebuchet MS"/>
          <w:lang w:eastAsia="en-US"/>
        </w:rPr>
      </w:pPr>
      <w:r w:rsidRPr="00075AA1">
        <w:rPr>
          <w:rFonts w:ascii="Trebuchet MS" w:hAnsi="Trebuchet MS"/>
          <w:b/>
          <w:lang w:eastAsia="en-US"/>
        </w:rPr>
        <w:t>Grafica No.11</w:t>
      </w:r>
      <w:r>
        <w:rPr>
          <w:rFonts w:ascii="Trebuchet MS" w:hAnsi="Trebuchet MS"/>
          <w:lang w:eastAsia="en-US"/>
        </w:rPr>
        <w:t>. Áreas de Gestión por Subregión</w:t>
      </w:r>
    </w:p>
    <w:p w:rsidR="001464B5" w:rsidRDefault="001464B5" w:rsidP="00646D7E">
      <w:pPr>
        <w:tabs>
          <w:tab w:val="left" w:pos="330"/>
          <w:tab w:val="left" w:pos="1440"/>
        </w:tabs>
        <w:jc w:val="both"/>
        <w:rPr>
          <w:rFonts w:ascii="Trebuchet MS" w:hAnsi="Trebuchet MS"/>
          <w:lang w:eastAsia="en-US"/>
        </w:rPr>
      </w:pPr>
    </w:p>
    <w:p w:rsidR="001464B5" w:rsidRDefault="001464B5" w:rsidP="00646D7E">
      <w:pPr>
        <w:tabs>
          <w:tab w:val="left" w:pos="330"/>
          <w:tab w:val="left" w:pos="1440"/>
        </w:tabs>
        <w:jc w:val="both"/>
        <w:rPr>
          <w:rFonts w:ascii="Trebuchet MS" w:hAnsi="Trebuchet MS"/>
          <w:lang w:eastAsia="en-US"/>
        </w:rPr>
      </w:pPr>
      <w:r>
        <w:rPr>
          <w:rFonts w:ascii="Trebuchet MS" w:hAnsi="Trebuchet MS"/>
          <w:lang w:eastAsia="en-US"/>
        </w:rPr>
        <w:t>La subregión Rio es la que menos avance muestra  en el desarrollo de todas las áreas de gestión.</w:t>
      </w:r>
    </w:p>
    <w:p w:rsidR="001464B5" w:rsidRDefault="001464B5" w:rsidP="00646D7E">
      <w:pPr>
        <w:tabs>
          <w:tab w:val="left" w:pos="330"/>
          <w:tab w:val="left" w:pos="1440"/>
        </w:tabs>
        <w:jc w:val="both"/>
        <w:rPr>
          <w:rFonts w:ascii="Trebuchet MS" w:hAnsi="Trebuchet MS"/>
          <w:lang w:eastAsia="en-US"/>
        </w:rPr>
      </w:pPr>
    </w:p>
    <w:p w:rsidR="001464B5" w:rsidRDefault="001464B5" w:rsidP="00646D7E">
      <w:pPr>
        <w:tabs>
          <w:tab w:val="left" w:pos="330"/>
          <w:tab w:val="left" w:pos="1440"/>
        </w:tabs>
        <w:jc w:val="both"/>
        <w:rPr>
          <w:rFonts w:ascii="Trebuchet MS" w:hAnsi="Trebuchet MS"/>
          <w:lang w:eastAsia="en-US"/>
        </w:rPr>
      </w:pPr>
      <w:r>
        <w:rPr>
          <w:rFonts w:ascii="Trebuchet MS" w:hAnsi="Trebuchet MS"/>
          <w:lang w:eastAsia="en-US"/>
        </w:rPr>
        <w:t>La gestión Comunitaria presenta el menor desarrollo en todas las subregiones en que se divide el departamento</w:t>
      </w:r>
    </w:p>
    <w:p w:rsidR="00075AA1" w:rsidRDefault="00075AA1" w:rsidP="00646D7E">
      <w:pPr>
        <w:tabs>
          <w:tab w:val="left" w:pos="330"/>
          <w:tab w:val="left" w:pos="1440"/>
        </w:tabs>
        <w:jc w:val="both"/>
        <w:rPr>
          <w:rFonts w:ascii="Trebuchet MS" w:hAnsi="Trebuchet MS"/>
          <w:lang w:eastAsia="en-US"/>
        </w:rPr>
      </w:pPr>
    </w:p>
    <w:p w:rsidR="00075AA1" w:rsidRDefault="00075AA1" w:rsidP="00646D7E">
      <w:pPr>
        <w:tabs>
          <w:tab w:val="left" w:pos="330"/>
          <w:tab w:val="left" w:pos="1440"/>
        </w:tabs>
        <w:jc w:val="both"/>
        <w:rPr>
          <w:rFonts w:ascii="Trebuchet MS" w:hAnsi="Trebuchet MS"/>
          <w:lang w:eastAsia="en-US"/>
        </w:rPr>
      </w:pPr>
    </w:p>
    <w:p w:rsidR="00075AA1" w:rsidRDefault="00075AA1" w:rsidP="00646D7E">
      <w:pPr>
        <w:tabs>
          <w:tab w:val="left" w:pos="330"/>
          <w:tab w:val="left" w:pos="1440"/>
        </w:tabs>
        <w:jc w:val="both"/>
        <w:rPr>
          <w:rFonts w:ascii="Trebuchet MS" w:hAnsi="Trebuchet MS"/>
          <w:lang w:eastAsia="en-US"/>
        </w:rPr>
      </w:pPr>
    </w:p>
    <w:p w:rsidR="00427FF5" w:rsidRDefault="00427FF5">
      <w:pPr>
        <w:rPr>
          <w:rFonts w:ascii="Trebuchet MS" w:hAnsi="Trebuchet MS"/>
          <w:b/>
          <w:lang w:eastAsia="en-US"/>
        </w:rPr>
      </w:pPr>
      <w:r>
        <w:rPr>
          <w:rFonts w:ascii="Trebuchet MS" w:hAnsi="Trebuchet MS"/>
          <w:b/>
          <w:lang w:eastAsia="en-US"/>
        </w:rPr>
        <w:br w:type="page"/>
      </w:r>
    </w:p>
    <w:p w:rsidR="002C5974" w:rsidRDefault="00427FF5" w:rsidP="00427FF5">
      <w:pPr>
        <w:pStyle w:val="Ttulo1"/>
        <w:jc w:val="center"/>
        <w:rPr>
          <w:lang w:eastAsia="en-US"/>
        </w:rPr>
      </w:pPr>
      <w:bookmarkStart w:id="10" w:name="_Toc523302560"/>
      <w:r>
        <w:rPr>
          <w:lang w:eastAsia="en-US"/>
        </w:rPr>
        <w:lastRenderedPageBreak/>
        <w:t>CONCLUSIONES</w:t>
      </w:r>
      <w:bookmarkEnd w:id="10"/>
    </w:p>
    <w:p w:rsidR="004718CA" w:rsidRDefault="004718CA" w:rsidP="00FF728D">
      <w:pPr>
        <w:rPr>
          <w:rFonts w:ascii="Trebuchet MS" w:hAnsi="Trebuchet MS"/>
          <w:b/>
          <w:lang w:eastAsia="en-US"/>
        </w:rPr>
      </w:pPr>
    </w:p>
    <w:p w:rsidR="004718CA" w:rsidRDefault="004718CA" w:rsidP="00FF728D">
      <w:pPr>
        <w:rPr>
          <w:rFonts w:ascii="Trebuchet MS" w:hAnsi="Trebuchet MS"/>
          <w:b/>
          <w:lang w:eastAsia="en-US"/>
        </w:rPr>
      </w:pPr>
    </w:p>
    <w:p w:rsidR="004718CA" w:rsidRDefault="001464B5" w:rsidP="00FD167A">
      <w:pPr>
        <w:jc w:val="both"/>
        <w:rPr>
          <w:rFonts w:ascii="Trebuchet MS" w:hAnsi="Trebuchet MS"/>
          <w:lang w:eastAsia="en-US"/>
        </w:rPr>
      </w:pPr>
      <w:r>
        <w:rPr>
          <w:rFonts w:ascii="Trebuchet MS" w:hAnsi="Trebuchet MS"/>
          <w:lang w:eastAsia="en-US"/>
        </w:rPr>
        <w:t>En  el 2017</w:t>
      </w:r>
      <w:r w:rsidR="0045448A">
        <w:rPr>
          <w:rFonts w:ascii="Trebuchet MS" w:hAnsi="Trebuchet MS"/>
          <w:lang w:eastAsia="en-US"/>
        </w:rPr>
        <w:t>, solo el 2</w:t>
      </w:r>
      <w:r w:rsidR="007C287A">
        <w:rPr>
          <w:rFonts w:ascii="Trebuchet MS" w:hAnsi="Trebuchet MS"/>
          <w:lang w:eastAsia="en-US"/>
        </w:rPr>
        <w:t>6,6</w:t>
      </w:r>
      <w:bookmarkStart w:id="11" w:name="_GoBack"/>
      <w:bookmarkEnd w:id="11"/>
      <w:r w:rsidR="007C287A">
        <w:rPr>
          <w:rFonts w:ascii="Trebuchet MS" w:hAnsi="Trebuchet MS"/>
          <w:lang w:eastAsia="en-US"/>
        </w:rPr>
        <w:t>2</w:t>
      </w:r>
      <w:r w:rsidR="004718CA" w:rsidRPr="00A622D3">
        <w:rPr>
          <w:rFonts w:ascii="Trebuchet MS" w:hAnsi="Trebuchet MS"/>
          <w:lang w:eastAsia="en-US"/>
        </w:rPr>
        <w:t>% de las instituciones Educativas Oficiales del Departamento hizo entrega de la Autoevaluación Institucional</w:t>
      </w:r>
      <w:r w:rsidR="004718CA">
        <w:rPr>
          <w:rFonts w:ascii="Trebuchet MS" w:hAnsi="Trebuchet MS"/>
          <w:lang w:eastAsia="en-US"/>
        </w:rPr>
        <w:t>.</w:t>
      </w:r>
    </w:p>
    <w:p w:rsidR="004718CA" w:rsidRDefault="004718CA" w:rsidP="00FD167A">
      <w:pPr>
        <w:jc w:val="both"/>
        <w:rPr>
          <w:rFonts w:ascii="Trebuchet MS" w:hAnsi="Trebuchet MS"/>
          <w:lang w:eastAsia="en-US"/>
        </w:rPr>
      </w:pPr>
    </w:p>
    <w:p w:rsidR="00FD167A" w:rsidRDefault="004718CA" w:rsidP="00FD167A">
      <w:pPr>
        <w:jc w:val="both"/>
        <w:rPr>
          <w:rFonts w:ascii="Trebuchet MS" w:hAnsi="Trebuchet MS"/>
          <w:lang w:eastAsia="en-US"/>
        </w:rPr>
      </w:pPr>
      <w:r>
        <w:rPr>
          <w:rFonts w:ascii="Trebuchet MS" w:hAnsi="Trebuchet MS"/>
          <w:lang w:eastAsia="en-US"/>
        </w:rPr>
        <w:t>De acuerdo al dato anterior podemos decir que el cumplimiento de los Rectores del Departamento es bajo,  en lo que concierne a la entrega de documentos y análisis de los procesos que deben desarrollar en cumplimiento de sus funciones</w:t>
      </w:r>
      <w:r w:rsidR="00FD167A">
        <w:rPr>
          <w:rFonts w:ascii="Trebuchet MS" w:hAnsi="Trebuchet MS"/>
          <w:lang w:eastAsia="en-US"/>
        </w:rPr>
        <w:t>.</w:t>
      </w:r>
    </w:p>
    <w:p w:rsidR="00FD167A" w:rsidRDefault="00FD167A" w:rsidP="00FD167A">
      <w:pPr>
        <w:jc w:val="both"/>
        <w:rPr>
          <w:rFonts w:ascii="Trebuchet MS" w:hAnsi="Trebuchet MS"/>
          <w:lang w:eastAsia="en-US"/>
        </w:rPr>
      </w:pPr>
    </w:p>
    <w:p w:rsidR="004718CA" w:rsidRDefault="00FD167A" w:rsidP="00FD167A">
      <w:pPr>
        <w:jc w:val="both"/>
        <w:rPr>
          <w:rFonts w:ascii="Trebuchet MS" w:hAnsi="Trebuchet MS"/>
          <w:lang w:eastAsia="en-US"/>
        </w:rPr>
      </w:pPr>
      <w:r>
        <w:rPr>
          <w:rFonts w:ascii="Trebuchet MS" w:hAnsi="Trebuchet MS"/>
          <w:lang w:eastAsia="en-US"/>
        </w:rPr>
        <w:t>L</w:t>
      </w:r>
      <w:r w:rsidR="004718CA" w:rsidRPr="004718CA">
        <w:rPr>
          <w:rFonts w:ascii="Trebuchet MS" w:hAnsi="Trebuchet MS"/>
          <w:lang w:eastAsia="en-US"/>
        </w:rPr>
        <w:t>as cuatro áreas de gestión se encuentran en Apropiación de los procesos que se dan al interior de las instituciones educativ</w:t>
      </w:r>
      <w:r w:rsidR="0045448A">
        <w:rPr>
          <w:rFonts w:ascii="Trebuchet MS" w:hAnsi="Trebuchet MS"/>
          <w:lang w:eastAsia="en-US"/>
        </w:rPr>
        <w:t>as en el 2017</w:t>
      </w:r>
      <w:r w:rsidR="004718CA" w:rsidRPr="004718CA">
        <w:rPr>
          <w:rFonts w:ascii="Trebuchet MS" w:hAnsi="Trebuchet MS"/>
          <w:lang w:eastAsia="en-US"/>
        </w:rPr>
        <w:t xml:space="preserve">, de acuerdo </w:t>
      </w:r>
      <w:r w:rsidR="00067C74">
        <w:rPr>
          <w:rFonts w:ascii="Trebuchet MS" w:hAnsi="Trebuchet MS"/>
          <w:lang w:eastAsia="en-US"/>
        </w:rPr>
        <w:t>a los datos aportados por estas en el Formato de Evaluación Institucional, propuesto por el Ministerio de Educación Nacional en la guía 34</w:t>
      </w:r>
      <w:r>
        <w:rPr>
          <w:rFonts w:ascii="Trebuchet MS" w:hAnsi="Trebuchet MS"/>
          <w:lang w:eastAsia="en-US"/>
        </w:rPr>
        <w:t>.</w:t>
      </w:r>
    </w:p>
    <w:p w:rsidR="00FD167A" w:rsidRDefault="00FD167A" w:rsidP="00FD167A">
      <w:pPr>
        <w:jc w:val="both"/>
        <w:rPr>
          <w:rFonts w:ascii="Trebuchet MS" w:hAnsi="Trebuchet MS"/>
          <w:lang w:eastAsia="en-US"/>
        </w:rPr>
      </w:pPr>
    </w:p>
    <w:p w:rsidR="00FD167A" w:rsidRDefault="0045448A" w:rsidP="00FD167A">
      <w:pPr>
        <w:jc w:val="both"/>
        <w:rPr>
          <w:rFonts w:ascii="Trebuchet MS" w:hAnsi="Trebuchet MS"/>
          <w:lang w:eastAsia="en-US"/>
        </w:rPr>
      </w:pPr>
      <w:r>
        <w:rPr>
          <w:rFonts w:ascii="Trebuchet MS" w:hAnsi="Trebuchet MS"/>
          <w:lang w:eastAsia="en-US"/>
        </w:rPr>
        <w:t xml:space="preserve">La subregión de la Subregión Sur </w:t>
      </w:r>
      <w:r w:rsidR="00FD167A">
        <w:rPr>
          <w:rFonts w:ascii="Trebuchet MS" w:hAnsi="Trebuchet MS"/>
          <w:lang w:eastAsia="en-US"/>
        </w:rPr>
        <w:t xml:space="preserve"> es la que presenta los desempeños más altos, al realizar el análisis del proceso por subregión.</w:t>
      </w:r>
    </w:p>
    <w:p w:rsidR="00FD167A" w:rsidRDefault="00FD167A" w:rsidP="00FD167A">
      <w:pPr>
        <w:jc w:val="both"/>
        <w:rPr>
          <w:rFonts w:ascii="Trebuchet MS" w:hAnsi="Trebuchet MS"/>
          <w:lang w:eastAsia="en-US"/>
        </w:rPr>
      </w:pPr>
    </w:p>
    <w:p w:rsidR="00FD167A" w:rsidRDefault="00FD167A" w:rsidP="00FD167A">
      <w:pPr>
        <w:jc w:val="both"/>
        <w:rPr>
          <w:rFonts w:ascii="Trebuchet MS" w:hAnsi="Trebuchet MS"/>
          <w:lang w:eastAsia="en-US"/>
        </w:rPr>
      </w:pPr>
      <w:r w:rsidRPr="0020034B">
        <w:rPr>
          <w:rFonts w:ascii="Trebuchet MS" w:hAnsi="Trebuchet MS"/>
          <w:lang w:eastAsia="en-US"/>
        </w:rPr>
        <w:t>La subregión del sur fue la que mayor participación</w:t>
      </w:r>
      <w:r w:rsidR="0020034B">
        <w:rPr>
          <w:rFonts w:ascii="Trebuchet MS" w:hAnsi="Trebuchet MS"/>
          <w:lang w:eastAsia="en-US"/>
        </w:rPr>
        <w:t xml:space="preserve"> presento, debido a que el 9,09</w:t>
      </w:r>
      <w:r w:rsidRPr="0020034B">
        <w:rPr>
          <w:rFonts w:ascii="Trebuchet MS" w:hAnsi="Trebuchet MS"/>
          <w:lang w:eastAsia="en-US"/>
        </w:rPr>
        <w:t xml:space="preserve">% de sus instituciones educativas aportaron la evaluación institucional y la de menor participación fue la subregión del rio con </w:t>
      </w:r>
      <w:r w:rsidR="0020034B">
        <w:rPr>
          <w:rFonts w:ascii="Trebuchet MS" w:hAnsi="Trebuchet MS"/>
          <w:lang w:eastAsia="en-US"/>
        </w:rPr>
        <w:t xml:space="preserve">un </w:t>
      </w:r>
      <w:r w:rsidR="00BC7AB3" w:rsidRPr="0020034B">
        <w:rPr>
          <w:rFonts w:ascii="Trebuchet MS" w:hAnsi="Trebuchet MS"/>
          <w:lang w:eastAsia="en-US"/>
        </w:rPr>
        <w:t>1,</w:t>
      </w:r>
      <w:r w:rsidR="0020034B">
        <w:rPr>
          <w:rFonts w:ascii="Trebuchet MS" w:hAnsi="Trebuchet MS"/>
          <w:lang w:eastAsia="en-US"/>
        </w:rPr>
        <w:t>948</w:t>
      </w:r>
      <w:r w:rsidR="00BC7AB3" w:rsidRPr="0020034B">
        <w:rPr>
          <w:rFonts w:ascii="Trebuchet MS" w:hAnsi="Trebuchet MS"/>
          <w:lang w:eastAsia="en-US"/>
        </w:rPr>
        <w:t>% de instituciones</w:t>
      </w:r>
    </w:p>
    <w:p w:rsidR="00BC7AB3" w:rsidRDefault="00BC7AB3" w:rsidP="00FD167A">
      <w:pPr>
        <w:jc w:val="both"/>
        <w:rPr>
          <w:rFonts w:ascii="Trebuchet MS" w:hAnsi="Trebuchet MS"/>
          <w:lang w:eastAsia="en-US"/>
        </w:rPr>
      </w:pPr>
    </w:p>
    <w:p w:rsidR="00BC7AB3" w:rsidRDefault="00BC7AB3" w:rsidP="00BC7AB3">
      <w:pPr>
        <w:jc w:val="both"/>
        <w:rPr>
          <w:rFonts w:ascii="Trebuchet MS" w:hAnsi="Trebuchet MS"/>
          <w:lang w:eastAsia="en-US"/>
        </w:rPr>
      </w:pPr>
      <w:r>
        <w:rPr>
          <w:rFonts w:ascii="Trebuchet MS" w:hAnsi="Trebuchet MS"/>
          <w:lang w:eastAsia="en-US"/>
        </w:rPr>
        <w:t>De acuerdo a los resultados obtenidos, el área de gestión comunitaria, es la que presenta el desempeño más bajo en las cuatro subregiones en que se divide el departamento.</w:t>
      </w:r>
    </w:p>
    <w:p w:rsidR="00BC7AB3" w:rsidRDefault="00BC7AB3" w:rsidP="00BC7AB3">
      <w:pPr>
        <w:jc w:val="both"/>
        <w:rPr>
          <w:rFonts w:ascii="Trebuchet MS" w:hAnsi="Trebuchet MS"/>
          <w:lang w:eastAsia="en-US"/>
        </w:rPr>
      </w:pPr>
    </w:p>
    <w:p w:rsidR="00BC7AB3" w:rsidRDefault="00BC7AB3" w:rsidP="00BC7AB3">
      <w:pPr>
        <w:jc w:val="both"/>
        <w:rPr>
          <w:rFonts w:ascii="Trebuchet MS" w:hAnsi="Trebuchet MS"/>
          <w:lang w:eastAsia="en-US"/>
        </w:rPr>
      </w:pPr>
      <w:r>
        <w:rPr>
          <w:rFonts w:ascii="Trebuchet MS" w:hAnsi="Trebuchet MS"/>
          <w:lang w:eastAsia="en-US"/>
        </w:rPr>
        <w:t>De acuerdo a los resultados obtenidos en el análisis de la a</w:t>
      </w:r>
      <w:r w:rsidR="0045448A">
        <w:rPr>
          <w:rFonts w:ascii="Trebuchet MS" w:hAnsi="Trebuchet MS"/>
          <w:lang w:eastAsia="en-US"/>
        </w:rPr>
        <w:t>utoevaluación institucional 2017</w:t>
      </w:r>
      <w:r>
        <w:rPr>
          <w:rFonts w:ascii="Trebuchet MS" w:hAnsi="Trebuchet MS"/>
          <w:lang w:eastAsia="en-US"/>
        </w:rPr>
        <w:t xml:space="preserve"> y los resultados de las pruebas externas de los alumnos, se hace necesario, realizar asistencia técnica situada a cada una de las instituciones educativas con el objeto de clarificar y establecer relación entre los resultados de las evaluaciones de los alumnos con la evaluación institucional.</w:t>
      </w:r>
    </w:p>
    <w:p w:rsidR="00646D7E" w:rsidRDefault="00646D7E" w:rsidP="00BC7AB3">
      <w:pPr>
        <w:jc w:val="both"/>
        <w:rPr>
          <w:rFonts w:ascii="Trebuchet MS" w:hAnsi="Trebuchet MS"/>
          <w:lang w:eastAsia="en-US"/>
        </w:rPr>
      </w:pPr>
    </w:p>
    <w:p w:rsidR="00646D7E" w:rsidRDefault="00646D7E" w:rsidP="00BC7AB3">
      <w:pPr>
        <w:jc w:val="both"/>
        <w:rPr>
          <w:rFonts w:ascii="Trebuchet MS" w:hAnsi="Trebuchet MS"/>
          <w:lang w:eastAsia="en-US"/>
        </w:rPr>
      </w:pPr>
      <w:r>
        <w:rPr>
          <w:rFonts w:ascii="Trebuchet MS" w:hAnsi="Trebuchet MS"/>
          <w:lang w:eastAsia="en-US"/>
        </w:rPr>
        <w:t>El área de gestión Directiva</w:t>
      </w:r>
      <w:r w:rsidR="00AD1C74">
        <w:rPr>
          <w:rFonts w:ascii="Trebuchet MS" w:hAnsi="Trebuchet MS"/>
          <w:lang w:eastAsia="en-US"/>
        </w:rPr>
        <w:t xml:space="preserve"> es la que mejor desempeño presenta en las instituciones educativas ubicadas en las cuatro subregiones que conforman el departamento</w:t>
      </w:r>
    </w:p>
    <w:p w:rsidR="00BC7AB3" w:rsidRDefault="00BC7AB3" w:rsidP="00BC7AB3">
      <w:pPr>
        <w:jc w:val="both"/>
        <w:rPr>
          <w:rFonts w:ascii="Trebuchet MS" w:hAnsi="Trebuchet MS"/>
          <w:lang w:eastAsia="en-US"/>
        </w:rPr>
      </w:pPr>
    </w:p>
    <w:p w:rsidR="004718CA" w:rsidRDefault="004718CA" w:rsidP="004718CA">
      <w:pPr>
        <w:rPr>
          <w:rFonts w:ascii="Trebuchet MS" w:hAnsi="Trebuchet MS"/>
          <w:lang w:eastAsia="en-US"/>
        </w:rPr>
      </w:pPr>
    </w:p>
    <w:p w:rsidR="004718CA" w:rsidRPr="004718CA" w:rsidRDefault="004718CA" w:rsidP="004718CA">
      <w:pPr>
        <w:rPr>
          <w:rFonts w:ascii="Trebuchet MS" w:hAnsi="Trebuchet MS"/>
          <w:lang w:eastAsia="en-US"/>
        </w:rPr>
      </w:pPr>
    </w:p>
    <w:p w:rsidR="004718CA" w:rsidRDefault="004718CA" w:rsidP="00FF728D">
      <w:pPr>
        <w:rPr>
          <w:rFonts w:ascii="Trebuchet MS" w:hAnsi="Trebuchet MS"/>
          <w:b/>
          <w:lang w:eastAsia="en-US"/>
        </w:rPr>
      </w:pPr>
    </w:p>
    <w:p w:rsidR="00A622D3" w:rsidRDefault="00A622D3" w:rsidP="00FF728D">
      <w:pPr>
        <w:rPr>
          <w:rFonts w:ascii="Trebuchet MS" w:hAnsi="Trebuchet MS"/>
          <w:b/>
          <w:lang w:eastAsia="en-US"/>
        </w:rPr>
      </w:pPr>
    </w:p>
    <w:p w:rsidR="00A622D3" w:rsidRDefault="00A622D3" w:rsidP="00A622D3">
      <w:pPr>
        <w:ind w:left="360"/>
        <w:rPr>
          <w:rFonts w:ascii="Trebuchet MS" w:hAnsi="Trebuchet MS"/>
          <w:lang w:eastAsia="en-US"/>
        </w:rPr>
      </w:pPr>
    </w:p>
    <w:p w:rsidR="00A622D3" w:rsidRDefault="00A622D3" w:rsidP="00A622D3">
      <w:pPr>
        <w:ind w:left="360"/>
        <w:rPr>
          <w:rFonts w:ascii="Trebuchet MS" w:hAnsi="Trebuchet MS"/>
          <w:lang w:eastAsia="en-US"/>
        </w:rPr>
      </w:pPr>
    </w:p>
    <w:p w:rsidR="002C5974" w:rsidRPr="00A622D3" w:rsidRDefault="002C5974" w:rsidP="00FF728D">
      <w:pPr>
        <w:rPr>
          <w:rFonts w:ascii="Trebuchet MS" w:hAnsi="Trebuchet MS"/>
          <w:lang w:eastAsia="en-US"/>
        </w:rPr>
      </w:pPr>
    </w:p>
    <w:p w:rsidR="002C5974" w:rsidRDefault="002C5974" w:rsidP="00FF728D">
      <w:pPr>
        <w:rPr>
          <w:rFonts w:ascii="Trebuchet MS" w:hAnsi="Trebuchet MS"/>
          <w:b/>
          <w:lang w:eastAsia="en-US"/>
        </w:rPr>
      </w:pPr>
    </w:p>
    <w:p w:rsidR="00FF728D" w:rsidRPr="00B96E27" w:rsidRDefault="0062411C" w:rsidP="00427FF5">
      <w:pPr>
        <w:pStyle w:val="Ttulo1"/>
        <w:rPr>
          <w:lang w:eastAsia="en-US"/>
        </w:rPr>
      </w:pPr>
      <w:bookmarkStart w:id="12" w:name="_Toc523302561"/>
      <w:r w:rsidRPr="00B96E27">
        <w:rPr>
          <w:lang w:eastAsia="en-US"/>
        </w:rPr>
        <w:t>RECOMENDACIONES:</w:t>
      </w:r>
      <w:bookmarkEnd w:id="12"/>
    </w:p>
    <w:p w:rsidR="0062411C" w:rsidRDefault="0062411C" w:rsidP="00FF728D">
      <w:pPr>
        <w:rPr>
          <w:rFonts w:ascii="Trebuchet MS" w:hAnsi="Trebuchet MS"/>
          <w:lang w:eastAsia="en-US"/>
        </w:rPr>
      </w:pPr>
    </w:p>
    <w:p w:rsidR="00B3084C" w:rsidRPr="00427FF5" w:rsidRDefault="00D501EB" w:rsidP="00427FF5">
      <w:pPr>
        <w:pStyle w:val="Prrafodelista"/>
        <w:numPr>
          <w:ilvl w:val="0"/>
          <w:numId w:val="29"/>
        </w:numPr>
        <w:jc w:val="both"/>
        <w:rPr>
          <w:rFonts w:ascii="Trebuchet MS" w:hAnsi="Trebuchet MS"/>
          <w:lang w:eastAsia="en-US"/>
        </w:rPr>
      </w:pPr>
      <w:r w:rsidRPr="00427FF5">
        <w:rPr>
          <w:rFonts w:ascii="Trebuchet MS" w:hAnsi="Trebuchet MS"/>
          <w:lang w:eastAsia="en-US"/>
        </w:rPr>
        <w:t>Visitar las instituc</w:t>
      </w:r>
      <w:r w:rsidR="00434392" w:rsidRPr="00427FF5">
        <w:rPr>
          <w:rFonts w:ascii="Trebuchet MS" w:hAnsi="Trebuchet MS"/>
          <w:lang w:eastAsia="en-US"/>
        </w:rPr>
        <w:t>iones educativas para identificar</w:t>
      </w:r>
      <w:r w:rsidRPr="00427FF5">
        <w:rPr>
          <w:rFonts w:ascii="Trebuchet MS" w:hAnsi="Trebuchet MS"/>
          <w:lang w:eastAsia="en-US"/>
        </w:rPr>
        <w:t xml:space="preserve"> las incoherencias entre</w:t>
      </w:r>
      <w:r w:rsidR="00B3084C" w:rsidRPr="00427FF5">
        <w:rPr>
          <w:rFonts w:ascii="Trebuchet MS" w:hAnsi="Trebuchet MS"/>
          <w:lang w:eastAsia="en-US"/>
        </w:rPr>
        <w:t xml:space="preserve"> los resultados de los procesos de evaluación de alumnos y autoevaluación </w:t>
      </w:r>
      <w:r w:rsidR="00434392" w:rsidRPr="00427FF5">
        <w:rPr>
          <w:rFonts w:ascii="Trebuchet MS" w:hAnsi="Trebuchet MS"/>
          <w:lang w:eastAsia="en-US"/>
        </w:rPr>
        <w:t>institucional para establecer los correctivos necesarios.</w:t>
      </w:r>
    </w:p>
    <w:p w:rsidR="00B3084C" w:rsidRDefault="00B3084C" w:rsidP="00375F2E">
      <w:pPr>
        <w:jc w:val="both"/>
        <w:rPr>
          <w:rFonts w:ascii="Trebuchet MS" w:hAnsi="Trebuchet MS"/>
          <w:lang w:eastAsia="en-US"/>
        </w:rPr>
      </w:pPr>
    </w:p>
    <w:p w:rsidR="00C77398" w:rsidRPr="00427FF5" w:rsidRDefault="00B3084C" w:rsidP="00427FF5">
      <w:pPr>
        <w:pStyle w:val="Prrafodelista"/>
        <w:numPr>
          <w:ilvl w:val="0"/>
          <w:numId w:val="29"/>
        </w:numPr>
        <w:jc w:val="both"/>
        <w:rPr>
          <w:rFonts w:ascii="Trebuchet MS" w:hAnsi="Trebuchet MS"/>
          <w:lang w:eastAsia="en-US"/>
        </w:rPr>
      </w:pPr>
      <w:r w:rsidRPr="00427FF5">
        <w:rPr>
          <w:rFonts w:ascii="Trebuchet MS" w:hAnsi="Trebuchet MS"/>
          <w:lang w:eastAsia="en-US"/>
        </w:rPr>
        <w:t>Establecer mecanismos para lograr el cumplimiento</w:t>
      </w:r>
      <w:r w:rsidR="00C77398" w:rsidRPr="00427FF5">
        <w:rPr>
          <w:rFonts w:ascii="Trebuchet MS" w:hAnsi="Trebuchet MS"/>
          <w:lang w:eastAsia="en-US"/>
        </w:rPr>
        <w:t xml:space="preserve"> por parte de los rectores de la realización de este proceso y entrega del informe correspondiente al finalizar cada año lectivo.</w:t>
      </w:r>
    </w:p>
    <w:p w:rsidR="00C77398" w:rsidRDefault="00C77398" w:rsidP="00375F2E">
      <w:pPr>
        <w:jc w:val="both"/>
        <w:rPr>
          <w:rFonts w:ascii="Trebuchet MS" w:hAnsi="Trebuchet MS"/>
          <w:lang w:eastAsia="en-US"/>
        </w:rPr>
      </w:pPr>
    </w:p>
    <w:p w:rsidR="00C77398" w:rsidRPr="00427FF5" w:rsidRDefault="00434392" w:rsidP="00427FF5">
      <w:pPr>
        <w:pStyle w:val="Prrafodelista"/>
        <w:numPr>
          <w:ilvl w:val="0"/>
          <w:numId w:val="29"/>
        </w:numPr>
        <w:jc w:val="both"/>
        <w:rPr>
          <w:rFonts w:ascii="Trebuchet MS" w:hAnsi="Trebuchet MS"/>
          <w:lang w:eastAsia="en-US"/>
        </w:rPr>
      </w:pPr>
      <w:r w:rsidRPr="00427FF5">
        <w:rPr>
          <w:rFonts w:ascii="Trebuchet MS" w:hAnsi="Trebuchet MS"/>
          <w:lang w:eastAsia="en-US"/>
        </w:rPr>
        <w:t xml:space="preserve">Valorar cada uno de los elementos que conforman cada componente en cada una de las áreas de </w:t>
      </w:r>
      <w:r w:rsidR="009967AF" w:rsidRPr="00427FF5">
        <w:rPr>
          <w:rFonts w:ascii="Trebuchet MS" w:hAnsi="Trebuchet MS"/>
          <w:lang w:eastAsia="en-US"/>
        </w:rPr>
        <w:t>gestión, para realizar un análisis minu</w:t>
      </w:r>
      <w:r w:rsidR="009E0766" w:rsidRPr="00427FF5">
        <w:rPr>
          <w:rFonts w:ascii="Trebuchet MS" w:hAnsi="Trebuchet MS"/>
          <w:lang w:eastAsia="en-US"/>
        </w:rPr>
        <w:t>cioso y pertinente de cada área de gestión.</w:t>
      </w:r>
    </w:p>
    <w:p w:rsidR="009967AF" w:rsidRDefault="009967AF" w:rsidP="00375F2E">
      <w:pPr>
        <w:jc w:val="both"/>
        <w:rPr>
          <w:rFonts w:ascii="Trebuchet MS" w:hAnsi="Trebuchet MS"/>
          <w:lang w:eastAsia="en-US"/>
        </w:rPr>
      </w:pPr>
    </w:p>
    <w:p w:rsidR="009967AF" w:rsidRPr="00427FF5" w:rsidRDefault="00B96E27" w:rsidP="00427FF5">
      <w:pPr>
        <w:pStyle w:val="Prrafodelista"/>
        <w:numPr>
          <w:ilvl w:val="0"/>
          <w:numId w:val="29"/>
        </w:numPr>
        <w:jc w:val="both"/>
        <w:rPr>
          <w:rFonts w:ascii="Trebuchet MS" w:hAnsi="Trebuchet MS"/>
          <w:lang w:eastAsia="en-US"/>
        </w:rPr>
      </w:pPr>
      <w:r w:rsidRPr="00427FF5">
        <w:rPr>
          <w:rFonts w:ascii="Trebuchet MS" w:hAnsi="Trebuchet MS"/>
          <w:lang w:eastAsia="en-US"/>
        </w:rPr>
        <w:t xml:space="preserve">Realizar actividades de actualización </w:t>
      </w:r>
      <w:r w:rsidR="00646D7E" w:rsidRPr="00427FF5">
        <w:rPr>
          <w:rFonts w:ascii="Trebuchet MS" w:hAnsi="Trebuchet MS"/>
          <w:lang w:eastAsia="en-US"/>
        </w:rPr>
        <w:t xml:space="preserve">con rectores y coordinadores de las instituciones educativas </w:t>
      </w:r>
      <w:r w:rsidRPr="00427FF5">
        <w:rPr>
          <w:rFonts w:ascii="Trebuchet MS" w:hAnsi="Trebuchet MS"/>
          <w:lang w:eastAsia="en-US"/>
        </w:rPr>
        <w:t>sobre el proceso de Autoevaluación Institucional</w:t>
      </w:r>
    </w:p>
    <w:p w:rsidR="00C77398" w:rsidRDefault="00C77398" w:rsidP="00FF728D">
      <w:pPr>
        <w:rPr>
          <w:rFonts w:ascii="Trebuchet MS" w:hAnsi="Trebuchet MS"/>
          <w:lang w:eastAsia="en-US"/>
        </w:rPr>
      </w:pPr>
    </w:p>
    <w:p w:rsidR="0062411C" w:rsidRPr="00FF728D" w:rsidRDefault="0062411C" w:rsidP="00427FF5">
      <w:pPr>
        <w:ind w:firstLine="75"/>
        <w:rPr>
          <w:rFonts w:ascii="Trebuchet MS" w:hAnsi="Trebuchet MS"/>
          <w:lang w:eastAsia="en-US"/>
        </w:rPr>
      </w:pPr>
    </w:p>
    <w:p w:rsidR="00646D7E" w:rsidRPr="00427FF5" w:rsidRDefault="00646D7E" w:rsidP="00427FF5">
      <w:pPr>
        <w:pStyle w:val="Prrafodelista"/>
        <w:numPr>
          <w:ilvl w:val="0"/>
          <w:numId w:val="29"/>
        </w:numPr>
        <w:jc w:val="both"/>
        <w:rPr>
          <w:rFonts w:ascii="Trebuchet MS" w:hAnsi="Trebuchet MS"/>
          <w:lang w:eastAsia="en-US"/>
        </w:rPr>
      </w:pPr>
      <w:r w:rsidRPr="00427FF5">
        <w:rPr>
          <w:rFonts w:ascii="Trebuchet MS" w:hAnsi="Trebuchet MS"/>
          <w:lang w:eastAsia="en-US"/>
        </w:rPr>
        <w:t>Promover talleres entre los miembros de la comunidad educativa para ejercitar la participación de los diferentes estamentos en la ejecución  del proceso D01.03.</w:t>
      </w:r>
    </w:p>
    <w:p w:rsidR="009E0766" w:rsidRDefault="009E0766" w:rsidP="00646D7E">
      <w:pPr>
        <w:jc w:val="both"/>
        <w:rPr>
          <w:rFonts w:ascii="Trebuchet MS" w:hAnsi="Trebuchet MS"/>
          <w:lang w:eastAsia="en-US"/>
        </w:rPr>
      </w:pPr>
    </w:p>
    <w:p w:rsidR="00646D7E" w:rsidRDefault="00646D7E" w:rsidP="00646D7E">
      <w:pPr>
        <w:jc w:val="both"/>
        <w:rPr>
          <w:rFonts w:ascii="Trebuchet MS" w:hAnsi="Trebuchet MS"/>
          <w:lang w:eastAsia="en-US"/>
        </w:rPr>
      </w:pPr>
    </w:p>
    <w:p w:rsidR="00646D7E" w:rsidRPr="00427FF5" w:rsidRDefault="009E0766" w:rsidP="00427FF5">
      <w:pPr>
        <w:pStyle w:val="Prrafodelista"/>
        <w:numPr>
          <w:ilvl w:val="0"/>
          <w:numId w:val="29"/>
        </w:numPr>
        <w:jc w:val="both"/>
        <w:rPr>
          <w:rFonts w:ascii="Trebuchet MS" w:hAnsi="Trebuchet MS"/>
          <w:lang w:eastAsia="en-US"/>
        </w:rPr>
      </w:pPr>
      <w:r w:rsidRPr="00427FF5">
        <w:rPr>
          <w:rFonts w:ascii="Trebuchet MS" w:hAnsi="Trebuchet MS"/>
          <w:lang w:eastAsia="en-US"/>
        </w:rPr>
        <w:t>Solicitar a las instituciones educativas además del formato diligenciado un análisis de los resultados obtenidos en el proceso de autoevaluación institucional.</w:t>
      </w:r>
    </w:p>
    <w:p w:rsidR="009E0766" w:rsidRDefault="009E0766" w:rsidP="00646D7E">
      <w:pPr>
        <w:jc w:val="both"/>
        <w:rPr>
          <w:rFonts w:ascii="Trebuchet MS" w:hAnsi="Trebuchet MS"/>
          <w:lang w:eastAsia="en-US"/>
        </w:rPr>
      </w:pPr>
    </w:p>
    <w:p w:rsidR="009E0766" w:rsidRDefault="009E0766" w:rsidP="00646D7E">
      <w:pPr>
        <w:jc w:val="both"/>
        <w:rPr>
          <w:rFonts w:ascii="Trebuchet MS" w:hAnsi="Trebuchet MS"/>
          <w:lang w:eastAsia="en-US"/>
        </w:rPr>
      </w:pPr>
    </w:p>
    <w:p w:rsidR="009E0766" w:rsidRPr="00427FF5" w:rsidRDefault="009E0766" w:rsidP="00427FF5">
      <w:pPr>
        <w:pStyle w:val="Prrafodelista"/>
        <w:numPr>
          <w:ilvl w:val="0"/>
          <w:numId w:val="29"/>
        </w:numPr>
        <w:jc w:val="both"/>
        <w:rPr>
          <w:rFonts w:ascii="Trebuchet MS" w:hAnsi="Trebuchet MS"/>
          <w:lang w:eastAsia="en-US"/>
        </w:rPr>
      </w:pPr>
      <w:r w:rsidRPr="00427FF5">
        <w:rPr>
          <w:rFonts w:ascii="Trebuchet MS" w:hAnsi="Trebuchet MS"/>
          <w:lang w:eastAsia="en-US"/>
        </w:rPr>
        <w:t>Elaborar instrumentos y estrategias de seguimiento al proceso de autoevaluación institucional.</w:t>
      </w:r>
    </w:p>
    <w:p w:rsidR="009E0766" w:rsidRDefault="009E0766" w:rsidP="00646D7E">
      <w:pPr>
        <w:jc w:val="both"/>
        <w:rPr>
          <w:rFonts w:ascii="Trebuchet MS" w:hAnsi="Trebuchet MS"/>
          <w:lang w:eastAsia="en-US"/>
        </w:rPr>
      </w:pPr>
    </w:p>
    <w:p w:rsidR="009E0766" w:rsidRDefault="009E0766" w:rsidP="00646D7E">
      <w:pPr>
        <w:jc w:val="both"/>
        <w:rPr>
          <w:rFonts w:ascii="Trebuchet MS" w:hAnsi="Trebuchet MS"/>
          <w:lang w:eastAsia="en-US"/>
        </w:rPr>
      </w:pPr>
    </w:p>
    <w:p w:rsidR="00FF728D" w:rsidRDefault="00FF728D" w:rsidP="00FF728D">
      <w:pPr>
        <w:rPr>
          <w:rFonts w:ascii="Trebuchet MS" w:hAnsi="Trebuchet MS"/>
          <w:lang w:eastAsia="en-US"/>
        </w:rPr>
      </w:pPr>
    </w:p>
    <w:p w:rsidR="00FF728D" w:rsidRDefault="00FF728D" w:rsidP="00FF728D">
      <w:pPr>
        <w:rPr>
          <w:rFonts w:ascii="Trebuchet MS" w:hAnsi="Trebuchet MS"/>
          <w:lang w:eastAsia="en-US"/>
        </w:rPr>
      </w:pPr>
    </w:p>
    <w:sectPr w:rsidR="00FF728D" w:rsidSect="00AD7D0B">
      <w:headerReference w:type="default" r:id="rId21"/>
      <w:footerReference w:type="default" r:id="rId22"/>
      <w:pgSz w:w="12240" w:h="15840" w:code="1"/>
      <w:pgMar w:top="2098" w:right="1701" w:bottom="1531" w:left="1701"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21B" w:rsidRDefault="004B121B" w:rsidP="0036257A">
      <w:r>
        <w:separator/>
      </w:r>
    </w:p>
  </w:endnote>
  <w:endnote w:type="continuationSeparator" w:id="0">
    <w:p w:rsidR="004B121B" w:rsidRDefault="004B121B" w:rsidP="0036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C16" w:rsidRPr="00E47640" w:rsidRDefault="00030C16" w:rsidP="00AD7D0B">
    <w:pPr>
      <w:pStyle w:val="Piedepgina"/>
      <w:spacing w:line="288" w:lineRule="auto"/>
      <w:jc w:val="center"/>
      <w:rPr>
        <w:rFonts w:ascii="Arial" w:hAnsi="Arial"/>
        <w:sz w:val="16"/>
      </w:rPr>
    </w:pPr>
    <w:r>
      <w:rPr>
        <w:rFonts w:ascii="Arial" w:hAnsi="Arial"/>
        <w:noProof/>
        <w:sz w:val="16"/>
        <w:lang w:eastAsia="es-CO"/>
      </w:rPr>
      <w:drawing>
        <wp:anchor distT="0" distB="0" distL="114300" distR="114300" simplePos="0" relativeHeight="251664384" behindDoc="1" locked="0" layoutInCell="1" allowOverlap="1" wp14:anchorId="485567BA" wp14:editId="0F792EFA">
          <wp:simplePos x="0" y="0"/>
          <wp:positionH relativeFrom="column">
            <wp:posOffset>1472565</wp:posOffset>
          </wp:positionH>
          <wp:positionV relativeFrom="paragraph">
            <wp:posOffset>-661670</wp:posOffset>
          </wp:positionV>
          <wp:extent cx="2293620" cy="1151890"/>
          <wp:effectExtent l="0" t="0" r="0" b="0"/>
          <wp:wrapNone/>
          <wp:docPr id="8" name="3 Imagen" descr="IMG_7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14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3620" cy="11518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noProof/>
        <w:sz w:val="16"/>
        <w:lang w:eastAsia="es-CO"/>
      </w:rPr>
      <mc:AlternateContent>
        <mc:Choice Requires="wps">
          <w:drawing>
            <wp:anchor distT="0" distB="0" distL="114300" distR="114300" simplePos="0" relativeHeight="251662336" behindDoc="0" locked="0" layoutInCell="1" allowOverlap="1" wp14:anchorId="370BEF95" wp14:editId="5FF2FAE6">
              <wp:simplePos x="0" y="0"/>
              <wp:positionH relativeFrom="column">
                <wp:posOffset>3739515</wp:posOffset>
              </wp:positionH>
              <wp:positionV relativeFrom="paragraph">
                <wp:posOffset>-321310</wp:posOffset>
              </wp:positionV>
              <wp:extent cx="2686050" cy="6731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C16" w:rsidRPr="00AD7D0B" w:rsidRDefault="00030C16" w:rsidP="00AD7D0B">
                          <w:pPr>
                            <w:pStyle w:val="Piedepgina"/>
                            <w:spacing w:line="288" w:lineRule="auto"/>
                            <w:jc w:val="center"/>
                            <w:rPr>
                              <w:rFonts w:ascii="Arial" w:hAnsi="Arial"/>
                              <w:sz w:val="10"/>
                              <w:lang w:val="pt-BR"/>
                            </w:rPr>
                          </w:pPr>
                        </w:p>
                        <w:p w:rsidR="00030C16" w:rsidRPr="00364B30" w:rsidRDefault="00030C16" w:rsidP="00AD7D0B">
                          <w:pPr>
                            <w:pStyle w:val="Piedepgina"/>
                            <w:spacing w:line="288" w:lineRule="auto"/>
                            <w:jc w:val="center"/>
                            <w:rPr>
                              <w:rFonts w:ascii="Trebuchet MS" w:hAnsi="Trebuchet MS" w:cs="Arial"/>
                              <w:b/>
                              <w:sz w:val="20"/>
                              <w:szCs w:val="20"/>
                            </w:rPr>
                          </w:pPr>
                          <w:r w:rsidRPr="00364B30">
                            <w:rPr>
                              <w:rFonts w:ascii="Trebuchet MS" w:hAnsi="Trebuchet MS" w:cs="Arial"/>
                              <w:b/>
                              <w:sz w:val="20"/>
                              <w:szCs w:val="20"/>
                            </w:rPr>
                            <w:t>Carrera 12 N° 18 – 56 Edificio Los Corales</w:t>
                          </w:r>
                        </w:p>
                        <w:p w:rsidR="00030C16" w:rsidRPr="00364B30" w:rsidRDefault="00030C16" w:rsidP="00AD7D0B">
                          <w:pPr>
                            <w:pStyle w:val="Piedepgina"/>
                            <w:spacing w:line="288" w:lineRule="auto"/>
                            <w:jc w:val="center"/>
                            <w:rPr>
                              <w:rFonts w:ascii="Trebuchet MS" w:hAnsi="Trebuchet MS" w:cs="Arial"/>
                              <w:b/>
                              <w:sz w:val="20"/>
                              <w:szCs w:val="20"/>
                            </w:rPr>
                          </w:pPr>
                          <w:r w:rsidRPr="00364B30">
                            <w:rPr>
                              <w:rFonts w:ascii="Trebuchet MS" w:hAnsi="Trebuchet MS" w:cs="Arial"/>
                              <w:b/>
                              <w:sz w:val="20"/>
                              <w:szCs w:val="20"/>
                            </w:rPr>
                            <w:t xml:space="preserve">  Teléfono: 4380128</w:t>
                          </w:r>
                        </w:p>
                        <w:p w:rsidR="00030C16" w:rsidRPr="00364B30" w:rsidRDefault="00030C16" w:rsidP="00AD7D0B">
                          <w:pPr>
                            <w:pStyle w:val="Piedepgina"/>
                            <w:spacing w:line="288" w:lineRule="auto"/>
                            <w:jc w:val="center"/>
                            <w:rPr>
                              <w:rFonts w:ascii="Trebuchet MS" w:hAnsi="Trebuchet MS" w:cs="Arial"/>
                              <w:b/>
                              <w:sz w:val="20"/>
                              <w:szCs w:val="20"/>
                            </w:rPr>
                          </w:pPr>
                          <w:r>
                            <w:rPr>
                              <w:rFonts w:ascii="Trebuchet MS" w:hAnsi="Trebuchet MS" w:cs="Arial"/>
                              <w:b/>
                              <w:sz w:val="20"/>
                              <w:szCs w:val="20"/>
                            </w:rPr>
                            <w:t>Santa Marta D.T.C.H</w:t>
                          </w:r>
                          <w:r w:rsidRPr="00364B30">
                            <w:rPr>
                              <w:rFonts w:ascii="Trebuchet MS" w:hAnsi="Trebuchet MS" w:cs="Arial"/>
                              <w:b/>
                              <w:sz w:val="20"/>
                              <w:szCs w:val="20"/>
                            </w:rPr>
                            <w:t>.</w:t>
                          </w:r>
                        </w:p>
                        <w:p w:rsidR="00030C16" w:rsidRDefault="00030C16" w:rsidP="00AD7D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70BEF95" id="_x0000_t202" coordsize="21600,21600" o:spt="202" path="m,l,21600r21600,l21600,xe">
              <v:stroke joinstyle="miter"/>
              <v:path gradientshapeok="t" o:connecttype="rect"/>
            </v:shapetype>
            <v:shape id="Text Box 7" o:spid="_x0000_s1027" type="#_x0000_t202" style="position:absolute;left:0;text-align:left;margin-left:294.45pt;margin-top:-25.3pt;width:211.5pt;height: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ZXWuQIAAMA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" filled="f" stroked="f">
              <v:textbox>
                <w:txbxContent>
                  <w:p w:rsidR="00030C16" w:rsidRPr="00AD7D0B" w:rsidRDefault="00030C16" w:rsidP="00AD7D0B">
                    <w:pPr>
                      <w:pStyle w:val="Piedepgina"/>
                      <w:spacing w:line="288" w:lineRule="auto"/>
                      <w:jc w:val="center"/>
                      <w:rPr>
                        <w:rFonts w:ascii="Arial" w:hAnsi="Arial"/>
                        <w:sz w:val="10"/>
                        <w:lang w:val="pt-BR"/>
                      </w:rPr>
                    </w:pPr>
                  </w:p>
                  <w:p w:rsidR="00030C16" w:rsidRPr="00364B30" w:rsidRDefault="00030C16" w:rsidP="00AD7D0B">
                    <w:pPr>
                      <w:pStyle w:val="Piedepgina"/>
                      <w:spacing w:line="288" w:lineRule="auto"/>
                      <w:jc w:val="center"/>
                      <w:rPr>
                        <w:rFonts w:ascii="Trebuchet MS" w:hAnsi="Trebuchet MS" w:cs="Arial"/>
                        <w:b/>
                        <w:sz w:val="20"/>
                        <w:szCs w:val="20"/>
                      </w:rPr>
                    </w:pPr>
                    <w:r w:rsidRPr="00364B30">
                      <w:rPr>
                        <w:rFonts w:ascii="Trebuchet MS" w:hAnsi="Trebuchet MS" w:cs="Arial"/>
                        <w:b/>
                        <w:sz w:val="20"/>
                        <w:szCs w:val="20"/>
                      </w:rPr>
                      <w:t>Carrera 12 N° 18 – 56 Edificio Los Corales</w:t>
                    </w:r>
                  </w:p>
                  <w:p w:rsidR="00030C16" w:rsidRPr="00364B30" w:rsidRDefault="00030C16" w:rsidP="00AD7D0B">
                    <w:pPr>
                      <w:pStyle w:val="Piedepgina"/>
                      <w:spacing w:line="288" w:lineRule="auto"/>
                      <w:jc w:val="center"/>
                      <w:rPr>
                        <w:rFonts w:ascii="Trebuchet MS" w:hAnsi="Trebuchet MS" w:cs="Arial"/>
                        <w:b/>
                        <w:sz w:val="20"/>
                        <w:szCs w:val="20"/>
                      </w:rPr>
                    </w:pPr>
                    <w:r w:rsidRPr="00364B30">
                      <w:rPr>
                        <w:rFonts w:ascii="Trebuchet MS" w:hAnsi="Trebuchet MS" w:cs="Arial"/>
                        <w:b/>
                        <w:sz w:val="20"/>
                        <w:szCs w:val="20"/>
                      </w:rPr>
                      <w:t xml:space="preserve">  Teléfono: 4380128</w:t>
                    </w:r>
                  </w:p>
                  <w:p w:rsidR="00030C16" w:rsidRPr="00364B30" w:rsidRDefault="00030C16" w:rsidP="00AD7D0B">
                    <w:pPr>
                      <w:pStyle w:val="Piedepgina"/>
                      <w:spacing w:line="288" w:lineRule="auto"/>
                      <w:jc w:val="center"/>
                      <w:rPr>
                        <w:rFonts w:ascii="Trebuchet MS" w:hAnsi="Trebuchet MS" w:cs="Arial"/>
                        <w:b/>
                        <w:sz w:val="20"/>
                        <w:szCs w:val="20"/>
                      </w:rPr>
                    </w:pPr>
                    <w:r>
                      <w:rPr>
                        <w:rFonts w:ascii="Trebuchet MS" w:hAnsi="Trebuchet MS" w:cs="Arial"/>
                        <w:b/>
                        <w:sz w:val="20"/>
                        <w:szCs w:val="20"/>
                      </w:rPr>
                      <w:t>Santa Marta D.T.C.H</w:t>
                    </w:r>
                    <w:r w:rsidRPr="00364B30">
                      <w:rPr>
                        <w:rFonts w:ascii="Trebuchet MS" w:hAnsi="Trebuchet MS" w:cs="Arial"/>
                        <w:b/>
                        <w:sz w:val="20"/>
                        <w:szCs w:val="20"/>
                      </w:rPr>
                      <w:t>.</w:t>
                    </w:r>
                  </w:p>
                  <w:p w:rsidR="00030C16" w:rsidRDefault="00030C16" w:rsidP="00AD7D0B"/>
                </w:txbxContent>
              </v:textbox>
            </v:shape>
          </w:pict>
        </mc:Fallback>
      </mc:AlternateContent>
    </w:r>
    <w:r>
      <w:rPr>
        <w:rFonts w:ascii="Arial" w:hAnsi="Arial"/>
        <w:noProof/>
        <w:sz w:val="16"/>
        <w:lang w:eastAsia="es-CO"/>
      </w:rPr>
      <mc:AlternateContent>
        <mc:Choice Requires="wps">
          <w:drawing>
            <wp:anchor distT="0" distB="0" distL="114300" distR="114300" simplePos="0" relativeHeight="251657216" behindDoc="0" locked="0" layoutInCell="1" allowOverlap="1" wp14:anchorId="0790263F" wp14:editId="4017E673">
              <wp:simplePos x="0" y="0"/>
              <wp:positionH relativeFrom="column">
                <wp:posOffset>-866140</wp:posOffset>
              </wp:positionH>
              <wp:positionV relativeFrom="paragraph">
                <wp:posOffset>-298450</wp:posOffset>
              </wp:positionV>
              <wp:extent cx="2355215" cy="612775"/>
              <wp:effectExtent l="635"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61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C16" w:rsidRPr="00AD7D0B" w:rsidRDefault="00030C16" w:rsidP="00AD7D0B">
                          <w:pPr>
                            <w:pStyle w:val="Piedepgina"/>
                            <w:spacing w:line="288" w:lineRule="auto"/>
                            <w:jc w:val="center"/>
                            <w:rPr>
                              <w:rFonts w:ascii="Arial" w:hAnsi="Arial"/>
                              <w:sz w:val="10"/>
                              <w:lang w:val="pt-BR"/>
                            </w:rPr>
                          </w:pPr>
                        </w:p>
                        <w:p w:rsidR="00030C16" w:rsidRPr="00364B30" w:rsidRDefault="00030C16" w:rsidP="00AD7D0B">
                          <w:pPr>
                            <w:pStyle w:val="Piedepgina"/>
                            <w:spacing w:line="288" w:lineRule="auto"/>
                            <w:jc w:val="center"/>
                            <w:rPr>
                              <w:rFonts w:ascii="Trebuchet MS" w:hAnsi="Trebuchet MS" w:cs="Arial"/>
                              <w:b/>
                              <w:lang w:val="pt-BR"/>
                            </w:rPr>
                          </w:pPr>
                          <w:r w:rsidRPr="00364B30">
                            <w:rPr>
                              <w:rFonts w:ascii="Trebuchet MS" w:hAnsi="Trebuchet MS" w:cs="Arial"/>
                              <w:b/>
                              <w:lang w:val="pt-BR"/>
                            </w:rPr>
                            <w:t>www.sedmagdalena.gov.co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90263F" id="Text Box 6" o:spid="_x0000_s1028" type="#_x0000_t202" style="position:absolute;left:0;text-align:left;margin-left:-68.2pt;margin-top:-23.5pt;width:185.45pt;height:4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V3u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" filled="f" stroked="f">
              <v:textbox>
                <w:txbxContent>
                  <w:p w:rsidR="00030C16" w:rsidRPr="00AD7D0B" w:rsidRDefault="00030C16" w:rsidP="00AD7D0B">
                    <w:pPr>
                      <w:pStyle w:val="Piedepgina"/>
                      <w:spacing w:line="288" w:lineRule="auto"/>
                      <w:jc w:val="center"/>
                      <w:rPr>
                        <w:rFonts w:ascii="Arial" w:hAnsi="Arial"/>
                        <w:sz w:val="10"/>
                        <w:lang w:val="pt-BR"/>
                      </w:rPr>
                    </w:pPr>
                  </w:p>
                  <w:p w:rsidR="00030C16" w:rsidRPr="00364B30" w:rsidRDefault="00030C16" w:rsidP="00AD7D0B">
                    <w:pPr>
                      <w:pStyle w:val="Piedepgina"/>
                      <w:spacing w:line="288" w:lineRule="auto"/>
                      <w:jc w:val="center"/>
                      <w:rPr>
                        <w:rFonts w:ascii="Trebuchet MS" w:hAnsi="Trebuchet MS" w:cs="Arial"/>
                        <w:b/>
                        <w:lang w:val="pt-BR"/>
                      </w:rPr>
                    </w:pPr>
                    <w:r w:rsidRPr="00364B30">
                      <w:rPr>
                        <w:rFonts w:ascii="Trebuchet MS" w:hAnsi="Trebuchet MS" w:cs="Arial"/>
                        <w:b/>
                        <w:lang w:val="pt-BR"/>
                      </w:rPr>
                      <w:t>www.sedmagdalena.gov.co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21B" w:rsidRDefault="004B121B" w:rsidP="0036257A">
      <w:r>
        <w:separator/>
      </w:r>
    </w:p>
  </w:footnote>
  <w:footnote w:type="continuationSeparator" w:id="0">
    <w:p w:rsidR="004B121B" w:rsidRDefault="004B121B" w:rsidP="00362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C16" w:rsidRDefault="00030C16">
    <w:pPr>
      <w:pStyle w:val="Encabezado"/>
    </w:pPr>
    <w:r w:rsidRPr="00B4758A">
      <w:rPr>
        <w:noProof/>
        <w:lang w:eastAsia="es-CO"/>
      </w:rPr>
      <w:drawing>
        <wp:anchor distT="0" distB="0" distL="114300" distR="114300" simplePos="0" relativeHeight="251661312" behindDoc="0" locked="0" layoutInCell="1" allowOverlap="1" wp14:anchorId="7EDB1E08" wp14:editId="371C1896">
          <wp:simplePos x="0" y="0"/>
          <wp:positionH relativeFrom="column">
            <wp:posOffset>1863090</wp:posOffset>
          </wp:positionH>
          <wp:positionV relativeFrom="paragraph">
            <wp:posOffset>-37465</wp:posOffset>
          </wp:positionV>
          <wp:extent cx="1685925" cy="155257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685925" cy="1552575"/>
                  </a:xfrm>
                  <a:prstGeom prst="rect">
                    <a:avLst/>
                  </a:prstGeom>
                  <a:noFill/>
                  <a:ln w="9525">
                    <a:noFill/>
                    <a:miter lim="800000"/>
                    <a:headEnd/>
                    <a:tailEnd/>
                  </a:ln>
                </pic:spPr>
              </pic:pic>
            </a:graphicData>
          </a:graphic>
        </wp:anchor>
      </w:drawing>
    </w:r>
  </w:p>
  <w:p w:rsidR="00030C16" w:rsidRDefault="00030C16">
    <w:pPr>
      <w:pStyle w:val="Encabezado"/>
    </w:pPr>
  </w:p>
  <w:p w:rsidR="00030C16" w:rsidRDefault="00030C16">
    <w:pPr>
      <w:pStyle w:val="Encabezado"/>
    </w:pPr>
    <w:r>
      <w:rPr>
        <w:noProof/>
        <w:lang w:eastAsia="es-CO"/>
      </w:rPr>
      <mc:AlternateContent>
        <mc:Choice Requires="wps">
          <w:drawing>
            <wp:anchor distT="0" distB="0" distL="114300" distR="114300" simplePos="0" relativeHeight="251659264" behindDoc="0" locked="0" layoutInCell="1" allowOverlap="1" wp14:anchorId="67282D61" wp14:editId="0B61CCB7">
              <wp:simplePos x="0" y="0"/>
              <wp:positionH relativeFrom="column">
                <wp:posOffset>986790</wp:posOffset>
              </wp:positionH>
              <wp:positionV relativeFrom="paragraph">
                <wp:posOffset>126365</wp:posOffset>
              </wp:positionV>
              <wp:extent cx="3409950" cy="6667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0C16" w:rsidRPr="00364B30" w:rsidRDefault="00030C16" w:rsidP="00364B30">
                          <w:pPr>
                            <w:jc w:val="center"/>
                            <w:rPr>
                              <w:rFonts w:ascii="Arial Narrow" w:hAnsi="Arial Narrow"/>
                              <w:b/>
                              <w:i/>
                              <w:lang w:val="es-MX"/>
                            </w:rPr>
                          </w:pPr>
                          <w:r w:rsidRPr="00364B30">
                            <w:rPr>
                              <w:rFonts w:ascii="Arial Narrow" w:hAnsi="Arial Narrow"/>
                              <w:b/>
                              <w:i/>
                              <w:lang w:val="es-MX"/>
                            </w:rPr>
                            <w:t>REPUBLICA DE COLOMBIA</w:t>
                          </w:r>
                        </w:p>
                        <w:p w:rsidR="00030C16" w:rsidRPr="00364B30" w:rsidRDefault="00030C16" w:rsidP="00364B30">
                          <w:pPr>
                            <w:jc w:val="center"/>
                            <w:rPr>
                              <w:rFonts w:ascii="Arial Narrow" w:hAnsi="Arial Narrow"/>
                              <w:b/>
                              <w:i/>
                              <w:lang w:val="es-MX"/>
                            </w:rPr>
                          </w:pPr>
                          <w:r w:rsidRPr="00364B30">
                            <w:rPr>
                              <w:rFonts w:ascii="Arial Narrow" w:hAnsi="Arial Narrow"/>
                              <w:b/>
                              <w:i/>
                              <w:lang w:val="es-MX"/>
                            </w:rPr>
                            <w:t>GOBERNACION DEL MAGDALENA</w:t>
                          </w:r>
                        </w:p>
                        <w:p w:rsidR="00030C16" w:rsidRPr="00364B30" w:rsidRDefault="00030C16" w:rsidP="00364B30">
                          <w:pPr>
                            <w:jc w:val="center"/>
                            <w:rPr>
                              <w:rFonts w:ascii="Arial Narrow" w:hAnsi="Arial Narrow"/>
                              <w:b/>
                              <w:i/>
                              <w:lang w:val="es-MX"/>
                            </w:rPr>
                          </w:pPr>
                          <w:r w:rsidRPr="00364B30">
                            <w:rPr>
                              <w:rFonts w:ascii="Arial Narrow" w:hAnsi="Arial Narrow"/>
                              <w:b/>
                              <w:i/>
                              <w:lang w:val="es-MX"/>
                            </w:rPr>
                            <w:t>SECRETARIA DE EDUCACION DEL MAGDALENA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7282D61" id="_x0000_t202" coordsize="21600,21600" o:spt="202" path="m,l,21600r21600,l21600,xe">
              <v:stroke joinstyle="miter"/>
              <v:path gradientshapeok="t" o:connecttype="rect"/>
            </v:shapetype>
            <v:shape id="Text Box 4" o:spid="_x0000_s1026" type="#_x0000_t202" style="position:absolute;margin-left:77.7pt;margin-top:9.95pt;width:268.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" stroked="f">
              <v:textbox>
                <w:txbxContent>
                  <w:p w:rsidR="00030C16" w:rsidRPr="00364B30" w:rsidRDefault="00030C16" w:rsidP="00364B30">
                    <w:pPr>
                      <w:jc w:val="center"/>
                      <w:rPr>
                        <w:rFonts w:ascii="Arial Narrow" w:hAnsi="Arial Narrow"/>
                        <w:b/>
                        <w:i/>
                        <w:lang w:val="es-MX"/>
                      </w:rPr>
                    </w:pPr>
                    <w:r w:rsidRPr="00364B30">
                      <w:rPr>
                        <w:rFonts w:ascii="Arial Narrow" w:hAnsi="Arial Narrow"/>
                        <w:b/>
                        <w:i/>
                        <w:lang w:val="es-MX"/>
                      </w:rPr>
                      <w:t>REPUBLICA DE COLOMBIA</w:t>
                    </w:r>
                  </w:p>
                  <w:p w:rsidR="00030C16" w:rsidRPr="00364B30" w:rsidRDefault="00030C16" w:rsidP="00364B30">
                    <w:pPr>
                      <w:jc w:val="center"/>
                      <w:rPr>
                        <w:rFonts w:ascii="Arial Narrow" w:hAnsi="Arial Narrow"/>
                        <w:b/>
                        <w:i/>
                        <w:lang w:val="es-MX"/>
                      </w:rPr>
                    </w:pPr>
                    <w:r w:rsidRPr="00364B30">
                      <w:rPr>
                        <w:rFonts w:ascii="Arial Narrow" w:hAnsi="Arial Narrow"/>
                        <w:b/>
                        <w:i/>
                        <w:lang w:val="es-MX"/>
                      </w:rPr>
                      <w:t>GOBERNACION DEL MAGDALENA</w:t>
                    </w:r>
                  </w:p>
                  <w:p w:rsidR="00030C16" w:rsidRPr="00364B30" w:rsidRDefault="00030C16" w:rsidP="00364B30">
                    <w:pPr>
                      <w:jc w:val="center"/>
                      <w:rPr>
                        <w:rFonts w:ascii="Arial Narrow" w:hAnsi="Arial Narrow"/>
                        <w:b/>
                        <w:i/>
                        <w:lang w:val="es-MX"/>
                      </w:rPr>
                    </w:pPr>
                    <w:r w:rsidRPr="00364B30">
                      <w:rPr>
                        <w:rFonts w:ascii="Arial Narrow" w:hAnsi="Arial Narrow"/>
                        <w:b/>
                        <w:i/>
                        <w:lang w:val="es-MX"/>
                      </w:rPr>
                      <w:t>SECRETARIA DE EDUCACION DEL MAGDALENA</w:t>
                    </w:r>
                  </w:p>
                </w:txbxContent>
              </v:textbox>
            </v:shape>
          </w:pict>
        </mc:Fallback>
      </mc:AlternateContent>
    </w:r>
  </w:p>
  <w:p w:rsidR="00030C16" w:rsidRDefault="00030C1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47A1"/>
    <w:multiLevelType w:val="hybridMultilevel"/>
    <w:tmpl w:val="AAB0B0B0"/>
    <w:lvl w:ilvl="0" w:tplc="1EF2991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FC1166"/>
    <w:multiLevelType w:val="hybridMultilevel"/>
    <w:tmpl w:val="7944A152"/>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7A57E26"/>
    <w:multiLevelType w:val="hybridMultilevel"/>
    <w:tmpl w:val="BBA070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D064B69"/>
    <w:multiLevelType w:val="hybridMultilevel"/>
    <w:tmpl w:val="7D36160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0F4119A"/>
    <w:multiLevelType w:val="hybridMultilevel"/>
    <w:tmpl w:val="DA0EF36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13030D7D"/>
    <w:multiLevelType w:val="hybridMultilevel"/>
    <w:tmpl w:val="5DD0565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13E01C99"/>
    <w:multiLevelType w:val="hybridMultilevel"/>
    <w:tmpl w:val="E5E6363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46D4096"/>
    <w:multiLevelType w:val="hybridMultilevel"/>
    <w:tmpl w:val="00E480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CC27DA4"/>
    <w:multiLevelType w:val="hybridMultilevel"/>
    <w:tmpl w:val="F4DC421C"/>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28B6801"/>
    <w:multiLevelType w:val="hybridMultilevel"/>
    <w:tmpl w:val="F318713C"/>
    <w:lvl w:ilvl="0" w:tplc="E9A632C4">
      <w:start w:val="7"/>
      <w:numFmt w:val="bullet"/>
      <w:lvlText w:val="-"/>
      <w:lvlJc w:val="left"/>
      <w:pPr>
        <w:ind w:left="720" w:hanging="360"/>
      </w:pPr>
      <w:rPr>
        <w:rFonts w:ascii="Trebuchet MS" w:eastAsia="Times New Roman" w:hAnsi="Trebuchet MS"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55A13F9"/>
    <w:multiLevelType w:val="hybridMultilevel"/>
    <w:tmpl w:val="C452EF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A3277A6"/>
    <w:multiLevelType w:val="hybridMultilevel"/>
    <w:tmpl w:val="C7B068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A3744C6"/>
    <w:multiLevelType w:val="hybridMultilevel"/>
    <w:tmpl w:val="9BFEF20E"/>
    <w:lvl w:ilvl="0" w:tplc="BF0CE8F4">
      <w:start w:val="7"/>
      <w:numFmt w:val="bullet"/>
      <w:lvlText w:val="-"/>
      <w:lvlJc w:val="left"/>
      <w:pPr>
        <w:ind w:left="720" w:hanging="360"/>
      </w:pPr>
      <w:rPr>
        <w:rFonts w:ascii="Trebuchet MS" w:eastAsia="Times New Roman" w:hAnsi="Trebuchet MS"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AA66D87"/>
    <w:multiLevelType w:val="hybridMultilevel"/>
    <w:tmpl w:val="95A43F6E"/>
    <w:lvl w:ilvl="0" w:tplc="E0244766">
      <w:numFmt w:val="bullet"/>
      <w:lvlText w:val="-"/>
      <w:lvlJc w:val="left"/>
      <w:pPr>
        <w:ind w:left="1065" w:hanging="360"/>
      </w:pPr>
      <w:rPr>
        <w:rFonts w:ascii="Arial Narrow" w:eastAsia="Times New Roman" w:hAnsi="Arial Narrow"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14">
    <w:nsid w:val="324708EB"/>
    <w:multiLevelType w:val="hybridMultilevel"/>
    <w:tmpl w:val="B17426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BCC235E"/>
    <w:multiLevelType w:val="hybridMultilevel"/>
    <w:tmpl w:val="ECBA43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E87638E"/>
    <w:multiLevelType w:val="hybridMultilevel"/>
    <w:tmpl w:val="2952B39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599E5E5C"/>
    <w:multiLevelType w:val="hybridMultilevel"/>
    <w:tmpl w:val="B636B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E8F50DC"/>
    <w:multiLevelType w:val="hybridMultilevel"/>
    <w:tmpl w:val="874E4EA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61A66275"/>
    <w:multiLevelType w:val="hybridMultilevel"/>
    <w:tmpl w:val="A494525C"/>
    <w:lvl w:ilvl="0" w:tplc="EF8424C2">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625B7814"/>
    <w:multiLevelType w:val="hybridMultilevel"/>
    <w:tmpl w:val="E070DABC"/>
    <w:lvl w:ilvl="0" w:tplc="FB4E810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3615D35"/>
    <w:multiLevelType w:val="hybridMultilevel"/>
    <w:tmpl w:val="55423892"/>
    <w:lvl w:ilvl="0" w:tplc="240A000F">
      <w:start w:val="1"/>
      <w:numFmt w:val="decimal"/>
      <w:lvlText w:val="%1."/>
      <w:lvlJc w:val="left"/>
      <w:pPr>
        <w:ind w:left="360" w:hanging="360"/>
      </w:pPr>
      <w:rPr>
        <w:rFonts w:hint="default"/>
      </w:rPr>
    </w:lvl>
    <w:lvl w:ilvl="1" w:tplc="99F245EC">
      <w:numFmt w:val="bullet"/>
      <w:lvlText w:val="·"/>
      <w:lvlJc w:val="left"/>
      <w:pPr>
        <w:ind w:left="1080" w:hanging="360"/>
      </w:pPr>
      <w:rPr>
        <w:rFonts w:ascii="Arial Narrow" w:eastAsiaTheme="minorHAnsi" w:hAnsi="Arial Narrow" w:cs="Symbol"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66D30417"/>
    <w:multiLevelType w:val="hybridMultilevel"/>
    <w:tmpl w:val="1C5C6E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6AC56318"/>
    <w:multiLevelType w:val="hybridMultilevel"/>
    <w:tmpl w:val="BD8AC6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D9E1F70"/>
    <w:multiLevelType w:val="hybridMultilevel"/>
    <w:tmpl w:val="A282D8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F0306DB"/>
    <w:multiLevelType w:val="hybridMultilevel"/>
    <w:tmpl w:val="978C5632"/>
    <w:lvl w:ilvl="0" w:tplc="95DA5AE6">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nsid w:val="6F18496A"/>
    <w:multiLevelType w:val="hybridMultilevel"/>
    <w:tmpl w:val="D4068052"/>
    <w:lvl w:ilvl="0" w:tplc="8AAE95CA">
      <w:numFmt w:val="bullet"/>
      <w:lvlText w:val="-"/>
      <w:lvlJc w:val="left"/>
      <w:pPr>
        <w:ind w:left="720" w:hanging="360"/>
      </w:pPr>
      <w:rPr>
        <w:rFonts w:ascii="Trebuchet MS" w:eastAsia="Times New Roman" w:hAnsi="Trebuchet MS"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7A067AAC"/>
    <w:multiLevelType w:val="hybridMultilevel"/>
    <w:tmpl w:val="0D0AA100"/>
    <w:lvl w:ilvl="0" w:tplc="A2C4D160">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7ECB16ED"/>
    <w:multiLevelType w:val="hybridMultilevel"/>
    <w:tmpl w:val="6F1025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27"/>
  </w:num>
  <w:num w:numId="4">
    <w:abstractNumId w:val="1"/>
  </w:num>
  <w:num w:numId="5">
    <w:abstractNumId w:val="0"/>
  </w:num>
  <w:num w:numId="6">
    <w:abstractNumId w:val="11"/>
  </w:num>
  <w:num w:numId="7">
    <w:abstractNumId w:val="23"/>
  </w:num>
  <w:num w:numId="8">
    <w:abstractNumId w:val="3"/>
  </w:num>
  <w:num w:numId="9">
    <w:abstractNumId w:val="13"/>
  </w:num>
  <w:num w:numId="10">
    <w:abstractNumId w:val="16"/>
  </w:num>
  <w:num w:numId="11">
    <w:abstractNumId w:val="4"/>
  </w:num>
  <w:num w:numId="12">
    <w:abstractNumId w:val="5"/>
  </w:num>
  <w:num w:numId="13">
    <w:abstractNumId w:val="8"/>
  </w:num>
  <w:num w:numId="14">
    <w:abstractNumId w:val="6"/>
  </w:num>
  <w:num w:numId="15">
    <w:abstractNumId w:val="21"/>
  </w:num>
  <w:num w:numId="16">
    <w:abstractNumId w:val="10"/>
  </w:num>
  <w:num w:numId="17">
    <w:abstractNumId w:val="7"/>
  </w:num>
  <w:num w:numId="18">
    <w:abstractNumId w:val="24"/>
  </w:num>
  <w:num w:numId="19">
    <w:abstractNumId w:val="28"/>
  </w:num>
  <w:num w:numId="20">
    <w:abstractNumId w:val="2"/>
  </w:num>
  <w:num w:numId="21">
    <w:abstractNumId w:val="22"/>
  </w:num>
  <w:num w:numId="22">
    <w:abstractNumId w:val="19"/>
  </w:num>
  <w:num w:numId="23">
    <w:abstractNumId w:val="17"/>
  </w:num>
  <w:num w:numId="24">
    <w:abstractNumId w:val="20"/>
  </w:num>
  <w:num w:numId="25">
    <w:abstractNumId w:val="9"/>
  </w:num>
  <w:num w:numId="26">
    <w:abstractNumId w:val="12"/>
  </w:num>
  <w:num w:numId="27">
    <w:abstractNumId w:val="14"/>
  </w:num>
  <w:num w:numId="28">
    <w:abstractNumId w:val="26"/>
  </w:num>
  <w:num w:numId="29">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pt-BR" w:vendorID="64" w:dllVersion="131078" w:nlCheck="1" w:checkStyle="0"/>
  <w:activeWritingStyle w:appName="MSWord" w:lang="es-CO"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7A"/>
    <w:rsid w:val="000016E8"/>
    <w:rsid w:val="00001B02"/>
    <w:rsid w:val="00001F78"/>
    <w:rsid w:val="00002EFB"/>
    <w:rsid w:val="000035B1"/>
    <w:rsid w:val="000077EC"/>
    <w:rsid w:val="0000793A"/>
    <w:rsid w:val="00010A77"/>
    <w:rsid w:val="000120E6"/>
    <w:rsid w:val="00015378"/>
    <w:rsid w:val="00021932"/>
    <w:rsid w:val="00023E4F"/>
    <w:rsid w:val="000253F3"/>
    <w:rsid w:val="00026497"/>
    <w:rsid w:val="00027A0A"/>
    <w:rsid w:val="00027B9F"/>
    <w:rsid w:val="00030C16"/>
    <w:rsid w:val="0003148C"/>
    <w:rsid w:val="00032AA9"/>
    <w:rsid w:val="000346B5"/>
    <w:rsid w:val="000353B9"/>
    <w:rsid w:val="0004050A"/>
    <w:rsid w:val="000424FE"/>
    <w:rsid w:val="0004402F"/>
    <w:rsid w:val="00044F6F"/>
    <w:rsid w:val="00045B3F"/>
    <w:rsid w:val="00052D69"/>
    <w:rsid w:val="00054B78"/>
    <w:rsid w:val="00056A21"/>
    <w:rsid w:val="000604D5"/>
    <w:rsid w:val="000618DD"/>
    <w:rsid w:val="00062B68"/>
    <w:rsid w:val="000631CF"/>
    <w:rsid w:val="00063677"/>
    <w:rsid w:val="00063707"/>
    <w:rsid w:val="00064B3E"/>
    <w:rsid w:val="00065679"/>
    <w:rsid w:val="00067390"/>
    <w:rsid w:val="000676EE"/>
    <w:rsid w:val="00067C74"/>
    <w:rsid w:val="00070969"/>
    <w:rsid w:val="00071675"/>
    <w:rsid w:val="000746B7"/>
    <w:rsid w:val="00074D99"/>
    <w:rsid w:val="00075AA1"/>
    <w:rsid w:val="00075FDF"/>
    <w:rsid w:val="000762D0"/>
    <w:rsid w:val="00077662"/>
    <w:rsid w:val="00077DF0"/>
    <w:rsid w:val="00080066"/>
    <w:rsid w:val="000810E4"/>
    <w:rsid w:val="00082937"/>
    <w:rsid w:val="000857F9"/>
    <w:rsid w:val="00090070"/>
    <w:rsid w:val="00090F8E"/>
    <w:rsid w:val="00091548"/>
    <w:rsid w:val="00092B57"/>
    <w:rsid w:val="00092E11"/>
    <w:rsid w:val="000960A9"/>
    <w:rsid w:val="000A057A"/>
    <w:rsid w:val="000A3432"/>
    <w:rsid w:val="000A363E"/>
    <w:rsid w:val="000A5057"/>
    <w:rsid w:val="000A7B02"/>
    <w:rsid w:val="000B1FF1"/>
    <w:rsid w:val="000B23F9"/>
    <w:rsid w:val="000B2A29"/>
    <w:rsid w:val="000B50C4"/>
    <w:rsid w:val="000B70B1"/>
    <w:rsid w:val="000B7B3A"/>
    <w:rsid w:val="000C001B"/>
    <w:rsid w:val="000C1FEB"/>
    <w:rsid w:val="000C25B4"/>
    <w:rsid w:val="000C3832"/>
    <w:rsid w:val="000C5015"/>
    <w:rsid w:val="000C702B"/>
    <w:rsid w:val="000D2B01"/>
    <w:rsid w:val="000D39CF"/>
    <w:rsid w:val="000D3C97"/>
    <w:rsid w:val="000D5620"/>
    <w:rsid w:val="000D742F"/>
    <w:rsid w:val="000D7913"/>
    <w:rsid w:val="000E0540"/>
    <w:rsid w:val="000E0851"/>
    <w:rsid w:val="000E1179"/>
    <w:rsid w:val="000E1390"/>
    <w:rsid w:val="000E159D"/>
    <w:rsid w:val="000E2E7C"/>
    <w:rsid w:val="000E34FB"/>
    <w:rsid w:val="000E5C2E"/>
    <w:rsid w:val="000E5F8E"/>
    <w:rsid w:val="000F022E"/>
    <w:rsid w:val="000F0805"/>
    <w:rsid w:val="000F1367"/>
    <w:rsid w:val="000F4AE9"/>
    <w:rsid w:val="000F4BB0"/>
    <w:rsid w:val="000F6F09"/>
    <w:rsid w:val="000F7661"/>
    <w:rsid w:val="00100AD9"/>
    <w:rsid w:val="00100BBC"/>
    <w:rsid w:val="00100E20"/>
    <w:rsid w:val="00103687"/>
    <w:rsid w:val="00103B7B"/>
    <w:rsid w:val="0010584C"/>
    <w:rsid w:val="00105C5A"/>
    <w:rsid w:val="00106EFE"/>
    <w:rsid w:val="0010744E"/>
    <w:rsid w:val="00107AC4"/>
    <w:rsid w:val="00111264"/>
    <w:rsid w:val="00111BF5"/>
    <w:rsid w:val="0011359C"/>
    <w:rsid w:val="00114899"/>
    <w:rsid w:val="00120735"/>
    <w:rsid w:val="00120A94"/>
    <w:rsid w:val="001269E1"/>
    <w:rsid w:val="0012770E"/>
    <w:rsid w:val="001308E8"/>
    <w:rsid w:val="00130CE5"/>
    <w:rsid w:val="0013394D"/>
    <w:rsid w:val="00135B15"/>
    <w:rsid w:val="0013654F"/>
    <w:rsid w:val="00136574"/>
    <w:rsid w:val="0013758E"/>
    <w:rsid w:val="00141155"/>
    <w:rsid w:val="00141948"/>
    <w:rsid w:val="00142A39"/>
    <w:rsid w:val="00144D9E"/>
    <w:rsid w:val="00144DB6"/>
    <w:rsid w:val="00145854"/>
    <w:rsid w:val="001464B5"/>
    <w:rsid w:val="00146FD3"/>
    <w:rsid w:val="001520E9"/>
    <w:rsid w:val="0015224B"/>
    <w:rsid w:val="001525A0"/>
    <w:rsid w:val="0015287D"/>
    <w:rsid w:val="001528B8"/>
    <w:rsid w:val="00153693"/>
    <w:rsid w:val="001539FF"/>
    <w:rsid w:val="0015557F"/>
    <w:rsid w:val="00160313"/>
    <w:rsid w:val="00160F3A"/>
    <w:rsid w:val="00161CD8"/>
    <w:rsid w:val="001631A3"/>
    <w:rsid w:val="00163F68"/>
    <w:rsid w:val="00164743"/>
    <w:rsid w:val="00164CE7"/>
    <w:rsid w:val="00165314"/>
    <w:rsid w:val="00165953"/>
    <w:rsid w:val="00165F69"/>
    <w:rsid w:val="00166A5A"/>
    <w:rsid w:val="001709E4"/>
    <w:rsid w:val="0017101E"/>
    <w:rsid w:val="00171F52"/>
    <w:rsid w:val="00173164"/>
    <w:rsid w:val="00173C97"/>
    <w:rsid w:val="0017533C"/>
    <w:rsid w:val="00175528"/>
    <w:rsid w:val="00175655"/>
    <w:rsid w:val="00176640"/>
    <w:rsid w:val="00176B35"/>
    <w:rsid w:val="00177B06"/>
    <w:rsid w:val="00177C7D"/>
    <w:rsid w:val="001813A4"/>
    <w:rsid w:val="001832A6"/>
    <w:rsid w:val="0018417C"/>
    <w:rsid w:val="00185167"/>
    <w:rsid w:val="00185B32"/>
    <w:rsid w:val="00187237"/>
    <w:rsid w:val="00187C3A"/>
    <w:rsid w:val="001901F1"/>
    <w:rsid w:val="00197AC8"/>
    <w:rsid w:val="00197FCA"/>
    <w:rsid w:val="00197FE2"/>
    <w:rsid w:val="001A0DBF"/>
    <w:rsid w:val="001A2C63"/>
    <w:rsid w:val="001A541B"/>
    <w:rsid w:val="001A6BB9"/>
    <w:rsid w:val="001A7233"/>
    <w:rsid w:val="001B025E"/>
    <w:rsid w:val="001B1416"/>
    <w:rsid w:val="001B182E"/>
    <w:rsid w:val="001B21FF"/>
    <w:rsid w:val="001B32B0"/>
    <w:rsid w:val="001B571A"/>
    <w:rsid w:val="001B7088"/>
    <w:rsid w:val="001C00DD"/>
    <w:rsid w:val="001C0637"/>
    <w:rsid w:val="001C0837"/>
    <w:rsid w:val="001C23CF"/>
    <w:rsid w:val="001C2DA3"/>
    <w:rsid w:val="001C2DD0"/>
    <w:rsid w:val="001C3CA1"/>
    <w:rsid w:val="001C3CDC"/>
    <w:rsid w:val="001C4031"/>
    <w:rsid w:val="001C474B"/>
    <w:rsid w:val="001C4E15"/>
    <w:rsid w:val="001D005E"/>
    <w:rsid w:val="001D0933"/>
    <w:rsid w:val="001D34C5"/>
    <w:rsid w:val="001D7E64"/>
    <w:rsid w:val="001E1506"/>
    <w:rsid w:val="001E20F6"/>
    <w:rsid w:val="001E4C3F"/>
    <w:rsid w:val="001E4FF8"/>
    <w:rsid w:val="001E6B36"/>
    <w:rsid w:val="001F0648"/>
    <w:rsid w:val="001F1CB9"/>
    <w:rsid w:val="001F4730"/>
    <w:rsid w:val="001F4A62"/>
    <w:rsid w:val="001F6F51"/>
    <w:rsid w:val="001F6F6A"/>
    <w:rsid w:val="0020034B"/>
    <w:rsid w:val="00201D4C"/>
    <w:rsid w:val="00203701"/>
    <w:rsid w:val="002041FB"/>
    <w:rsid w:val="00205D0F"/>
    <w:rsid w:val="00212B81"/>
    <w:rsid w:val="0021328D"/>
    <w:rsid w:val="0021421C"/>
    <w:rsid w:val="00214EE7"/>
    <w:rsid w:val="00216E34"/>
    <w:rsid w:val="00221C7F"/>
    <w:rsid w:val="00221D30"/>
    <w:rsid w:val="00222390"/>
    <w:rsid w:val="00222A14"/>
    <w:rsid w:val="00224506"/>
    <w:rsid w:val="00226435"/>
    <w:rsid w:val="00226458"/>
    <w:rsid w:val="002303C0"/>
    <w:rsid w:val="00230A35"/>
    <w:rsid w:val="00232414"/>
    <w:rsid w:val="0023297E"/>
    <w:rsid w:val="00233BB5"/>
    <w:rsid w:val="00233DEA"/>
    <w:rsid w:val="00234233"/>
    <w:rsid w:val="002348C4"/>
    <w:rsid w:val="00236085"/>
    <w:rsid w:val="0024114E"/>
    <w:rsid w:val="002418D8"/>
    <w:rsid w:val="00242C28"/>
    <w:rsid w:val="00243D51"/>
    <w:rsid w:val="002449D5"/>
    <w:rsid w:val="00245403"/>
    <w:rsid w:val="00245679"/>
    <w:rsid w:val="00245CF8"/>
    <w:rsid w:val="002471CC"/>
    <w:rsid w:val="00250507"/>
    <w:rsid w:val="00250893"/>
    <w:rsid w:val="00251B77"/>
    <w:rsid w:val="00251D18"/>
    <w:rsid w:val="002528E2"/>
    <w:rsid w:val="002530EA"/>
    <w:rsid w:val="00253944"/>
    <w:rsid w:val="002551FA"/>
    <w:rsid w:val="002554F3"/>
    <w:rsid w:val="0025584D"/>
    <w:rsid w:val="00256F2D"/>
    <w:rsid w:val="002601F1"/>
    <w:rsid w:val="0026318D"/>
    <w:rsid w:val="00263276"/>
    <w:rsid w:val="00264E3C"/>
    <w:rsid w:val="0026634A"/>
    <w:rsid w:val="00270105"/>
    <w:rsid w:val="0027053E"/>
    <w:rsid w:val="00270AAC"/>
    <w:rsid w:val="00270D15"/>
    <w:rsid w:val="00270E84"/>
    <w:rsid w:val="00271A68"/>
    <w:rsid w:val="00272A0B"/>
    <w:rsid w:val="002741CD"/>
    <w:rsid w:val="00274D4A"/>
    <w:rsid w:val="00274F47"/>
    <w:rsid w:val="0027592D"/>
    <w:rsid w:val="002764FF"/>
    <w:rsid w:val="002806AC"/>
    <w:rsid w:val="00281709"/>
    <w:rsid w:val="002818B9"/>
    <w:rsid w:val="00282E38"/>
    <w:rsid w:val="00283F17"/>
    <w:rsid w:val="002843A8"/>
    <w:rsid w:val="00286041"/>
    <w:rsid w:val="002876AD"/>
    <w:rsid w:val="0029053F"/>
    <w:rsid w:val="002A09FD"/>
    <w:rsid w:val="002A0A4A"/>
    <w:rsid w:val="002A13F7"/>
    <w:rsid w:val="002A146E"/>
    <w:rsid w:val="002A2F50"/>
    <w:rsid w:val="002A3CF4"/>
    <w:rsid w:val="002A47B6"/>
    <w:rsid w:val="002A5AA8"/>
    <w:rsid w:val="002A6164"/>
    <w:rsid w:val="002A7861"/>
    <w:rsid w:val="002B1230"/>
    <w:rsid w:val="002B15F7"/>
    <w:rsid w:val="002B2C7E"/>
    <w:rsid w:val="002B319D"/>
    <w:rsid w:val="002B32F9"/>
    <w:rsid w:val="002B6224"/>
    <w:rsid w:val="002B75E8"/>
    <w:rsid w:val="002C013B"/>
    <w:rsid w:val="002C0E90"/>
    <w:rsid w:val="002C22B4"/>
    <w:rsid w:val="002C3FA1"/>
    <w:rsid w:val="002C4939"/>
    <w:rsid w:val="002C5974"/>
    <w:rsid w:val="002D195A"/>
    <w:rsid w:val="002D35E9"/>
    <w:rsid w:val="002D4A7A"/>
    <w:rsid w:val="002D5160"/>
    <w:rsid w:val="002D64DC"/>
    <w:rsid w:val="002D75D0"/>
    <w:rsid w:val="002E5272"/>
    <w:rsid w:val="002E709D"/>
    <w:rsid w:val="002E74E3"/>
    <w:rsid w:val="002F0F01"/>
    <w:rsid w:val="002F0FF2"/>
    <w:rsid w:val="002F15F6"/>
    <w:rsid w:val="002F2766"/>
    <w:rsid w:val="002F455C"/>
    <w:rsid w:val="002F604D"/>
    <w:rsid w:val="002F7D63"/>
    <w:rsid w:val="0030005B"/>
    <w:rsid w:val="003006E5"/>
    <w:rsid w:val="0030095A"/>
    <w:rsid w:val="00300DAF"/>
    <w:rsid w:val="00301686"/>
    <w:rsid w:val="00304A41"/>
    <w:rsid w:val="00304FC6"/>
    <w:rsid w:val="00311BA2"/>
    <w:rsid w:val="00312A2C"/>
    <w:rsid w:val="00314FEB"/>
    <w:rsid w:val="00320208"/>
    <w:rsid w:val="00321562"/>
    <w:rsid w:val="00322A4F"/>
    <w:rsid w:val="0032517E"/>
    <w:rsid w:val="003255C0"/>
    <w:rsid w:val="00325A42"/>
    <w:rsid w:val="00325F84"/>
    <w:rsid w:val="00335BF7"/>
    <w:rsid w:val="003370CD"/>
    <w:rsid w:val="00340897"/>
    <w:rsid w:val="0034112C"/>
    <w:rsid w:val="00341518"/>
    <w:rsid w:val="003417F6"/>
    <w:rsid w:val="003426ED"/>
    <w:rsid w:val="00343F75"/>
    <w:rsid w:val="003458A3"/>
    <w:rsid w:val="0034590A"/>
    <w:rsid w:val="0034689E"/>
    <w:rsid w:val="00350AD1"/>
    <w:rsid w:val="003532AC"/>
    <w:rsid w:val="00353EC7"/>
    <w:rsid w:val="00354E11"/>
    <w:rsid w:val="00357E85"/>
    <w:rsid w:val="003602C0"/>
    <w:rsid w:val="00360B49"/>
    <w:rsid w:val="0036257A"/>
    <w:rsid w:val="00363620"/>
    <w:rsid w:val="00363EE9"/>
    <w:rsid w:val="00364B30"/>
    <w:rsid w:val="00371621"/>
    <w:rsid w:val="00371AD1"/>
    <w:rsid w:val="003744BA"/>
    <w:rsid w:val="00375F2E"/>
    <w:rsid w:val="003763AA"/>
    <w:rsid w:val="0037665E"/>
    <w:rsid w:val="00376D16"/>
    <w:rsid w:val="00376E41"/>
    <w:rsid w:val="00377F8D"/>
    <w:rsid w:val="00377FE3"/>
    <w:rsid w:val="003800D0"/>
    <w:rsid w:val="003815DC"/>
    <w:rsid w:val="00381939"/>
    <w:rsid w:val="003824CB"/>
    <w:rsid w:val="00382528"/>
    <w:rsid w:val="00383E44"/>
    <w:rsid w:val="00385493"/>
    <w:rsid w:val="00385B4F"/>
    <w:rsid w:val="00386770"/>
    <w:rsid w:val="003867C1"/>
    <w:rsid w:val="00387908"/>
    <w:rsid w:val="00391DD6"/>
    <w:rsid w:val="00394310"/>
    <w:rsid w:val="0039469D"/>
    <w:rsid w:val="00394B21"/>
    <w:rsid w:val="00395FC0"/>
    <w:rsid w:val="00396A5F"/>
    <w:rsid w:val="0039703E"/>
    <w:rsid w:val="0039720B"/>
    <w:rsid w:val="0039739E"/>
    <w:rsid w:val="003A13A6"/>
    <w:rsid w:val="003A300C"/>
    <w:rsid w:val="003A3F63"/>
    <w:rsid w:val="003A4CA5"/>
    <w:rsid w:val="003A4F81"/>
    <w:rsid w:val="003A5CAE"/>
    <w:rsid w:val="003C077C"/>
    <w:rsid w:val="003C09F4"/>
    <w:rsid w:val="003C11B9"/>
    <w:rsid w:val="003C27DE"/>
    <w:rsid w:val="003C31B2"/>
    <w:rsid w:val="003C576B"/>
    <w:rsid w:val="003D3583"/>
    <w:rsid w:val="003D3BD9"/>
    <w:rsid w:val="003D55DF"/>
    <w:rsid w:val="003D70EC"/>
    <w:rsid w:val="003E2E41"/>
    <w:rsid w:val="003E50F5"/>
    <w:rsid w:val="003E754E"/>
    <w:rsid w:val="003F13A1"/>
    <w:rsid w:val="003F2BF8"/>
    <w:rsid w:val="003F2D74"/>
    <w:rsid w:val="003F56EC"/>
    <w:rsid w:val="003F58E3"/>
    <w:rsid w:val="003F5D51"/>
    <w:rsid w:val="003F7BBD"/>
    <w:rsid w:val="00400710"/>
    <w:rsid w:val="00400ACC"/>
    <w:rsid w:val="00401A0B"/>
    <w:rsid w:val="0040232C"/>
    <w:rsid w:val="00402A62"/>
    <w:rsid w:val="00404255"/>
    <w:rsid w:val="00404CED"/>
    <w:rsid w:val="00404E37"/>
    <w:rsid w:val="004050BA"/>
    <w:rsid w:val="004051D7"/>
    <w:rsid w:val="00405F2F"/>
    <w:rsid w:val="00413452"/>
    <w:rsid w:val="0041383C"/>
    <w:rsid w:val="004143B5"/>
    <w:rsid w:val="0041530D"/>
    <w:rsid w:val="004155C0"/>
    <w:rsid w:val="00416245"/>
    <w:rsid w:val="004167BD"/>
    <w:rsid w:val="00417097"/>
    <w:rsid w:val="00417AAA"/>
    <w:rsid w:val="00417EA1"/>
    <w:rsid w:val="00420023"/>
    <w:rsid w:val="0042034A"/>
    <w:rsid w:val="00420395"/>
    <w:rsid w:val="0042085E"/>
    <w:rsid w:val="00422E77"/>
    <w:rsid w:val="00423134"/>
    <w:rsid w:val="00423DB1"/>
    <w:rsid w:val="004241CC"/>
    <w:rsid w:val="00424DEB"/>
    <w:rsid w:val="0042673D"/>
    <w:rsid w:val="00426A60"/>
    <w:rsid w:val="00427FF5"/>
    <w:rsid w:val="00432DA8"/>
    <w:rsid w:val="00434392"/>
    <w:rsid w:val="00434869"/>
    <w:rsid w:val="004351FD"/>
    <w:rsid w:val="004358E8"/>
    <w:rsid w:val="00436132"/>
    <w:rsid w:val="004365B8"/>
    <w:rsid w:val="00437565"/>
    <w:rsid w:val="004421B4"/>
    <w:rsid w:val="00443ECB"/>
    <w:rsid w:val="004448C9"/>
    <w:rsid w:val="00445F31"/>
    <w:rsid w:val="00446483"/>
    <w:rsid w:val="00446B9D"/>
    <w:rsid w:val="00446D71"/>
    <w:rsid w:val="004501E6"/>
    <w:rsid w:val="00454419"/>
    <w:rsid w:val="0045448A"/>
    <w:rsid w:val="004547F1"/>
    <w:rsid w:val="004559A0"/>
    <w:rsid w:val="0045605A"/>
    <w:rsid w:val="00456DA0"/>
    <w:rsid w:val="00457259"/>
    <w:rsid w:val="00457456"/>
    <w:rsid w:val="00460E37"/>
    <w:rsid w:val="004618C3"/>
    <w:rsid w:val="0046226E"/>
    <w:rsid w:val="00464809"/>
    <w:rsid w:val="00465183"/>
    <w:rsid w:val="004665D1"/>
    <w:rsid w:val="004679A9"/>
    <w:rsid w:val="0047044A"/>
    <w:rsid w:val="004718CA"/>
    <w:rsid w:val="00472A3B"/>
    <w:rsid w:val="0047406E"/>
    <w:rsid w:val="0047627D"/>
    <w:rsid w:val="004773C7"/>
    <w:rsid w:val="00477EDB"/>
    <w:rsid w:val="00477EEE"/>
    <w:rsid w:val="004802A0"/>
    <w:rsid w:val="004808F5"/>
    <w:rsid w:val="00481A66"/>
    <w:rsid w:val="00481E68"/>
    <w:rsid w:val="00482062"/>
    <w:rsid w:val="0048411C"/>
    <w:rsid w:val="00486FEC"/>
    <w:rsid w:val="00487A49"/>
    <w:rsid w:val="00487CB1"/>
    <w:rsid w:val="00490434"/>
    <w:rsid w:val="00491F74"/>
    <w:rsid w:val="004930E9"/>
    <w:rsid w:val="004932DB"/>
    <w:rsid w:val="0049341A"/>
    <w:rsid w:val="0049375F"/>
    <w:rsid w:val="00493D12"/>
    <w:rsid w:val="00494D53"/>
    <w:rsid w:val="00495602"/>
    <w:rsid w:val="00497871"/>
    <w:rsid w:val="004A01EF"/>
    <w:rsid w:val="004A0DFA"/>
    <w:rsid w:val="004A4CCB"/>
    <w:rsid w:val="004A7D5F"/>
    <w:rsid w:val="004B070C"/>
    <w:rsid w:val="004B121B"/>
    <w:rsid w:val="004B1387"/>
    <w:rsid w:val="004B2FC1"/>
    <w:rsid w:val="004B3AF1"/>
    <w:rsid w:val="004B3B66"/>
    <w:rsid w:val="004B47FB"/>
    <w:rsid w:val="004B4BE0"/>
    <w:rsid w:val="004B4CC3"/>
    <w:rsid w:val="004B7472"/>
    <w:rsid w:val="004C39B5"/>
    <w:rsid w:val="004C670A"/>
    <w:rsid w:val="004C7369"/>
    <w:rsid w:val="004D1EE7"/>
    <w:rsid w:val="004D3D17"/>
    <w:rsid w:val="004D3EFA"/>
    <w:rsid w:val="004D506D"/>
    <w:rsid w:val="004D59C5"/>
    <w:rsid w:val="004D712E"/>
    <w:rsid w:val="004E21A9"/>
    <w:rsid w:val="004E2C2D"/>
    <w:rsid w:val="004E3223"/>
    <w:rsid w:val="004F050D"/>
    <w:rsid w:val="004F2533"/>
    <w:rsid w:val="004F49DC"/>
    <w:rsid w:val="004F4E4B"/>
    <w:rsid w:val="004F56E7"/>
    <w:rsid w:val="004F6858"/>
    <w:rsid w:val="004F6A24"/>
    <w:rsid w:val="004F743A"/>
    <w:rsid w:val="0050301D"/>
    <w:rsid w:val="00504B73"/>
    <w:rsid w:val="00505D8E"/>
    <w:rsid w:val="005063C5"/>
    <w:rsid w:val="00506B5F"/>
    <w:rsid w:val="00507A6E"/>
    <w:rsid w:val="0051058D"/>
    <w:rsid w:val="00510F94"/>
    <w:rsid w:val="00511047"/>
    <w:rsid w:val="0051344A"/>
    <w:rsid w:val="00513715"/>
    <w:rsid w:val="00514642"/>
    <w:rsid w:val="00514C02"/>
    <w:rsid w:val="005160A2"/>
    <w:rsid w:val="0051787A"/>
    <w:rsid w:val="00517921"/>
    <w:rsid w:val="00517ADD"/>
    <w:rsid w:val="0052080F"/>
    <w:rsid w:val="00520B50"/>
    <w:rsid w:val="00521058"/>
    <w:rsid w:val="00522A01"/>
    <w:rsid w:val="00523D13"/>
    <w:rsid w:val="00524386"/>
    <w:rsid w:val="00526E2B"/>
    <w:rsid w:val="00530116"/>
    <w:rsid w:val="005314BC"/>
    <w:rsid w:val="00533911"/>
    <w:rsid w:val="00537EF1"/>
    <w:rsid w:val="00541CD5"/>
    <w:rsid w:val="005425BE"/>
    <w:rsid w:val="0054304F"/>
    <w:rsid w:val="00543391"/>
    <w:rsid w:val="00544117"/>
    <w:rsid w:val="0054660A"/>
    <w:rsid w:val="00547A5A"/>
    <w:rsid w:val="00547E32"/>
    <w:rsid w:val="005533EA"/>
    <w:rsid w:val="00554844"/>
    <w:rsid w:val="00555556"/>
    <w:rsid w:val="00555F49"/>
    <w:rsid w:val="00556C94"/>
    <w:rsid w:val="00561120"/>
    <w:rsid w:val="00561289"/>
    <w:rsid w:val="005612BD"/>
    <w:rsid w:val="00562ED2"/>
    <w:rsid w:val="0056319D"/>
    <w:rsid w:val="005649C5"/>
    <w:rsid w:val="005658D6"/>
    <w:rsid w:val="00565D55"/>
    <w:rsid w:val="00565E02"/>
    <w:rsid w:val="00566AF9"/>
    <w:rsid w:val="0057198D"/>
    <w:rsid w:val="0057279A"/>
    <w:rsid w:val="005733AA"/>
    <w:rsid w:val="0057552F"/>
    <w:rsid w:val="005768F0"/>
    <w:rsid w:val="00576BC0"/>
    <w:rsid w:val="00582067"/>
    <w:rsid w:val="00583463"/>
    <w:rsid w:val="00587461"/>
    <w:rsid w:val="00590ED9"/>
    <w:rsid w:val="00592487"/>
    <w:rsid w:val="0059261B"/>
    <w:rsid w:val="00592E1C"/>
    <w:rsid w:val="005930E8"/>
    <w:rsid w:val="00593483"/>
    <w:rsid w:val="00593CE3"/>
    <w:rsid w:val="00594384"/>
    <w:rsid w:val="0059451C"/>
    <w:rsid w:val="00594B50"/>
    <w:rsid w:val="00595AFB"/>
    <w:rsid w:val="00595E1C"/>
    <w:rsid w:val="00595FFE"/>
    <w:rsid w:val="0059707A"/>
    <w:rsid w:val="0059722A"/>
    <w:rsid w:val="005A07F9"/>
    <w:rsid w:val="005A0B07"/>
    <w:rsid w:val="005A1552"/>
    <w:rsid w:val="005A1828"/>
    <w:rsid w:val="005A6FB8"/>
    <w:rsid w:val="005B0B29"/>
    <w:rsid w:val="005B0C29"/>
    <w:rsid w:val="005B0DF7"/>
    <w:rsid w:val="005B2214"/>
    <w:rsid w:val="005B2AB0"/>
    <w:rsid w:val="005B3373"/>
    <w:rsid w:val="005B460C"/>
    <w:rsid w:val="005B52B6"/>
    <w:rsid w:val="005B5924"/>
    <w:rsid w:val="005C0629"/>
    <w:rsid w:val="005C0650"/>
    <w:rsid w:val="005C2CF0"/>
    <w:rsid w:val="005C2D70"/>
    <w:rsid w:val="005C5C3B"/>
    <w:rsid w:val="005C5CBC"/>
    <w:rsid w:val="005C7AF7"/>
    <w:rsid w:val="005D0126"/>
    <w:rsid w:val="005D03A7"/>
    <w:rsid w:val="005D0408"/>
    <w:rsid w:val="005D0C09"/>
    <w:rsid w:val="005D1D09"/>
    <w:rsid w:val="005D2D0B"/>
    <w:rsid w:val="005D430E"/>
    <w:rsid w:val="005D4330"/>
    <w:rsid w:val="005D6565"/>
    <w:rsid w:val="005D690A"/>
    <w:rsid w:val="005E0AD7"/>
    <w:rsid w:val="005E2DA9"/>
    <w:rsid w:val="005E4573"/>
    <w:rsid w:val="005E50C4"/>
    <w:rsid w:val="005E5971"/>
    <w:rsid w:val="005E75FF"/>
    <w:rsid w:val="005F151E"/>
    <w:rsid w:val="005F25EC"/>
    <w:rsid w:val="005F2870"/>
    <w:rsid w:val="005F29B9"/>
    <w:rsid w:val="005F5273"/>
    <w:rsid w:val="005F542F"/>
    <w:rsid w:val="005F5938"/>
    <w:rsid w:val="005F5EE1"/>
    <w:rsid w:val="005F712D"/>
    <w:rsid w:val="005F75EA"/>
    <w:rsid w:val="0060044E"/>
    <w:rsid w:val="00602A69"/>
    <w:rsid w:val="0060325C"/>
    <w:rsid w:val="00603EA2"/>
    <w:rsid w:val="0060616F"/>
    <w:rsid w:val="00606D0D"/>
    <w:rsid w:val="00607493"/>
    <w:rsid w:val="006077D8"/>
    <w:rsid w:val="00612C63"/>
    <w:rsid w:val="00613521"/>
    <w:rsid w:val="006158C4"/>
    <w:rsid w:val="006177A1"/>
    <w:rsid w:val="006225B3"/>
    <w:rsid w:val="0062411C"/>
    <w:rsid w:val="0062628C"/>
    <w:rsid w:val="006263EA"/>
    <w:rsid w:val="00626B8E"/>
    <w:rsid w:val="00627872"/>
    <w:rsid w:val="006323EB"/>
    <w:rsid w:val="006324A1"/>
    <w:rsid w:val="00632DD1"/>
    <w:rsid w:val="006334F1"/>
    <w:rsid w:val="006336C8"/>
    <w:rsid w:val="006345AE"/>
    <w:rsid w:val="00635EC5"/>
    <w:rsid w:val="0064031D"/>
    <w:rsid w:val="00640805"/>
    <w:rsid w:val="00640C16"/>
    <w:rsid w:val="00642625"/>
    <w:rsid w:val="00643625"/>
    <w:rsid w:val="006436BC"/>
    <w:rsid w:val="006438AF"/>
    <w:rsid w:val="0064480B"/>
    <w:rsid w:val="0064486E"/>
    <w:rsid w:val="00644942"/>
    <w:rsid w:val="0064533E"/>
    <w:rsid w:val="00646D7E"/>
    <w:rsid w:val="0064711D"/>
    <w:rsid w:val="00650754"/>
    <w:rsid w:val="00650E05"/>
    <w:rsid w:val="00652CDC"/>
    <w:rsid w:val="006532FC"/>
    <w:rsid w:val="0065653D"/>
    <w:rsid w:val="0065713E"/>
    <w:rsid w:val="00657B93"/>
    <w:rsid w:val="0066033D"/>
    <w:rsid w:val="00661513"/>
    <w:rsid w:val="0066257E"/>
    <w:rsid w:val="00666D25"/>
    <w:rsid w:val="00667197"/>
    <w:rsid w:val="00671D27"/>
    <w:rsid w:val="00673313"/>
    <w:rsid w:val="006737BA"/>
    <w:rsid w:val="006757A9"/>
    <w:rsid w:val="00677FF5"/>
    <w:rsid w:val="00681A2F"/>
    <w:rsid w:val="00681C6F"/>
    <w:rsid w:val="006820B3"/>
    <w:rsid w:val="00682B93"/>
    <w:rsid w:val="00683E80"/>
    <w:rsid w:val="00685773"/>
    <w:rsid w:val="0069524D"/>
    <w:rsid w:val="00695EB3"/>
    <w:rsid w:val="00696AA0"/>
    <w:rsid w:val="006A2F66"/>
    <w:rsid w:val="006A31F3"/>
    <w:rsid w:val="006A5329"/>
    <w:rsid w:val="006A6AA5"/>
    <w:rsid w:val="006B39E4"/>
    <w:rsid w:val="006B3B3D"/>
    <w:rsid w:val="006B48CD"/>
    <w:rsid w:val="006B78EB"/>
    <w:rsid w:val="006C0026"/>
    <w:rsid w:val="006C218D"/>
    <w:rsid w:val="006C29E9"/>
    <w:rsid w:val="006C2CC1"/>
    <w:rsid w:val="006C30EA"/>
    <w:rsid w:val="006C56F5"/>
    <w:rsid w:val="006D038A"/>
    <w:rsid w:val="006D1CB5"/>
    <w:rsid w:val="006D2029"/>
    <w:rsid w:val="006D25A0"/>
    <w:rsid w:val="006D340C"/>
    <w:rsid w:val="006D42B5"/>
    <w:rsid w:val="006D5667"/>
    <w:rsid w:val="006D7632"/>
    <w:rsid w:val="006D7815"/>
    <w:rsid w:val="006E302D"/>
    <w:rsid w:val="006E32F2"/>
    <w:rsid w:val="006E3C65"/>
    <w:rsid w:val="006E4089"/>
    <w:rsid w:val="006E480C"/>
    <w:rsid w:val="006E595B"/>
    <w:rsid w:val="006E63E4"/>
    <w:rsid w:val="006E6F51"/>
    <w:rsid w:val="006F28A3"/>
    <w:rsid w:val="006F320A"/>
    <w:rsid w:val="006F3369"/>
    <w:rsid w:val="006F5ADF"/>
    <w:rsid w:val="006F63A6"/>
    <w:rsid w:val="0070087B"/>
    <w:rsid w:val="00700C6D"/>
    <w:rsid w:val="00705478"/>
    <w:rsid w:val="007054E5"/>
    <w:rsid w:val="00707525"/>
    <w:rsid w:val="00707CEF"/>
    <w:rsid w:val="007110D2"/>
    <w:rsid w:val="00712698"/>
    <w:rsid w:val="00712B68"/>
    <w:rsid w:val="007143E5"/>
    <w:rsid w:val="00717048"/>
    <w:rsid w:val="00717246"/>
    <w:rsid w:val="00717AAC"/>
    <w:rsid w:val="007218B4"/>
    <w:rsid w:val="00722DAE"/>
    <w:rsid w:val="0072394B"/>
    <w:rsid w:val="00723A2C"/>
    <w:rsid w:val="00724C57"/>
    <w:rsid w:val="007260D3"/>
    <w:rsid w:val="007266C8"/>
    <w:rsid w:val="00730845"/>
    <w:rsid w:val="0073089E"/>
    <w:rsid w:val="007317F4"/>
    <w:rsid w:val="0073351E"/>
    <w:rsid w:val="00733651"/>
    <w:rsid w:val="00733D4F"/>
    <w:rsid w:val="00734146"/>
    <w:rsid w:val="007344BE"/>
    <w:rsid w:val="007344EA"/>
    <w:rsid w:val="00737FDF"/>
    <w:rsid w:val="00740613"/>
    <w:rsid w:val="00740E4A"/>
    <w:rsid w:val="00744830"/>
    <w:rsid w:val="00745870"/>
    <w:rsid w:val="00746F0D"/>
    <w:rsid w:val="00751C66"/>
    <w:rsid w:val="007521F2"/>
    <w:rsid w:val="0075275F"/>
    <w:rsid w:val="00753493"/>
    <w:rsid w:val="00754D0C"/>
    <w:rsid w:val="00756D21"/>
    <w:rsid w:val="007618BF"/>
    <w:rsid w:val="00761A6D"/>
    <w:rsid w:val="00761D77"/>
    <w:rsid w:val="0076213D"/>
    <w:rsid w:val="007623C3"/>
    <w:rsid w:val="007628DC"/>
    <w:rsid w:val="007639DB"/>
    <w:rsid w:val="00763B24"/>
    <w:rsid w:val="00763F54"/>
    <w:rsid w:val="00763F9F"/>
    <w:rsid w:val="00766337"/>
    <w:rsid w:val="0076674B"/>
    <w:rsid w:val="0076737D"/>
    <w:rsid w:val="007738FA"/>
    <w:rsid w:val="00775399"/>
    <w:rsid w:val="0077559A"/>
    <w:rsid w:val="007768D7"/>
    <w:rsid w:val="00780549"/>
    <w:rsid w:val="007828BF"/>
    <w:rsid w:val="00783D71"/>
    <w:rsid w:val="007856B3"/>
    <w:rsid w:val="007879B0"/>
    <w:rsid w:val="00793790"/>
    <w:rsid w:val="0079385C"/>
    <w:rsid w:val="00793D83"/>
    <w:rsid w:val="00793EBC"/>
    <w:rsid w:val="007945E1"/>
    <w:rsid w:val="007951B2"/>
    <w:rsid w:val="00795228"/>
    <w:rsid w:val="0079583B"/>
    <w:rsid w:val="007976E6"/>
    <w:rsid w:val="00797E9B"/>
    <w:rsid w:val="007A1B86"/>
    <w:rsid w:val="007A36EB"/>
    <w:rsid w:val="007A6DE6"/>
    <w:rsid w:val="007A78E6"/>
    <w:rsid w:val="007B19A3"/>
    <w:rsid w:val="007B1A08"/>
    <w:rsid w:val="007B1F2A"/>
    <w:rsid w:val="007B48B4"/>
    <w:rsid w:val="007B48C6"/>
    <w:rsid w:val="007C055A"/>
    <w:rsid w:val="007C1204"/>
    <w:rsid w:val="007C1AA2"/>
    <w:rsid w:val="007C287A"/>
    <w:rsid w:val="007C4101"/>
    <w:rsid w:val="007C51BA"/>
    <w:rsid w:val="007C5932"/>
    <w:rsid w:val="007C59CD"/>
    <w:rsid w:val="007D1073"/>
    <w:rsid w:val="007D11A1"/>
    <w:rsid w:val="007D24E1"/>
    <w:rsid w:val="007D40B7"/>
    <w:rsid w:val="007D4EEF"/>
    <w:rsid w:val="007D55DA"/>
    <w:rsid w:val="007D6155"/>
    <w:rsid w:val="007D623F"/>
    <w:rsid w:val="007D7F3D"/>
    <w:rsid w:val="007E440A"/>
    <w:rsid w:val="007E5603"/>
    <w:rsid w:val="007E5AFD"/>
    <w:rsid w:val="007E72E4"/>
    <w:rsid w:val="007E7EA0"/>
    <w:rsid w:val="007F1017"/>
    <w:rsid w:val="007F1DAF"/>
    <w:rsid w:val="007F2025"/>
    <w:rsid w:val="007F2AFE"/>
    <w:rsid w:val="007F318E"/>
    <w:rsid w:val="007F3D1F"/>
    <w:rsid w:val="007F4112"/>
    <w:rsid w:val="007F462B"/>
    <w:rsid w:val="007F4F6C"/>
    <w:rsid w:val="007F578A"/>
    <w:rsid w:val="007F643E"/>
    <w:rsid w:val="007F658F"/>
    <w:rsid w:val="007F6B4B"/>
    <w:rsid w:val="007F6E39"/>
    <w:rsid w:val="00800F7C"/>
    <w:rsid w:val="0080113F"/>
    <w:rsid w:val="00801E19"/>
    <w:rsid w:val="008034E3"/>
    <w:rsid w:val="008038E6"/>
    <w:rsid w:val="00805A7F"/>
    <w:rsid w:val="0080718B"/>
    <w:rsid w:val="008079F5"/>
    <w:rsid w:val="008148F0"/>
    <w:rsid w:val="00814DC8"/>
    <w:rsid w:val="00815642"/>
    <w:rsid w:val="00816EE0"/>
    <w:rsid w:val="0081701A"/>
    <w:rsid w:val="00817AA6"/>
    <w:rsid w:val="00821163"/>
    <w:rsid w:val="00824EFF"/>
    <w:rsid w:val="00825DFB"/>
    <w:rsid w:val="00826FB7"/>
    <w:rsid w:val="00827445"/>
    <w:rsid w:val="0083079C"/>
    <w:rsid w:val="008311DE"/>
    <w:rsid w:val="00831D96"/>
    <w:rsid w:val="00833D05"/>
    <w:rsid w:val="00836D85"/>
    <w:rsid w:val="00840050"/>
    <w:rsid w:val="00840288"/>
    <w:rsid w:val="00840E2A"/>
    <w:rsid w:val="00840F06"/>
    <w:rsid w:val="00842515"/>
    <w:rsid w:val="00843092"/>
    <w:rsid w:val="008440C0"/>
    <w:rsid w:val="00846501"/>
    <w:rsid w:val="00846FDC"/>
    <w:rsid w:val="0084773E"/>
    <w:rsid w:val="00847E8D"/>
    <w:rsid w:val="008543C3"/>
    <w:rsid w:val="00854813"/>
    <w:rsid w:val="00857773"/>
    <w:rsid w:val="00860E5F"/>
    <w:rsid w:val="00860FD6"/>
    <w:rsid w:val="00862654"/>
    <w:rsid w:val="00863E01"/>
    <w:rsid w:val="008642B2"/>
    <w:rsid w:val="00864FD4"/>
    <w:rsid w:val="00865CDB"/>
    <w:rsid w:val="00866DC5"/>
    <w:rsid w:val="00872765"/>
    <w:rsid w:val="008729D0"/>
    <w:rsid w:val="00873F2E"/>
    <w:rsid w:val="00874084"/>
    <w:rsid w:val="008764B0"/>
    <w:rsid w:val="00876AE5"/>
    <w:rsid w:val="00876D26"/>
    <w:rsid w:val="00877F9C"/>
    <w:rsid w:val="00882291"/>
    <w:rsid w:val="008826EC"/>
    <w:rsid w:val="008850C0"/>
    <w:rsid w:val="00885153"/>
    <w:rsid w:val="008868BB"/>
    <w:rsid w:val="008873C3"/>
    <w:rsid w:val="0089198A"/>
    <w:rsid w:val="00892A2F"/>
    <w:rsid w:val="00893D96"/>
    <w:rsid w:val="00893FCC"/>
    <w:rsid w:val="00895369"/>
    <w:rsid w:val="00895A7E"/>
    <w:rsid w:val="00895D77"/>
    <w:rsid w:val="00896B7F"/>
    <w:rsid w:val="00897473"/>
    <w:rsid w:val="008A05C3"/>
    <w:rsid w:val="008A097E"/>
    <w:rsid w:val="008A0EE1"/>
    <w:rsid w:val="008A331F"/>
    <w:rsid w:val="008A3E40"/>
    <w:rsid w:val="008A6480"/>
    <w:rsid w:val="008B1355"/>
    <w:rsid w:val="008B39D3"/>
    <w:rsid w:val="008B6159"/>
    <w:rsid w:val="008C18C2"/>
    <w:rsid w:val="008C18DF"/>
    <w:rsid w:val="008C1CB8"/>
    <w:rsid w:val="008C1D39"/>
    <w:rsid w:val="008C1EE2"/>
    <w:rsid w:val="008C27BA"/>
    <w:rsid w:val="008C2BE7"/>
    <w:rsid w:val="008C30D0"/>
    <w:rsid w:val="008C313C"/>
    <w:rsid w:val="008C42A9"/>
    <w:rsid w:val="008C54EC"/>
    <w:rsid w:val="008C5A43"/>
    <w:rsid w:val="008C70D7"/>
    <w:rsid w:val="008D0827"/>
    <w:rsid w:val="008D253E"/>
    <w:rsid w:val="008D2C73"/>
    <w:rsid w:val="008D3573"/>
    <w:rsid w:val="008D38E3"/>
    <w:rsid w:val="008D3DE4"/>
    <w:rsid w:val="008D648C"/>
    <w:rsid w:val="008E000E"/>
    <w:rsid w:val="008E1589"/>
    <w:rsid w:val="008E3635"/>
    <w:rsid w:val="008E38F8"/>
    <w:rsid w:val="008E43E1"/>
    <w:rsid w:val="008F026E"/>
    <w:rsid w:val="008F2BD3"/>
    <w:rsid w:val="008F34F9"/>
    <w:rsid w:val="008F39A2"/>
    <w:rsid w:val="008F400A"/>
    <w:rsid w:val="008F4705"/>
    <w:rsid w:val="008F475B"/>
    <w:rsid w:val="008F4A65"/>
    <w:rsid w:val="008F56A4"/>
    <w:rsid w:val="008F7210"/>
    <w:rsid w:val="00902306"/>
    <w:rsid w:val="009032D3"/>
    <w:rsid w:val="00903E49"/>
    <w:rsid w:val="009055F0"/>
    <w:rsid w:val="009069C6"/>
    <w:rsid w:val="00906DC6"/>
    <w:rsid w:val="00910119"/>
    <w:rsid w:val="009104F1"/>
    <w:rsid w:val="00914545"/>
    <w:rsid w:val="009148E1"/>
    <w:rsid w:val="00915639"/>
    <w:rsid w:val="00915D2F"/>
    <w:rsid w:val="00917CED"/>
    <w:rsid w:val="0092354F"/>
    <w:rsid w:val="00923638"/>
    <w:rsid w:val="00923642"/>
    <w:rsid w:val="009243B1"/>
    <w:rsid w:val="0092498C"/>
    <w:rsid w:val="009257FC"/>
    <w:rsid w:val="00927081"/>
    <w:rsid w:val="00930932"/>
    <w:rsid w:val="0093224C"/>
    <w:rsid w:val="0093304C"/>
    <w:rsid w:val="009335B3"/>
    <w:rsid w:val="00934031"/>
    <w:rsid w:val="00934210"/>
    <w:rsid w:val="009366A1"/>
    <w:rsid w:val="00936751"/>
    <w:rsid w:val="009377B1"/>
    <w:rsid w:val="009409DB"/>
    <w:rsid w:val="00941BD9"/>
    <w:rsid w:val="0094277C"/>
    <w:rsid w:val="009427B0"/>
    <w:rsid w:val="009434F3"/>
    <w:rsid w:val="00944306"/>
    <w:rsid w:val="009443DE"/>
    <w:rsid w:val="00944B16"/>
    <w:rsid w:val="00945792"/>
    <w:rsid w:val="00946C82"/>
    <w:rsid w:val="009471EB"/>
    <w:rsid w:val="009475E8"/>
    <w:rsid w:val="00951198"/>
    <w:rsid w:val="00951D11"/>
    <w:rsid w:val="00951F79"/>
    <w:rsid w:val="009524D7"/>
    <w:rsid w:val="00953735"/>
    <w:rsid w:val="0095402C"/>
    <w:rsid w:val="00955DA6"/>
    <w:rsid w:val="00961069"/>
    <w:rsid w:val="009638D9"/>
    <w:rsid w:val="009654F3"/>
    <w:rsid w:val="00965B7A"/>
    <w:rsid w:val="0096668B"/>
    <w:rsid w:val="0096730A"/>
    <w:rsid w:val="00967E31"/>
    <w:rsid w:val="00971F03"/>
    <w:rsid w:val="0097218F"/>
    <w:rsid w:val="009742C4"/>
    <w:rsid w:val="009758EB"/>
    <w:rsid w:val="00976449"/>
    <w:rsid w:val="009768D8"/>
    <w:rsid w:val="0097691C"/>
    <w:rsid w:val="00977836"/>
    <w:rsid w:val="00980B15"/>
    <w:rsid w:val="0098246C"/>
    <w:rsid w:val="00982FBE"/>
    <w:rsid w:val="009830F4"/>
    <w:rsid w:val="00983A2C"/>
    <w:rsid w:val="00985C33"/>
    <w:rsid w:val="0098689C"/>
    <w:rsid w:val="00986A34"/>
    <w:rsid w:val="009877E5"/>
    <w:rsid w:val="00992613"/>
    <w:rsid w:val="009945A3"/>
    <w:rsid w:val="0099497D"/>
    <w:rsid w:val="009967AF"/>
    <w:rsid w:val="00996AB9"/>
    <w:rsid w:val="00996BFA"/>
    <w:rsid w:val="0099789A"/>
    <w:rsid w:val="00997F0A"/>
    <w:rsid w:val="009A0A9F"/>
    <w:rsid w:val="009A1F00"/>
    <w:rsid w:val="009A2BDB"/>
    <w:rsid w:val="009A2CD2"/>
    <w:rsid w:val="009A38EF"/>
    <w:rsid w:val="009A5740"/>
    <w:rsid w:val="009A577F"/>
    <w:rsid w:val="009A5DB6"/>
    <w:rsid w:val="009A6305"/>
    <w:rsid w:val="009A7170"/>
    <w:rsid w:val="009A7827"/>
    <w:rsid w:val="009B1527"/>
    <w:rsid w:val="009B1AB2"/>
    <w:rsid w:val="009B1F61"/>
    <w:rsid w:val="009B2E28"/>
    <w:rsid w:val="009B3393"/>
    <w:rsid w:val="009B4670"/>
    <w:rsid w:val="009B50A8"/>
    <w:rsid w:val="009C0B18"/>
    <w:rsid w:val="009C1484"/>
    <w:rsid w:val="009C15BC"/>
    <w:rsid w:val="009C221C"/>
    <w:rsid w:val="009C3134"/>
    <w:rsid w:val="009C35B4"/>
    <w:rsid w:val="009C57E8"/>
    <w:rsid w:val="009C63C6"/>
    <w:rsid w:val="009C7678"/>
    <w:rsid w:val="009D1881"/>
    <w:rsid w:val="009D1F17"/>
    <w:rsid w:val="009D2924"/>
    <w:rsid w:val="009D50EE"/>
    <w:rsid w:val="009D591C"/>
    <w:rsid w:val="009D693B"/>
    <w:rsid w:val="009D69C8"/>
    <w:rsid w:val="009D7213"/>
    <w:rsid w:val="009E0766"/>
    <w:rsid w:val="009E084E"/>
    <w:rsid w:val="009E1483"/>
    <w:rsid w:val="009E5A55"/>
    <w:rsid w:val="009E5D83"/>
    <w:rsid w:val="009E6757"/>
    <w:rsid w:val="009E683B"/>
    <w:rsid w:val="009E7ADA"/>
    <w:rsid w:val="009F17A9"/>
    <w:rsid w:val="009F18E4"/>
    <w:rsid w:val="009F7379"/>
    <w:rsid w:val="00A0091E"/>
    <w:rsid w:val="00A00E36"/>
    <w:rsid w:val="00A01BCD"/>
    <w:rsid w:val="00A04FD1"/>
    <w:rsid w:val="00A0654D"/>
    <w:rsid w:val="00A06774"/>
    <w:rsid w:val="00A06E54"/>
    <w:rsid w:val="00A0716F"/>
    <w:rsid w:val="00A07370"/>
    <w:rsid w:val="00A10298"/>
    <w:rsid w:val="00A1603B"/>
    <w:rsid w:val="00A2111F"/>
    <w:rsid w:val="00A2261C"/>
    <w:rsid w:val="00A22887"/>
    <w:rsid w:val="00A240D5"/>
    <w:rsid w:val="00A2442C"/>
    <w:rsid w:val="00A24F09"/>
    <w:rsid w:val="00A30338"/>
    <w:rsid w:val="00A315FB"/>
    <w:rsid w:val="00A32D87"/>
    <w:rsid w:val="00A3609E"/>
    <w:rsid w:val="00A3610E"/>
    <w:rsid w:val="00A37EB6"/>
    <w:rsid w:val="00A400A7"/>
    <w:rsid w:val="00A410DC"/>
    <w:rsid w:val="00A413DB"/>
    <w:rsid w:val="00A4153D"/>
    <w:rsid w:val="00A451C7"/>
    <w:rsid w:val="00A4704E"/>
    <w:rsid w:val="00A474C1"/>
    <w:rsid w:val="00A52DF1"/>
    <w:rsid w:val="00A53196"/>
    <w:rsid w:val="00A55D7F"/>
    <w:rsid w:val="00A5641F"/>
    <w:rsid w:val="00A56A58"/>
    <w:rsid w:val="00A60BC2"/>
    <w:rsid w:val="00A61148"/>
    <w:rsid w:val="00A619A3"/>
    <w:rsid w:val="00A61C5D"/>
    <w:rsid w:val="00A622D3"/>
    <w:rsid w:val="00A66B91"/>
    <w:rsid w:val="00A66CE7"/>
    <w:rsid w:val="00A70E51"/>
    <w:rsid w:val="00A7140F"/>
    <w:rsid w:val="00A72566"/>
    <w:rsid w:val="00A73A66"/>
    <w:rsid w:val="00A73DA4"/>
    <w:rsid w:val="00A757DD"/>
    <w:rsid w:val="00A7584C"/>
    <w:rsid w:val="00A80017"/>
    <w:rsid w:val="00A8055D"/>
    <w:rsid w:val="00A8056A"/>
    <w:rsid w:val="00A81950"/>
    <w:rsid w:val="00A83547"/>
    <w:rsid w:val="00A83998"/>
    <w:rsid w:val="00A87799"/>
    <w:rsid w:val="00A9039C"/>
    <w:rsid w:val="00A93152"/>
    <w:rsid w:val="00A951A6"/>
    <w:rsid w:val="00A96AE5"/>
    <w:rsid w:val="00A97C29"/>
    <w:rsid w:val="00AA0E77"/>
    <w:rsid w:val="00AA5195"/>
    <w:rsid w:val="00AB06FB"/>
    <w:rsid w:val="00AB1AF3"/>
    <w:rsid w:val="00AB4F83"/>
    <w:rsid w:val="00AB570E"/>
    <w:rsid w:val="00AB57C0"/>
    <w:rsid w:val="00AB5CD2"/>
    <w:rsid w:val="00AB6417"/>
    <w:rsid w:val="00AB6681"/>
    <w:rsid w:val="00AB67AB"/>
    <w:rsid w:val="00AB68C8"/>
    <w:rsid w:val="00AB6BD9"/>
    <w:rsid w:val="00AC062F"/>
    <w:rsid w:val="00AC0B3F"/>
    <w:rsid w:val="00AC256E"/>
    <w:rsid w:val="00AC29AE"/>
    <w:rsid w:val="00AC3A81"/>
    <w:rsid w:val="00AC5A52"/>
    <w:rsid w:val="00AC66EB"/>
    <w:rsid w:val="00AC6918"/>
    <w:rsid w:val="00AC6C0F"/>
    <w:rsid w:val="00AD0B86"/>
    <w:rsid w:val="00AD0BDE"/>
    <w:rsid w:val="00AD1C74"/>
    <w:rsid w:val="00AD4421"/>
    <w:rsid w:val="00AD547F"/>
    <w:rsid w:val="00AD585C"/>
    <w:rsid w:val="00AD6FC8"/>
    <w:rsid w:val="00AD76CE"/>
    <w:rsid w:val="00AD7D0B"/>
    <w:rsid w:val="00AE048A"/>
    <w:rsid w:val="00AE288B"/>
    <w:rsid w:val="00AE29B6"/>
    <w:rsid w:val="00AE371B"/>
    <w:rsid w:val="00AE6333"/>
    <w:rsid w:val="00AE6909"/>
    <w:rsid w:val="00AF0FAB"/>
    <w:rsid w:val="00AF10CF"/>
    <w:rsid w:val="00AF2110"/>
    <w:rsid w:val="00AF4A23"/>
    <w:rsid w:val="00AF50EB"/>
    <w:rsid w:val="00AF56F1"/>
    <w:rsid w:val="00AF6004"/>
    <w:rsid w:val="00AF6DDD"/>
    <w:rsid w:val="00AF6E7F"/>
    <w:rsid w:val="00AF7460"/>
    <w:rsid w:val="00AF7B47"/>
    <w:rsid w:val="00B00AB4"/>
    <w:rsid w:val="00B02947"/>
    <w:rsid w:val="00B02C3C"/>
    <w:rsid w:val="00B02E77"/>
    <w:rsid w:val="00B04883"/>
    <w:rsid w:val="00B063A8"/>
    <w:rsid w:val="00B0645D"/>
    <w:rsid w:val="00B0714B"/>
    <w:rsid w:val="00B07538"/>
    <w:rsid w:val="00B10097"/>
    <w:rsid w:val="00B11AFC"/>
    <w:rsid w:val="00B11B7C"/>
    <w:rsid w:val="00B12E64"/>
    <w:rsid w:val="00B14DED"/>
    <w:rsid w:val="00B15BBF"/>
    <w:rsid w:val="00B218B7"/>
    <w:rsid w:val="00B21AD0"/>
    <w:rsid w:val="00B22E8E"/>
    <w:rsid w:val="00B23691"/>
    <w:rsid w:val="00B26D1A"/>
    <w:rsid w:val="00B3084C"/>
    <w:rsid w:val="00B3109B"/>
    <w:rsid w:val="00B31506"/>
    <w:rsid w:val="00B317DF"/>
    <w:rsid w:val="00B374A0"/>
    <w:rsid w:val="00B40246"/>
    <w:rsid w:val="00B40655"/>
    <w:rsid w:val="00B41047"/>
    <w:rsid w:val="00B415CF"/>
    <w:rsid w:val="00B432E6"/>
    <w:rsid w:val="00B43493"/>
    <w:rsid w:val="00B43509"/>
    <w:rsid w:val="00B43A2C"/>
    <w:rsid w:val="00B4553F"/>
    <w:rsid w:val="00B45A74"/>
    <w:rsid w:val="00B47347"/>
    <w:rsid w:val="00B4758A"/>
    <w:rsid w:val="00B5111E"/>
    <w:rsid w:val="00B55763"/>
    <w:rsid w:val="00B55781"/>
    <w:rsid w:val="00B55ADA"/>
    <w:rsid w:val="00B55F80"/>
    <w:rsid w:val="00B56A73"/>
    <w:rsid w:val="00B56C88"/>
    <w:rsid w:val="00B57578"/>
    <w:rsid w:val="00B61090"/>
    <w:rsid w:val="00B613A8"/>
    <w:rsid w:val="00B6259E"/>
    <w:rsid w:val="00B628E7"/>
    <w:rsid w:val="00B6295B"/>
    <w:rsid w:val="00B62C5B"/>
    <w:rsid w:val="00B6325C"/>
    <w:rsid w:val="00B63385"/>
    <w:rsid w:val="00B63B6A"/>
    <w:rsid w:val="00B7158D"/>
    <w:rsid w:val="00B7167C"/>
    <w:rsid w:val="00B74E7C"/>
    <w:rsid w:val="00B75A83"/>
    <w:rsid w:val="00B75D14"/>
    <w:rsid w:val="00B76105"/>
    <w:rsid w:val="00B80220"/>
    <w:rsid w:val="00B807F1"/>
    <w:rsid w:val="00B80A3C"/>
    <w:rsid w:val="00B811EB"/>
    <w:rsid w:val="00B81BF3"/>
    <w:rsid w:val="00B81F53"/>
    <w:rsid w:val="00B841CE"/>
    <w:rsid w:val="00B861E2"/>
    <w:rsid w:val="00B8723D"/>
    <w:rsid w:val="00B92283"/>
    <w:rsid w:val="00B92C91"/>
    <w:rsid w:val="00B959BA"/>
    <w:rsid w:val="00B96C0F"/>
    <w:rsid w:val="00B96E27"/>
    <w:rsid w:val="00BA05BA"/>
    <w:rsid w:val="00BA1316"/>
    <w:rsid w:val="00BA1470"/>
    <w:rsid w:val="00BA5571"/>
    <w:rsid w:val="00BA7439"/>
    <w:rsid w:val="00BB07C8"/>
    <w:rsid w:val="00BB17F6"/>
    <w:rsid w:val="00BC125C"/>
    <w:rsid w:val="00BC3CA3"/>
    <w:rsid w:val="00BC5837"/>
    <w:rsid w:val="00BC5D32"/>
    <w:rsid w:val="00BC7AB3"/>
    <w:rsid w:val="00BD2733"/>
    <w:rsid w:val="00BD6F2B"/>
    <w:rsid w:val="00BD7FD3"/>
    <w:rsid w:val="00BE0CB1"/>
    <w:rsid w:val="00BE1DD5"/>
    <w:rsid w:val="00BE3D51"/>
    <w:rsid w:val="00BE44C3"/>
    <w:rsid w:val="00BE4D19"/>
    <w:rsid w:val="00BE750A"/>
    <w:rsid w:val="00BF0CF5"/>
    <w:rsid w:val="00BF1043"/>
    <w:rsid w:val="00BF3D48"/>
    <w:rsid w:val="00BF432E"/>
    <w:rsid w:val="00BF4FEA"/>
    <w:rsid w:val="00BF5354"/>
    <w:rsid w:val="00BF5C32"/>
    <w:rsid w:val="00BF5D02"/>
    <w:rsid w:val="00BF6477"/>
    <w:rsid w:val="00BF6B00"/>
    <w:rsid w:val="00BF7747"/>
    <w:rsid w:val="00C00F61"/>
    <w:rsid w:val="00C0123A"/>
    <w:rsid w:val="00C06386"/>
    <w:rsid w:val="00C0742C"/>
    <w:rsid w:val="00C101A7"/>
    <w:rsid w:val="00C1080E"/>
    <w:rsid w:val="00C11844"/>
    <w:rsid w:val="00C14418"/>
    <w:rsid w:val="00C147BC"/>
    <w:rsid w:val="00C1768B"/>
    <w:rsid w:val="00C208EB"/>
    <w:rsid w:val="00C21AC3"/>
    <w:rsid w:val="00C21F89"/>
    <w:rsid w:val="00C226DC"/>
    <w:rsid w:val="00C25F38"/>
    <w:rsid w:val="00C27C32"/>
    <w:rsid w:val="00C3024D"/>
    <w:rsid w:val="00C30427"/>
    <w:rsid w:val="00C35890"/>
    <w:rsid w:val="00C35B20"/>
    <w:rsid w:val="00C35BD6"/>
    <w:rsid w:val="00C36532"/>
    <w:rsid w:val="00C365C3"/>
    <w:rsid w:val="00C3773E"/>
    <w:rsid w:val="00C37C31"/>
    <w:rsid w:val="00C4031C"/>
    <w:rsid w:val="00C418EB"/>
    <w:rsid w:val="00C44BB7"/>
    <w:rsid w:val="00C46D5C"/>
    <w:rsid w:val="00C47BE7"/>
    <w:rsid w:val="00C5068F"/>
    <w:rsid w:val="00C50CFE"/>
    <w:rsid w:val="00C50E20"/>
    <w:rsid w:val="00C51CC8"/>
    <w:rsid w:val="00C56868"/>
    <w:rsid w:val="00C61ED9"/>
    <w:rsid w:val="00C70316"/>
    <w:rsid w:val="00C7239A"/>
    <w:rsid w:val="00C724D7"/>
    <w:rsid w:val="00C7517C"/>
    <w:rsid w:val="00C7518E"/>
    <w:rsid w:val="00C75E4B"/>
    <w:rsid w:val="00C7685D"/>
    <w:rsid w:val="00C7694F"/>
    <w:rsid w:val="00C77398"/>
    <w:rsid w:val="00C8084C"/>
    <w:rsid w:val="00C81423"/>
    <w:rsid w:val="00C815D3"/>
    <w:rsid w:val="00C82F33"/>
    <w:rsid w:val="00C87828"/>
    <w:rsid w:val="00C87A18"/>
    <w:rsid w:val="00C911A3"/>
    <w:rsid w:val="00C9164A"/>
    <w:rsid w:val="00C91BCB"/>
    <w:rsid w:val="00C92776"/>
    <w:rsid w:val="00C92CC3"/>
    <w:rsid w:val="00C92D18"/>
    <w:rsid w:val="00C93805"/>
    <w:rsid w:val="00C93DA0"/>
    <w:rsid w:val="00C9448F"/>
    <w:rsid w:val="00C94B6E"/>
    <w:rsid w:val="00C95516"/>
    <w:rsid w:val="00C96439"/>
    <w:rsid w:val="00C96A49"/>
    <w:rsid w:val="00CA1F99"/>
    <w:rsid w:val="00CA1FE4"/>
    <w:rsid w:val="00CA28C1"/>
    <w:rsid w:val="00CA39EA"/>
    <w:rsid w:val="00CA47BC"/>
    <w:rsid w:val="00CA61DA"/>
    <w:rsid w:val="00CB067F"/>
    <w:rsid w:val="00CB1F2C"/>
    <w:rsid w:val="00CB332F"/>
    <w:rsid w:val="00CB43BE"/>
    <w:rsid w:val="00CB5E99"/>
    <w:rsid w:val="00CB62BD"/>
    <w:rsid w:val="00CC05CB"/>
    <w:rsid w:val="00CC0981"/>
    <w:rsid w:val="00CC0A9A"/>
    <w:rsid w:val="00CC0E96"/>
    <w:rsid w:val="00CC1CAB"/>
    <w:rsid w:val="00CC3640"/>
    <w:rsid w:val="00CC3746"/>
    <w:rsid w:val="00CC3B05"/>
    <w:rsid w:val="00CC4A90"/>
    <w:rsid w:val="00CC50B9"/>
    <w:rsid w:val="00CC57C7"/>
    <w:rsid w:val="00CC5B98"/>
    <w:rsid w:val="00CD0608"/>
    <w:rsid w:val="00CD1AE3"/>
    <w:rsid w:val="00CD356D"/>
    <w:rsid w:val="00CD3C20"/>
    <w:rsid w:val="00CD59CB"/>
    <w:rsid w:val="00CD6734"/>
    <w:rsid w:val="00CD6A34"/>
    <w:rsid w:val="00CD7681"/>
    <w:rsid w:val="00CD7F75"/>
    <w:rsid w:val="00CE0669"/>
    <w:rsid w:val="00CE1E00"/>
    <w:rsid w:val="00CE2737"/>
    <w:rsid w:val="00CE2E32"/>
    <w:rsid w:val="00CE3BC4"/>
    <w:rsid w:val="00CE4819"/>
    <w:rsid w:val="00CE4B2A"/>
    <w:rsid w:val="00CE4F0B"/>
    <w:rsid w:val="00CE50B7"/>
    <w:rsid w:val="00CE535B"/>
    <w:rsid w:val="00CE54CB"/>
    <w:rsid w:val="00CE59A9"/>
    <w:rsid w:val="00CE5A28"/>
    <w:rsid w:val="00CE6381"/>
    <w:rsid w:val="00CE6C6A"/>
    <w:rsid w:val="00CE72C2"/>
    <w:rsid w:val="00CF31C6"/>
    <w:rsid w:val="00CF3D54"/>
    <w:rsid w:val="00CF49DA"/>
    <w:rsid w:val="00CF4BCE"/>
    <w:rsid w:val="00CF501A"/>
    <w:rsid w:val="00CF521E"/>
    <w:rsid w:val="00D00184"/>
    <w:rsid w:val="00D0252F"/>
    <w:rsid w:val="00D03FBA"/>
    <w:rsid w:val="00D10B23"/>
    <w:rsid w:val="00D10E4F"/>
    <w:rsid w:val="00D128D8"/>
    <w:rsid w:val="00D12A02"/>
    <w:rsid w:val="00D14EA4"/>
    <w:rsid w:val="00D16C68"/>
    <w:rsid w:val="00D200D9"/>
    <w:rsid w:val="00D24F46"/>
    <w:rsid w:val="00D25393"/>
    <w:rsid w:val="00D26ABE"/>
    <w:rsid w:val="00D2732F"/>
    <w:rsid w:val="00D338EC"/>
    <w:rsid w:val="00D34D99"/>
    <w:rsid w:val="00D36446"/>
    <w:rsid w:val="00D4407D"/>
    <w:rsid w:val="00D443BE"/>
    <w:rsid w:val="00D455DB"/>
    <w:rsid w:val="00D45631"/>
    <w:rsid w:val="00D4750F"/>
    <w:rsid w:val="00D501EB"/>
    <w:rsid w:val="00D51F00"/>
    <w:rsid w:val="00D527E6"/>
    <w:rsid w:val="00D540F7"/>
    <w:rsid w:val="00D606CB"/>
    <w:rsid w:val="00D643A2"/>
    <w:rsid w:val="00D652D4"/>
    <w:rsid w:val="00D71C03"/>
    <w:rsid w:val="00D7275E"/>
    <w:rsid w:val="00D74122"/>
    <w:rsid w:val="00D7479E"/>
    <w:rsid w:val="00D76554"/>
    <w:rsid w:val="00D76758"/>
    <w:rsid w:val="00D7780B"/>
    <w:rsid w:val="00D8380E"/>
    <w:rsid w:val="00D855C7"/>
    <w:rsid w:val="00D87401"/>
    <w:rsid w:val="00D91127"/>
    <w:rsid w:val="00D94F2D"/>
    <w:rsid w:val="00D95FC3"/>
    <w:rsid w:val="00D96414"/>
    <w:rsid w:val="00D9642A"/>
    <w:rsid w:val="00D967F3"/>
    <w:rsid w:val="00D96C17"/>
    <w:rsid w:val="00D96F00"/>
    <w:rsid w:val="00D975DD"/>
    <w:rsid w:val="00D979B4"/>
    <w:rsid w:val="00D97FA9"/>
    <w:rsid w:val="00DA0D12"/>
    <w:rsid w:val="00DA0F6E"/>
    <w:rsid w:val="00DA0F9A"/>
    <w:rsid w:val="00DA4287"/>
    <w:rsid w:val="00DB09E9"/>
    <w:rsid w:val="00DB2787"/>
    <w:rsid w:val="00DB4652"/>
    <w:rsid w:val="00DB666E"/>
    <w:rsid w:val="00DB6B0F"/>
    <w:rsid w:val="00DB7CF5"/>
    <w:rsid w:val="00DC1692"/>
    <w:rsid w:val="00DC1837"/>
    <w:rsid w:val="00DC385B"/>
    <w:rsid w:val="00DC7C6B"/>
    <w:rsid w:val="00DD0D90"/>
    <w:rsid w:val="00DD0FC0"/>
    <w:rsid w:val="00DD2FEC"/>
    <w:rsid w:val="00DD45C7"/>
    <w:rsid w:val="00DD47A7"/>
    <w:rsid w:val="00DD7C22"/>
    <w:rsid w:val="00DD7D92"/>
    <w:rsid w:val="00DE0D7A"/>
    <w:rsid w:val="00DE2BEB"/>
    <w:rsid w:val="00DE2FC8"/>
    <w:rsid w:val="00DE50B8"/>
    <w:rsid w:val="00DE5812"/>
    <w:rsid w:val="00DE611A"/>
    <w:rsid w:val="00DF1E34"/>
    <w:rsid w:val="00DF4A77"/>
    <w:rsid w:val="00DF5159"/>
    <w:rsid w:val="00DF5A9B"/>
    <w:rsid w:val="00DF7753"/>
    <w:rsid w:val="00DF797B"/>
    <w:rsid w:val="00E0026D"/>
    <w:rsid w:val="00E00675"/>
    <w:rsid w:val="00E007DE"/>
    <w:rsid w:val="00E01ACD"/>
    <w:rsid w:val="00E04268"/>
    <w:rsid w:val="00E06B39"/>
    <w:rsid w:val="00E073F3"/>
    <w:rsid w:val="00E0796E"/>
    <w:rsid w:val="00E10773"/>
    <w:rsid w:val="00E11A0E"/>
    <w:rsid w:val="00E13AA1"/>
    <w:rsid w:val="00E14BD4"/>
    <w:rsid w:val="00E169FB"/>
    <w:rsid w:val="00E22FAE"/>
    <w:rsid w:val="00E3033A"/>
    <w:rsid w:val="00E30D90"/>
    <w:rsid w:val="00E31628"/>
    <w:rsid w:val="00E317F2"/>
    <w:rsid w:val="00E31D00"/>
    <w:rsid w:val="00E34007"/>
    <w:rsid w:val="00E3673E"/>
    <w:rsid w:val="00E37918"/>
    <w:rsid w:val="00E40803"/>
    <w:rsid w:val="00E40E10"/>
    <w:rsid w:val="00E41BAD"/>
    <w:rsid w:val="00E41F71"/>
    <w:rsid w:val="00E43461"/>
    <w:rsid w:val="00E45E9B"/>
    <w:rsid w:val="00E45EB6"/>
    <w:rsid w:val="00E465E5"/>
    <w:rsid w:val="00E46BBC"/>
    <w:rsid w:val="00E47640"/>
    <w:rsid w:val="00E478FA"/>
    <w:rsid w:val="00E6088C"/>
    <w:rsid w:val="00E6143B"/>
    <w:rsid w:val="00E61AFD"/>
    <w:rsid w:val="00E61CE4"/>
    <w:rsid w:val="00E63190"/>
    <w:rsid w:val="00E656B0"/>
    <w:rsid w:val="00E66067"/>
    <w:rsid w:val="00E66156"/>
    <w:rsid w:val="00E66A93"/>
    <w:rsid w:val="00E70880"/>
    <w:rsid w:val="00E70A6B"/>
    <w:rsid w:val="00E71A18"/>
    <w:rsid w:val="00E71C22"/>
    <w:rsid w:val="00E73328"/>
    <w:rsid w:val="00E73726"/>
    <w:rsid w:val="00E7450B"/>
    <w:rsid w:val="00E74538"/>
    <w:rsid w:val="00E77519"/>
    <w:rsid w:val="00E801AE"/>
    <w:rsid w:val="00E809B2"/>
    <w:rsid w:val="00E81DC2"/>
    <w:rsid w:val="00E852CB"/>
    <w:rsid w:val="00E87A63"/>
    <w:rsid w:val="00E91295"/>
    <w:rsid w:val="00E930C2"/>
    <w:rsid w:val="00E976F8"/>
    <w:rsid w:val="00EA01C6"/>
    <w:rsid w:val="00EA07EA"/>
    <w:rsid w:val="00EA1648"/>
    <w:rsid w:val="00EA387A"/>
    <w:rsid w:val="00EA3D14"/>
    <w:rsid w:val="00EA5245"/>
    <w:rsid w:val="00EA5B47"/>
    <w:rsid w:val="00EA631C"/>
    <w:rsid w:val="00EB1893"/>
    <w:rsid w:val="00EB1BCE"/>
    <w:rsid w:val="00EB245F"/>
    <w:rsid w:val="00EB436B"/>
    <w:rsid w:val="00EB78B7"/>
    <w:rsid w:val="00EC0A64"/>
    <w:rsid w:val="00EC0E7F"/>
    <w:rsid w:val="00EC1337"/>
    <w:rsid w:val="00EC2887"/>
    <w:rsid w:val="00EC35EB"/>
    <w:rsid w:val="00EC395C"/>
    <w:rsid w:val="00EC3C17"/>
    <w:rsid w:val="00EC4EDE"/>
    <w:rsid w:val="00EC6FC4"/>
    <w:rsid w:val="00ED0E7F"/>
    <w:rsid w:val="00ED20F8"/>
    <w:rsid w:val="00ED4288"/>
    <w:rsid w:val="00EE1B7C"/>
    <w:rsid w:val="00EE4D8C"/>
    <w:rsid w:val="00EE583B"/>
    <w:rsid w:val="00EF4A68"/>
    <w:rsid w:val="00EF6098"/>
    <w:rsid w:val="00EF6D1B"/>
    <w:rsid w:val="00EF73F4"/>
    <w:rsid w:val="00EF7F46"/>
    <w:rsid w:val="00F00D02"/>
    <w:rsid w:val="00F0146D"/>
    <w:rsid w:val="00F01B96"/>
    <w:rsid w:val="00F05BA9"/>
    <w:rsid w:val="00F077A8"/>
    <w:rsid w:val="00F110BB"/>
    <w:rsid w:val="00F11618"/>
    <w:rsid w:val="00F118F0"/>
    <w:rsid w:val="00F11DC5"/>
    <w:rsid w:val="00F11F6E"/>
    <w:rsid w:val="00F12E60"/>
    <w:rsid w:val="00F131B8"/>
    <w:rsid w:val="00F15C69"/>
    <w:rsid w:val="00F16142"/>
    <w:rsid w:val="00F20431"/>
    <w:rsid w:val="00F228DC"/>
    <w:rsid w:val="00F24F00"/>
    <w:rsid w:val="00F267BA"/>
    <w:rsid w:val="00F27D08"/>
    <w:rsid w:val="00F303B1"/>
    <w:rsid w:val="00F308EB"/>
    <w:rsid w:val="00F30CC7"/>
    <w:rsid w:val="00F32637"/>
    <w:rsid w:val="00F3386F"/>
    <w:rsid w:val="00F3412B"/>
    <w:rsid w:val="00F34D28"/>
    <w:rsid w:val="00F35219"/>
    <w:rsid w:val="00F411D7"/>
    <w:rsid w:val="00F425C7"/>
    <w:rsid w:val="00F435D0"/>
    <w:rsid w:val="00F43D64"/>
    <w:rsid w:val="00F44505"/>
    <w:rsid w:val="00F44885"/>
    <w:rsid w:val="00F46C68"/>
    <w:rsid w:val="00F47608"/>
    <w:rsid w:val="00F518BD"/>
    <w:rsid w:val="00F53C4D"/>
    <w:rsid w:val="00F605A9"/>
    <w:rsid w:val="00F60722"/>
    <w:rsid w:val="00F60AFD"/>
    <w:rsid w:val="00F63380"/>
    <w:rsid w:val="00F653FB"/>
    <w:rsid w:val="00F7111B"/>
    <w:rsid w:val="00F727E2"/>
    <w:rsid w:val="00F72A0E"/>
    <w:rsid w:val="00F73AB7"/>
    <w:rsid w:val="00F73E50"/>
    <w:rsid w:val="00F7462B"/>
    <w:rsid w:val="00F74DB0"/>
    <w:rsid w:val="00F75608"/>
    <w:rsid w:val="00F77DF8"/>
    <w:rsid w:val="00F8049E"/>
    <w:rsid w:val="00F809A8"/>
    <w:rsid w:val="00F80FD7"/>
    <w:rsid w:val="00F82B0D"/>
    <w:rsid w:val="00F90596"/>
    <w:rsid w:val="00F91657"/>
    <w:rsid w:val="00F94DC9"/>
    <w:rsid w:val="00F9624F"/>
    <w:rsid w:val="00F96AD6"/>
    <w:rsid w:val="00F97333"/>
    <w:rsid w:val="00F97F0A"/>
    <w:rsid w:val="00F97FBC"/>
    <w:rsid w:val="00FA0594"/>
    <w:rsid w:val="00FA05C0"/>
    <w:rsid w:val="00FA159F"/>
    <w:rsid w:val="00FA1FFB"/>
    <w:rsid w:val="00FA237C"/>
    <w:rsid w:val="00FA38CF"/>
    <w:rsid w:val="00FA512D"/>
    <w:rsid w:val="00FA5A41"/>
    <w:rsid w:val="00FB1C5C"/>
    <w:rsid w:val="00FB26D2"/>
    <w:rsid w:val="00FB3785"/>
    <w:rsid w:val="00FB4FE9"/>
    <w:rsid w:val="00FB4FEA"/>
    <w:rsid w:val="00FC0607"/>
    <w:rsid w:val="00FC5679"/>
    <w:rsid w:val="00FC65BF"/>
    <w:rsid w:val="00FD167A"/>
    <w:rsid w:val="00FD2F00"/>
    <w:rsid w:val="00FD3D08"/>
    <w:rsid w:val="00FD43CA"/>
    <w:rsid w:val="00FD4F34"/>
    <w:rsid w:val="00FD5620"/>
    <w:rsid w:val="00FD7122"/>
    <w:rsid w:val="00FE074F"/>
    <w:rsid w:val="00FE2178"/>
    <w:rsid w:val="00FE25E8"/>
    <w:rsid w:val="00FE7C38"/>
    <w:rsid w:val="00FF043F"/>
    <w:rsid w:val="00FF069C"/>
    <w:rsid w:val="00FF3307"/>
    <w:rsid w:val="00FF352D"/>
    <w:rsid w:val="00FF3B50"/>
    <w:rsid w:val="00FF72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7A"/>
    <w:rPr>
      <w:rFonts w:ascii="Times New Roman" w:eastAsia="Times New Roman" w:hAnsi="Times New Roman" w:cs="Times New Roman"/>
      <w:sz w:val="24"/>
      <w:szCs w:val="24"/>
      <w:lang w:val="es-CO" w:eastAsia="es-ES"/>
    </w:rPr>
  </w:style>
  <w:style w:type="paragraph" w:styleId="Ttulo1">
    <w:name w:val="heading 1"/>
    <w:basedOn w:val="Normal"/>
    <w:next w:val="Normal"/>
    <w:link w:val="Ttulo1Car"/>
    <w:uiPriority w:val="9"/>
    <w:qFormat/>
    <w:rsid w:val="005F15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F4BC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9">
    <w:name w:val="heading 9"/>
    <w:basedOn w:val="Normal"/>
    <w:next w:val="Normal"/>
    <w:link w:val="Ttulo9Car"/>
    <w:qFormat/>
    <w:rsid w:val="0003148C"/>
    <w:pPr>
      <w:keepNext/>
      <w:jc w:val="both"/>
      <w:outlineLvl w:val="8"/>
    </w:pPr>
    <w:rPr>
      <w:rFonts w:ascii="Arial" w:hAnsi="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F151E"/>
    <w:rPr>
      <w:rFonts w:asciiTheme="majorHAnsi" w:eastAsiaTheme="majorEastAsia" w:hAnsiTheme="majorHAnsi" w:cstheme="majorBidi"/>
      <w:b/>
      <w:bCs/>
      <w:color w:val="365F91" w:themeColor="accent1" w:themeShade="BF"/>
      <w:sz w:val="28"/>
      <w:szCs w:val="28"/>
      <w:lang w:val="es-CO" w:eastAsia="es-ES"/>
    </w:rPr>
  </w:style>
  <w:style w:type="character" w:customStyle="1" w:styleId="Ttulo9Car">
    <w:name w:val="Título 9 Car"/>
    <w:basedOn w:val="Fuentedeprrafopredeter"/>
    <w:link w:val="Ttulo9"/>
    <w:rsid w:val="0003148C"/>
    <w:rPr>
      <w:rFonts w:ascii="Arial" w:eastAsia="Times New Roman" w:hAnsi="Arial" w:cs="Times New Roman"/>
      <w:b/>
      <w:bCs/>
      <w:szCs w:val="24"/>
      <w:lang w:val="es-CO" w:eastAsia="es-ES"/>
    </w:rPr>
  </w:style>
  <w:style w:type="paragraph" w:styleId="Encabezado">
    <w:name w:val="header"/>
    <w:basedOn w:val="Normal"/>
    <w:link w:val="EncabezadoCar"/>
    <w:uiPriority w:val="99"/>
    <w:unhideWhenUsed/>
    <w:rsid w:val="0036257A"/>
    <w:pPr>
      <w:tabs>
        <w:tab w:val="center" w:pos="4252"/>
        <w:tab w:val="right" w:pos="8504"/>
      </w:tabs>
    </w:pPr>
  </w:style>
  <w:style w:type="character" w:customStyle="1" w:styleId="EncabezadoCar">
    <w:name w:val="Encabezado Car"/>
    <w:basedOn w:val="Fuentedeprrafopredeter"/>
    <w:link w:val="Encabezado"/>
    <w:uiPriority w:val="99"/>
    <w:rsid w:val="0036257A"/>
    <w:rPr>
      <w:rFonts w:ascii="Times New Roman" w:eastAsia="Times New Roman" w:hAnsi="Times New Roman" w:cs="Times New Roman"/>
      <w:sz w:val="24"/>
      <w:szCs w:val="24"/>
      <w:lang w:val="es-CO" w:eastAsia="es-ES"/>
    </w:rPr>
  </w:style>
  <w:style w:type="paragraph" w:styleId="Piedepgina">
    <w:name w:val="footer"/>
    <w:basedOn w:val="Normal"/>
    <w:link w:val="PiedepginaCar"/>
    <w:unhideWhenUsed/>
    <w:rsid w:val="0036257A"/>
    <w:pPr>
      <w:tabs>
        <w:tab w:val="center" w:pos="4252"/>
        <w:tab w:val="right" w:pos="8504"/>
      </w:tabs>
    </w:pPr>
  </w:style>
  <w:style w:type="character" w:customStyle="1" w:styleId="PiedepginaCar">
    <w:name w:val="Pie de página Car"/>
    <w:basedOn w:val="Fuentedeprrafopredeter"/>
    <w:link w:val="Piedepgina"/>
    <w:rsid w:val="0036257A"/>
    <w:rPr>
      <w:rFonts w:ascii="Times New Roman" w:eastAsia="Times New Roman" w:hAnsi="Times New Roman" w:cs="Times New Roman"/>
      <w:sz w:val="24"/>
      <w:szCs w:val="24"/>
      <w:lang w:val="es-CO" w:eastAsia="es-ES"/>
    </w:rPr>
  </w:style>
  <w:style w:type="table" w:styleId="Tablaconcuadrcula">
    <w:name w:val="Table Grid"/>
    <w:basedOn w:val="Tablanormal"/>
    <w:uiPriority w:val="59"/>
    <w:rsid w:val="00E367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895369"/>
    <w:rPr>
      <w:color w:val="0000FF" w:themeColor="hyperlink"/>
      <w:u w:val="single"/>
    </w:rPr>
  </w:style>
  <w:style w:type="character" w:styleId="Textoennegrita">
    <w:name w:val="Strong"/>
    <w:basedOn w:val="Fuentedeprrafopredeter"/>
    <w:uiPriority w:val="22"/>
    <w:qFormat/>
    <w:rsid w:val="00CF31C6"/>
    <w:rPr>
      <w:b/>
      <w:bCs/>
    </w:rPr>
  </w:style>
  <w:style w:type="paragraph" w:customStyle="1" w:styleId="ececmsonormal">
    <w:name w:val="ec_ec_msonormal"/>
    <w:basedOn w:val="Normal"/>
    <w:rsid w:val="00CF31C6"/>
    <w:pPr>
      <w:spacing w:after="324"/>
    </w:pPr>
    <w:rPr>
      <w:lang w:val="es-ES"/>
    </w:rPr>
  </w:style>
  <w:style w:type="paragraph" w:styleId="Prrafodelista">
    <w:name w:val="List Paragraph"/>
    <w:basedOn w:val="Normal"/>
    <w:uiPriority w:val="34"/>
    <w:qFormat/>
    <w:rsid w:val="006F5ADF"/>
    <w:pPr>
      <w:ind w:left="720"/>
      <w:contextualSpacing/>
    </w:pPr>
  </w:style>
  <w:style w:type="paragraph" w:styleId="Textoindependiente2">
    <w:name w:val="Body Text 2"/>
    <w:basedOn w:val="Normal"/>
    <w:link w:val="Textoindependiente2Car"/>
    <w:rsid w:val="007B19A3"/>
    <w:pPr>
      <w:spacing w:after="120" w:line="480" w:lineRule="auto"/>
    </w:pPr>
    <w:rPr>
      <w:lang w:val="es-ES"/>
    </w:rPr>
  </w:style>
  <w:style w:type="character" w:customStyle="1" w:styleId="Textoindependiente2Car">
    <w:name w:val="Texto independiente 2 Car"/>
    <w:basedOn w:val="Fuentedeprrafopredeter"/>
    <w:link w:val="Textoindependiente2"/>
    <w:rsid w:val="007B19A3"/>
    <w:rPr>
      <w:rFonts w:ascii="Times New Roman" w:eastAsia="Times New Roman" w:hAnsi="Times New Roman" w:cs="Times New Roman"/>
      <w:sz w:val="24"/>
      <w:szCs w:val="24"/>
      <w:lang w:eastAsia="es-ES"/>
    </w:rPr>
  </w:style>
  <w:style w:type="paragraph" w:styleId="Textonotapie">
    <w:name w:val="footnote text"/>
    <w:basedOn w:val="Normal"/>
    <w:link w:val="TextonotapieCar"/>
    <w:semiHidden/>
    <w:rsid w:val="00C94B6E"/>
    <w:rPr>
      <w:rFonts w:ascii="Arial" w:hAnsi="Arial"/>
      <w:b/>
      <w:sz w:val="20"/>
      <w:szCs w:val="20"/>
      <w:lang w:val="es-ES"/>
    </w:rPr>
  </w:style>
  <w:style w:type="character" w:customStyle="1" w:styleId="TextonotapieCar">
    <w:name w:val="Texto nota pie Car"/>
    <w:basedOn w:val="Fuentedeprrafopredeter"/>
    <w:link w:val="Textonotapie"/>
    <w:semiHidden/>
    <w:rsid w:val="00C94B6E"/>
    <w:rPr>
      <w:rFonts w:ascii="Arial" w:eastAsia="Times New Roman" w:hAnsi="Arial" w:cs="Times New Roman"/>
      <w:b/>
      <w:sz w:val="20"/>
      <w:szCs w:val="20"/>
      <w:lang w:eastAsia="es-ES"/>
    </w:rPr>
  </w:style>
  <w:style w:type="character" w:styleId="Refdenotaalpie">
    <w:name w:val="footnote reference"/>
    <w:basedOn w:val="Fuentedeprrafopredeter"/>
    <w:semiHidden/>
    <w:rsid w:val="00C94B6E"/>
    <w:rPr>
      <w:vertAlign w:val="superscript"/>
    </w:rPr>
  </w:style>
  <w:style w:type="paragraph" w:styleId="Textodeglobo">
    <w:name w:val="Balloon Text"/>
    <w:basedOn w:val="Normal"/>
    <w:link w:val="TextodegloboCar"/>
    <w:uiPriority w:val="99"/>
    <w:semiHidden/>
    <w:unhideWhenUsed/>
    <w:rsid w:val="009032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032D3"/>
    <w:rPr>
      <w:rFonts w:ascii="Tahoma" w:eastAsia="Times New Roman" w:hAnsi="Tahoma" w:cs="Tahoma"/>
      <w:sz w:val="16"/>
      <w:szCs w:val="16"/>
      <w:lang w:val="es-CO" w:eastAsia="es-ES"/>
    </w:rPr>
  </w:style>
  <w:style w:type="paragraph" w:styleId="Sangra3detindependiente">
    <w:name w:val="Body Text Indent 3"/>
    <w:basedOn w:val="Normal"/>
    <w:link w:val="Sangra3detindependienteCar"/>
    <w:uiPriority w:val="99"/>
    <w:semiHidden/>
    <w:unhideWhenUsed/>
    <w:rsid w:val="0003148C"/>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C"/>
    <w:rPr>
      <w:rFonts w:ascii="Times New Roman" w:eastAsia="Times New Roman" w:hAnsi="Times New Roman" w:cs="Times New Roman"/>
      <w:sz w:val="16"/>
      <w:szCs w:val="16"/>
      <w:lang w:val="es-CO" w:eastAsia="es-ES"/>
    </w:rPr>
  </w:style>
  <w:style w:type="paragraph" w:styleId="NormalWeb">
    <w:name w:val="Normal (Web)"/>
    <w:basedOn w:val="Normal"/>
    <w:uiPriority w:val="99"/>
    <w:unhideWhenUsed/>
    <w:rsid w:val="00EC1337"/>
    <w:pPr>
      <w:spacing w:before="100" w:beforeAutospacing="1" w:after="100" w:afterAutospacing="1"/>
    </w:pPr>
    <w:rPr>
      <w:lang w:eastAsia="es-CO"/>
    </w:rPr>
  </w:style>
  <w:style w:type="character" w:customStyle="1" w:styleId="textonavy1">
    <w:name w:val="texto_navy1"/>
    <w:basedOn w:val="Fuentedeprrafopredeter"/>
    <w:rsid w:val="00CA47BC"/>
    <w:rPr>
      <w:color w:val="000080"/>
    </w:rPr>
  </w:style>
  <w:style w:type="paragraph" w:styleId="Textoindependiente">
    <w:name w:val="Body Text"/>
    <w:basedOn w:val="Normal"/>
    <w:link w:val="TextoindependienteCar"/>
    <w:uiPriority w:val="99"/>
    <w:unhideWhenUsed/>
    <w:rsid w:val="00876AE5"/>
    <w:pPr>
      <w:spacing w:after="120"/>
    </w:pPr>
  </w:style>
  <w:style w:type="character" w:customStyle="1" w:styleId="TextoindependienteCar">
    <w:name w:val="Texto independiente Car"/>
    <w:basedOn w:val="Fuentedeprrafopredeter"/>
    <w:link w:val="Textoindependiente"/>
    <w:uiPriority w:val="99"/>
    <w:rsid w:val="00876AE5"/>
    <w:rPr>
      <w:rFonts w:ascii="Times New Roman" w:eastAsia="Times New Roman" w:hAnsi="Times New Roman" w:cs="Times New Roman"/>
      <w:sz w:val="24"/>
      <w:szCs w:val="24"/>
      <w:lang w:val="es-CO" w:eastAsia="es-ES"/>
    </w:rPr>
  </w:style>
  <w:style w:type="paragraph" w:customStyle="1" w:styleId="Default">
    <w:name w:val="Default"/>
    <w:rsid w:val="00DA0F9A"/>
    <w:pPr>
      <w:autoSpaceDE w:val="0"/>
      <w:autoSpaceDN w:val="0"/>
      <w:adjustRightInd w:val="0"/>
    </w:pPr>
    <w:rPr>
      <w:rFonts w:ascii="Arial" w:hAnsi="Arial" w:cs="Arial"/>
      <w:color w:val="000000"/>
      <w:sz w:val="24"/>
      <w:szCs w:val="24"/>
      <w:lang w:val="es-CO"/>
    </w:rPr>
  </w:style>
  <w:style w:type="character" w:customStyle="1" w:styleId="pregunta">
    <w:name w:val="pregunta"/>
    <w:basedOn w:val="Fuentedeprrafopredeter"/>
    <w:rsid w:val="006C218D"/>
  </w:style>
  <w:style w:type="character" w:customStyle="1" w:styleId="apple-converted-space">
    <w:name w:val="apple-converted-space"/>
    <w:basedOn w:val="Fuentedeprrafopredeter"/>
    <w:rsid w:val="006C218D"/>
  </w:style>
  <w:style w:type="character" w:customStyle="1" w:styleId="tseccion">
    <w:name w:val="tseccion"/>
    <w:basedOn w:val="Fuentedeprrafopredeter"/>
    <w:rsid w:val="00100E20"/>
  </w:style>
  <w:style w:type="character" w:customStyle="1" w:styleId="rating">
    <w:name w:val="rating"/>
    <w:basedOn w:val="Fuentedeprrafopredeter"/>
    <w:rsid w:val="00100E20"/>
  </w:style>
  <w:style w:type="character" w:customStyle="1" w:styleId="error">
    <w:name w:val="error"/>
    <w:basedOn w:val="Fuentedeprrafopredeter"/>
    <w:rsid w:val="000D2B01"/>
  </w:style>
  <w:style w:type="character" w:customStyle="1" w:styleId="estilo15">
    <w:name w:val="estilo15"/>
    <w:basedOn w:val="Fuentedeprrafopredeter"/>
    <w:rsid w:val="000D2B01"/>
  </w:style>
  <w:style w:type="character" w:customStyle="1" w:styleId="estilo14">
    <w:name w:val="estilo14"/>
    <w:basedOn w:val="Fuentedeprrafopredeter"/>
    <w:rsid w:val="000D2B01"/>
  </w:style>
  <w:style w:type="character" w:customStyle="1" w:styleId="author">
    <w:name w:val="author"/>
    <w:basedOn w:val="Fuentedeprrafopredeter"/>
    <w:rsid w:val="00F9624F"/>
  </w:style>
  <w:style w:type="paragraph" w:styleId="Sinespaciado">
    <w:name w:val="No Spacing"/>
    <w:uiPriority w:val="1"/>
    <w:qFormat/>
    <w:rsid w:val="00F11618"/>
    <w:rPr>
      <w:lang w:val="es-CO"/>
    </w:rPr>
  </w:style>
  <w:style w:type="character" w:customStyle="1" w:styleId="Ttulo2Car">
    <w:name w:val="Título 2 Car"/>
    <w:basedOn w:val="Fuentedeprrafopredeter"/>
    <w:link w:val="Ttulo2"/>
    <w:uiPriority w:val="9"/>
    <w:rsid w:val="00CF4BCE"/>
    <w:rPr>
      <w:rFonts w:asciiTheme="majorHAnsi" w:eastAsiaTheme="majorEastAsia" w:hAnsiTheme="majorHAnsi" w:cstheme="majorBidi"/>
      <w:color w:val="365F91" w:themeColor="accent1" w:themeShade="BF"/>
      <w:sz w:val="26"/>
      <w:szCs w:val="26"/>
      <w:lang w:val="es-CO" w:eastAsia="es-ES"/>
    </w:rPr>
  </w:style>
  <w:style w:type="table" w:customStyle="1" w:styleId="PlainTable1">
    <w:name w:val="Plain Table 1"/>
    <w:basedOn w:val="Tablanormal"/>
    <w:uiPriority w:val="41"/>
    <w:rsid w:val="00270E8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lanormal"/>
    <w:uiPriority w:val="40"/>
    <w:rsid w:val="00023E4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tulodeTDC">
    <w:name w:val="TOC Heading"/>
    <w:basedOn w:val="Ttulo1"/>
    <w:next w:val="Normal"/>
    <w:uiPriority w:val="39"/>
    <w:unhideWhenUsed/>
    <w:qFormat/>
    <w:rsid w:val="009B1AB2"/>
    <w:pPr>
      <w:spacing w:before="240" w:line="259" w:lineRule="auto"/>
      <w:outlineLvl w:val="9"/>
    </w:pPr>
    <w:rPr>
      <w:b w:val="0"/>
      <w:bCs w:val="0"/>
      <w:sz w:val="32"/>
      <w:szCs w:val="32"/>
      <w:lang w:eastAsia="es-CO"/>
    </w:rPr>
  </w:style>
  <w:style w:type="paragraph" w:styleId="TDC1">
    <w:name w:val="toc 1"/>
    <w:basedOn w:val="Normal"/>
    <w:next w:val="Normal"/>
    <w:autoRedefine/>
    <w:uiPriority w:val="39"/>
    <w:unhideWhenUsed/>
    <w:rsid w:val="009B1AB2"/>
    <w:pPr>
      <w:spacing w:after="100"/>
    </w:pPr>
  </w:style>
  <w:style w:type="paragraph" w:styleId="TDC2">
    <w:name w:val="toc 2"/>
    <w:basedOn w:val="Normal"/>
    <w:next w:val="Normal"/>
    <w:autoRedefine/>
    <w:uiPriority w:val="39"/>
    <w:unhideWhenUsed/>
    <w:rsid w:val="009B1AB2"/>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7A"/>
    <w:rPr>
      <w:rFonts w:ascii="Times New Roman" w:eastAsia="Times New Roman" w:hAnsi="Times New Roman" w:cs="Times New Roman"/>
      <w:sz w:val="24"/>
      <w:szCs w:val="24"/>
      <w:lang w:val="es-CO" w:eastAsia="es-ES"/>
    </w:rPr>
  </w:style>
  <w:style w:type="paragraph" w:styleId="Ttulo1">
    <w:name w:val="heading 1"/>
    <w:basedOn w:val="Normal"/>
    <w:next w:val="Normal"/>
    <w:link w:val="Ttulo1Car"/>
    <w:uiPriority w:val="9"/>
    <w:qFormat/>
    <w:rsid w:val="005F15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F4BC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9">
    <w:name w:val="heading 9"/>
    <w:basedOn w:val="Normal"/>
    <w:next w:val="Normal"/>
    <w:link w:val="Ttulo9Car"/>
    <w:qFormat/>
    <w:rsid w:val="0003148C"/>
    <w:pPr>
      <w:keepNext/>
      <w:jc w:val="both"/>
      <w:outlineLvl w:val="8"/>
    </w:pPr>
    <w:rPr>
      <w:rFonts w:ascii="Arial" w:hAnsi="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F151E"/>
    <w:rPr>
      <w:rFonts w:asciiTheme="majorHAnsi" w:eastAsiaTheme="majorEastAsia" w:hAnsiTheme="majorHAnsi" w:cstheme="majorBidi"/>
      <w:b/>
      <w:bCs/>
      <w:color w:val="365F91" w:themeColor="accent1" w:themeShade="BF"/>
      <w:sz w:val="28"/>
      <w:szCs w:val="28"/>
      <w:lang w:val="es-CO" w:eastAsia="es-ES"/>
    </w:rPr>
  </w:style>
  <w:style w:type="character" w:customStyle="1" w:styleId="Ttulo9Car">
    <w:name w:val="Título 9 Car"/>
    <w:basedOn w:val="Fuentedeprrafopredeter"/>
    <w:link w:val="Ttulo9"/>
    <w:rsid w:val="0003148C"/>
    <w:rPr>
      <w:rFonts w:ascii="Arial" w:eastAsia="Times New Roman" w:hAnsi="Arial" w:cs="Times New Roman"/>
      <w:b/>
      <w:bCs/>
      <w:szCs w:val="24"/>
      <w:lang w:val="es-CO" w:eastAsia="es-ES"/>
    </w:rPr>
  </w:style>
  <w:style w:type="paragraph" w:styleId="Encabezado">
    <w:name w:val="header"/>
    <w:basedOn w:val="Normal"/>
    <w:link w:val="EncabezadoCar"/>
    <w:uiPriority w:val="99"/>
    <w:unhideWhenUsed/>
    <w:rsid w:val="0036257A"/>
    <w:pPr>
      <w:tabs>
        <w:tab w:val="center" w:pos="4252"/>
        <w:tab w:val="right" w:pos="8504"/>
      </w:tabs>
    </w:pPr>
  </w:style>
  <w:style w:type="character" w:customStyle="1" w:styleId="EncabezadoCar">
    <w:name w:val="Encabezado Car"/>
    <w:basedOn w:val="Fuentedeprrafopredeter"/>
    <w:link w:val="Encabezado"/>
    <w:uiPriority w:val="99"/>
    <w:rsid w:val="0036257A"/>
    <w:rPr>
      <w:rFonts w:ascii="Times New Roman" w:eastAsia="Times New Roman" w:hAnsi="Times New Roman" w:cs="Times New Roman"/>
      <w:sz w:val="24"/>
      <w:szCs w:val="24"/>
      <w:lang w:val="es-CO" w:eastAsia="es-ES"/>
    </w:rPr>
  </w:style>
  <w:style w:type="paragraph" w:styleId="Piedepgina">
    <w:name w:val="footer"/>
    <w:basedOn w:val="Normal"/>
    <w:link w:val="PiedepginaCar"/>
    <w:unhideWhenUsed/>
    <w:rsid w:val="0036257A"/>
    <w:pPr>
      <w:tabs>
        <w:tab w:val="center" w:pos="4252"/>
        <w:tab w:val="right" w:pos="8504"/>
      </w:tabs>
    </w:pPr>
  </w:style>
  <w:style w:type="character" w:customStyle="1" w:styleId="PiedepginaCar">
    <w:name w:val="Pie de página Car"/>
    <w:basedOn w:val="Fuentedeprrafopredeter"/>
    <w:link w:val="Piedepgina"/>
    <w:rsid w:val="0036257A"/>
    <w:rPr>
      <w:rFonts w:ascii="Times New Roman" w:eastAsia="Times New Roman" w:hAnsi="Times New Roman" w:cs="Times New Roman"/>
      <w:sz w:val="24"/>
      <w:szCs w:val="24"/>
      <w:lang w:val="es-CO" w:eastAsia="es-ES"/>
    </w:rPr>
  </w:style>
  <w:style w:type="table" w:styleId="Tablaconcuadrcula">
    <w:name w:val="Table Grid"/>
    <w:basedOn w:val="Tablanormal"/>
    <w:uiPriority w:val="59"/>
    <w:rsid w:val="00E367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895369"/>
    <w:rPr>
      <w:color w:val="0000FF" w:themeColor="hyperlink"/>
      <w:u w:val="single"/>
    </w:rPr>
  </w:style>
  <w:style w:type="character" w:styleId="Textoennegrita">
    <w:name w:val="Strong"/>
    <w:basedOn w:val="Fuentedeprrafopredeter"/>
    <w:uiPriority w:val="22"/>
    <w:qFormat/>
    <w:rsid w:val="00CF31C6"/>
    <w:rPr>
      <w:b/>
      <w:bCs/>
    </w:rPr>
  </w:style>
  <w:style w:type="paragraph" w:customStyle="1" w:styleId="ececmsonormal">
    <w:name w:val="ec_ec_msonormal"/>
    <w:basedOn w:val="Normal"/>
    <w:rsid w:val="00CF31C6"/>
    <w:pPr>
      <w:spacing w:after="324"/>
    </w:pPr>
    <w:rPr>
      <w:lang w:val="es-ES"/>
    </w:rPr>
  </w:style>
  <w:style w:type="paragraph" w:styleId="Prrafodelista">
    <w:name w:val="List Paragraph"/>
    <w:basedOn w:val="Normal"/>
    <w:uiPriority w:val="34"/>
    <w:qFormat/>
    <w:rsid w:val="006F5ADF"/>
    <w:pPr>
      <w:ind w:left="720"/>
      <w:contextualSpacing/>
    </w:pPr>
  </w:style>
  <w:style w:type="paragraph" w:styleId="Textoindependiente2">
    <w:name w:val="Body Text 2"/>
    <w:basedOn w:val="Normal"/>
    <w:link w:val="Textoindependiente2Car"/>
    <w:rsid w:val="007B19A3"/>
    <w:pPr>
      <w:spacing w:after="120" w:line="480" w:lineRule="auto"/>
    </w:pPr>
    <w:rPr>
      <w:lang w:val="es-ES"/>
    </w:rPr>
  </w:style>
  <w:style w:type="character" w:customStyle="1" w:styleId="Textoindependiente2Car">
    <w:name w:val="Texto independiente 2 Car"/>
    <w:basedOn w:val="Fuentedeprrafopredeter"/>
    <w:link w:val="Textoindependiente2"/>
    <w:rsid w:val="007B19A3"/>
    <w:rPr>
      <w:rFonts w:ascii="Times New Roman" w:eastAsia="Times New Roman" w:hAnsi="Times New Roman" w:cs="Times New Roman"/>
      <w:sz w:val="24"/>
      <w:szCs w:val="24"/>
      <w:lang w:eastAsia="es-ES"/>
    </w:rPr>
  </w:style>
  <w:style w:type="paragraph" w:styleId="Textonotapie">
    <w:name w:val="footnote text"/>
    <w:basedOn w:val="Normal"/>
    <w:link w:val="TextonotapieCar"/>
    <w:semiHidden/>
    <w:rsid w:val="00C94B6E"/>
    <w:rPr>
      <w:rFonts w:ascii="Arial" w:hAnsi="Arial"/>
      <w:b/>
      <w:sz w:val="20"/>
      <w:szCs w:val="20"/>
      <w:lang w:val="es-ES"/>
    </w:rPr>
  </w:style>
  <w:style w:type="character" w:customStyle="1" w:styleId="TextonotapieCar">
    <w:name w:val="Texto nota pie Car"/>
    <w:basedOn w:val="Fuentedeprrafopredeter"/>
    <w:link w:val="Textonotapie"/>
    <w:semiHidden/>
    <w:rsid w:val="00C94B6E"/>
    <w:rPr>
      <w:rFonts w:ascii="Arial" w:eastAsia="Times New Roman" w:hAnsi="Arial" w:cs="Times New Roman"/>
      <w:b/>
      <w:sz w:val="20"/>
      <w:szCs w:val="20"/>
      <w:lang w:eastAsia="es-ES"/>
    </w:rPr>
  </w:style>
  <w:style w:type="character" w:styleId="Refdenotaalpie">
    <w:name w:val="footnote reference"/>
    <w:basedOn w:val="Fuentedeprrafopredeter"/>
    <w:semiHidden/>
    <w:rsid w:val="00C94B6E"/>
    <w:rPr>
      <w:vertAlign w:val="superscript"/>
    </w:rPr>
  </w:style>
  <w:style w:type="paragraph" w:styleId="Textodeglobo">
    <w:name w:val="Balloon Text"/>
    <w:basedOn w:val="Normal"/>
    <w:link w:val="TextodegloboCar"/>
    <w:uiPriority w:val="99"/>
    <w:semiHidden/>
    <w:unhideWhenUsed/>
    <w:rsid w:val="009032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032D3"/>
    <w:rPr>
      <w:rFonts w:ascii="Tahoma" w:eastAsia="Times New Roman" w:hAnsi="Tahoma" w:cs="Tahoma"/>
      <w:sz w:val="16"/>
      <w:szCs w:val="16"/>
      <w:lang w:val="es-CO" w:eastAsia="es-ES"/>
    </w:rPr>
  </w:style>
  <w:style w:type="paragraph" w:styleId="Sangra3detindependiente">
    <w:name w:val="Body Text Indent 3"/>
    <w:basedOn w:val="Normal"/>
    <w:link w:val="Sangra3detindependienteCar"/>
    <w:uiPriority w:val="99"/>
    <w:semiHidden/>
    <w:unhideWhenUsed/>
    <w:rsid w:val="0003148C"/>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C"/>
    <w:rPr>
      <w:rFonts w:ascii="Times New Roman" w:eastAsia="Times New Roman" w:hAnsi="Times New Roman" w:cs="Times New Roman"/>
      <w:sz w:val="16"/>
      <w:szCs w:val="16"/>
      <w:lang w:val="es-CO" w:eastAsia="es-ES"/>
    </w:rPr>
  </w:style>
  <w:style w:type="paragraph" w:styleId="NormalWeb">
    <w:name w:val="Normal (Web)"/>
    <w:basedOn w:val="Normal"/>
    <w:uiPriority w:val="99"/>
    <w:unhideWhenUsed/>
    <w:rsid w:val="00EC1337"/>
    <w:pPr>
      <w:spacing w:before="100" w:beforeAutospacing="1" w:after="100" w:afterAutospacing="1"/>
    </w:pPr>
    <w:rPr>
      <w:lang w:eastAsia="es-CO"/>
    </w:rPr>
  </w:style>
  <w:style w:type="character" w:customStyle="1" w:styleId="textonavy1">
    <w:name w:val="texto_navy1"/>
    <w:basedOn w:val="Fuentedeprrafopredeter"/>
    <w:rsid w:val="00CA47BC"/>
    <w:rPr>
      <w:color w:val="000080"/>
    </w:rPr>
  </w:style>
  <w:style w:type="paragraph" w:styleId="Textoindependiente">
    <w:name w:val="Body Text"/>
    <w:basedOn w:val="Normal"/>
    <w:link w:val="TextoindependienteCar"/>
    <w:uiPriority w:val="99"/>
    <w:unhideWhenUsed/>
    <w:rsid w:val="00876AE5"/>
    <w:pPr>
      <w:spacing w:after="120"/>
    </w:pPr>
  </w:style>
  <w:style w:type="character" w:customStyle="1" w:styleId="TextoindependienteCar">
    <w:name w:val="Texto independiente Car"/>
    <w:basedOn w:val="Fuentedeprrafopredeter"/>
    <w:link w:val="Textoindependiente"/>
    <w:uiPriority w:val="99"/>
    <w:rsid w:val="00876AE5"/>
    <w:rPr>
      <w:rFonts w:ascii="Times New Roman" w:eastAsia="Times New Roman" w:hAnsi="Times New Roman" w:cs="Times New Roman"/>
      <w:sz w:val="24"/>
      <w:szCs w:val="24"/>
      <w:lang w:val="es-CO" w:eastAsia="es-ES"/>
    </w:rPr>
  </w:style>
  <w:style w:type="paragraph" w:customStyle="1" w:styleId="Default">
    <w:name w:val="Default"/>
    <w:rsid w:val="00DA0F9A"/>
    <w:pPr>
      <w:autoSpaceDE w:val="0"/>
      <w:autoSpaceDN w:val="0"/>
      <w:adjustRightInd w:val="0"/>
    </w:pPr>
    <w:rPr>
      <w:rFonts w:ascii="Arial" w:hAnsi="Arial" w:cs="Arial"/>
      <w:color w:val="000000"/>
      <w:sz w:val="24"/>
      <w:szCs w:val="24"/>
      <w:lang w:val="es-CO"/>
    </w:rPr>
  </w:style>
  <w:style w:type="character" w:customStyle="1" w:styleId="pregunta">
    <w:name w:val="pregunta"/>
    <w:basedOn w:val="Fuentedeprrafopredeter"/>
    <w:rsid w:val="006C218D"/>
  </w:style>
  <w:style w:type="character" w:customStyle="1" w:styleId="apple-converted-space">
    <w:name w:val="apple-converted-space"/>
    <w:basedOn w:val="Fuentedeprrafopredeter"/>
    <w:rsid w:val="006C218D"/>
  </w:style>
  <w:style w:type="character" w:customStyle="1" w:styleId="tseccion">
    <w:name w:val="tseccion"/>
    <w:basedOn w:val="Fuentedeprrafopredeter"/>
    <w:rsid w:val="00100E20"/>
  </w:style>
  <w:style w:type="character" w:customStyle="1" w:styleId="rating">
    <w:name w:val="rating"/>
    <w:basedOn w:val="Fuentedeprrafopredeter"/>
    <w:rsid w:val="00100E20"/>
  </w:style>
  <w:style w:type="character" w:customStyle="1" w:styleId="error">
    <w:name w:val="error"/>
    <w:basedOn w:val="Fuentedeprrafopredeter"/>
    <w:rsid w:val="000D2B01"/>
  </w:style>
  <w:style w:type="character" w:customStyle="1" w:styleId="estilo15">
    <w:name w:val="estilo15"/>
    <w:basedOn w:val="Fuentedeprrafopredeter"/>
    <w:rsid w:val="000D2B01"/>
  </w:style>
  <w:style w:type="character" w:customStyle="1" w:styleId="estilo14">
    <w:name w:val="estilo14"/>
    <w:basedOn w:val="Fuentedeprrafopredeter"/>
    <w:rsid w:val="000D2B01"/>
  </w:style>
  <w:style w:type="character" w:customStyle="1" w:styleId="author">
    <w:name w:val="author"/>
    <w:basedOn w:val="Fuentedeprrafopredeter"/>
    <w:rsid w:val="00F9624F"/>
  </w:style>
  <w:style w:type="paragraph" w:styleId="Sinespaciado">
    <w:name w:val="No Spacing"/>
    <w:uiPriority w:val="1"/>
    <w:qFormat/>
    <w:rsid w:val="00F11618"/>
    <w:rPr>
      <w:lang w:val="es-CO"/>
    </w:rPr>
  </w:style>
  <w:style w:type="character" w:customStyle="1" w:styleId="Ttulo2Car">
    <w:name w:val="Título 2 Car"/>
    <w:basedOn w:val="Fuentedeprrafopredeter"/>
    <w:link w:val="Ttulo2"/>
    <w:uiPriority w:val="9"/>
    <w:rsid w:val="00CF4BCE"/>
    <w:rPr>
      <w:rFonts w:asciiTheme="majorHAnsi" w:eastAsiaTheme="majorEastAsia" w:hAnsiTheme="majorHAnsi" w:cstheme="majorBidi"/>
      <w:color w:val="365F91" w:themeColor="accent1" w:themeShade="BF"/>
      <w:sz w:val="26"/>
      <w:szCs w:val="26"/>
      <w:lang w:val="es-CO" w:eastAsia="es-ES"/>
    </w:rPr>
  </w:style>
  <w:style w:type="table" w:customStyle="1" w:styleId="PlainTable1">
    <w:name w:val="Plain Table 1"/>
    <w:basedOn w:val="Tablanormal"/>
    <w:uiPriority w:val="41"/>
    <w:rsid w:val="00270E8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lanormal"/>
    <w:uiPriority w:val="40"/>
    <w:rsid w:val="00023E4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tulodeTDC">
    <w:name w:val="TOC Heading"/>
    <w:basedOn w:val="Ttulo1"/>
    <w:next w:val="Normal"/>
    <w:uiPriority w:val="39"/>
    <w:unhideWhenUsed/>
    <w:qFormat/>
    <w:rsid w:val="009B1AB2"/>
    <w:pPr>
      <w:spacing w:before="240" w:line="259" w:lineRule="auto"/>
      <w:outlineLvl w:val="9"/>
    </w:pPr>
    <w:rPr>
      <w:b w:val="0"/>
      <w:bCs w:val="0"/>
      <w:sz w:val="32"/>
      <w:szCs w:val="32"/>
      <w:lang w:eastAsia="es-CO"/>
    </w:rPr>
  </w:style>
  <w:style w:type="paragraph" w:styleId="TDC1">
    <w:name w:val="toc 1"/>
    <w:basedOn w:val="Normal"/>
    <w:next w:val="Normal"/>
    <w:autoRedefine/>
    <w:uiPriority w:val="39"/>
    <w:unhideWhenUsed/>
    <w:rsid w:val="009B1AB2"/>
    <w:pPr>
      <w:spacing w:after="100"/>
    </w:pPr>
  </w:style>
  <w:style w:type="paragraph" w:styleId="TDC2">
    <w:name w:val="toc 2"/>
    <w:basedOn w:val="Normal"/>
    <w:next w:val="Normal"/>
    <w:autoRedefine/>
    <w:uiPriority w:val="39"/>
    <w:unhideWhenUsed/>
    <w:rsid w:val="009B1AB2"/>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586">
      <w:bodyDiv w:val="1"/>
      <w:marLeft w:val="0"/>
      <w:marRight w:val="0"/>
      <w:marTop w:val="0"/>
      <w:marBottom w:val="0"/>
      <w:divBdr>
        <w:top w:val="none" w:sz="0" w:space="0" w:color="auto"/>
        <w:left w:val="none" w:sz="0" w:space="0" w:color="auto"/>
        <w:bottom w:val="none" w:sz="0" w:space="0" w:color="auto"/>
        <w:right w:val="none" w:sz="0" w:space="0" w:color="auto"/>
      </w:divBdr>
      <w:divsChild>
        <w:div w:id="1155072738">
          <w:marLeft w:val="0"/>
          <w:marRight w:val="0"/>
          <w:marTop w:val="0"/>
          <w:marBottom w:val="0"/>
          <w:divBdr>
            <w:top w:val="none" w:sz="0" w:space="0" w:color="auto"/>
            <w:left w:val="none" w:sz="0" w:space="0" w:color="auto"/>
            <w:bottom w:val="none" w:sz="0" w:space="0" w:color="auto"/>
            <w:right w:val="none" w:sz="0" w:space="0" w:color="auto"/>
          </w:divBdr>
        </w:div>
        <w:div w:id="499543468">
          <w:marLeft w:val="0"/>
          <w:marRight w:val="0"/>
          <w:marTop w:val="0"/>
          <w:marBottom w:val="0"/>
          <w:divBdr>
            <w:top w:val="none" w:sz="0" w:space="0" w:color="auto"/>
            <w:left w:val="none" w:sz="0" w:space="0" w:color="auto"/>
            <w:bottom w:val="none" w:sz="0" w:space="0" w:color="auto"/>
            <w:right w:val="none" w:sz="0" w:space="0" w:color="auto"/>
          </w:divBdr>
        </w:div>
      </w:divsChild>
    </w:div>
    <w:div w:id="8265154">
      <w:bodyDiv w:val="1"/>
      <w:marLeft w:val="0"/>
      <w:marRight w:val="0"/>
      <w:marTop w:val="0"/>
      <w:marBottom w:val="0"/>
      <w:divBdr>
        <w:top w:val="none" w:sz="0" w:space="0" w:color="auto"/>
        <w:left w:val="none" w:sz="0" w:space="0" w:color="auto"/>
        <w:bottom w:val="none" w:sz="0" w:space="0" w:color="auto"/>
        <w:right w:val="none" w:sz="0" w:space="0" w:color="auto"/>
      </w:divBdr>
    </w:div>
    <w:div w:id="10106939">
      <w:bodyDiv w:val="1"/>
      <w:marLeft w:val="125"/>
      <w:marRight w:val="125"/>
      <w:marTop w:val="125"/>
      <w:marBottom w:val="125"/>
      <w:divBdr>
        <w:top w:val="none" w:sz="0" w:space="0" w:color="auto"/>
        <w:left w:val="none" w:sz="0" w:space="0" w:color="auto"/>
        <w:bottom w:val="none" w:sz="0" w:space="0" w:color="auto"/>
        <w:right w:val="none" w:sz="0" w:space="0" w:color="auto"/>
      </w:divBdr>
      <w:divsChild>
        <w:div w:id="852912987">
          <w:marLeft w:val="0"/>
          <w:marRight w:val="0"/>
          <w:marTop w:val="0"/>
          <w:marBottom w:val="0"/>
          <w:divBdr>
            <w:top w:val="none" w:sz="0" w:space="0" w:color="auto"/>
            <w:left w:val="none" w:sz="0" w:space="0" w:color="auto"/>
            <w:bottom w:val="none" w:sz="0" w:space="0" w:color="auto"/>
            <w:right w:val="none" w:sz="0" w:space="0" w:color="auto"/>
          </w:divBdr>
        </w:div>
        <w:div w:id="981806981">
          <w:marLeft w:val="0"/>
          <w:marRight w:val="0"/>
          <w:marTop w:val="0"/>
          <w:marBottom w:val="0"/>
          <w:divBdr>
            <w:top w:val="none" w:sz="0" w:space="0" w:color="auto"/>
            <w:left w:val="none" w:sz="0" w:space="0" w:color="auto"/>
            <w:bottom w:val="none" w:sz="0" w:space="0" w:color="auto"/>
            <w:right w:val="none" w:sz="0" w:space="0" w:color="auto"/>
          </w:divBdr>
        </w:div>
        <w:div w:id="275017896">
          <w:marLeft w:val="0"/>
          <w:marRight w:val="0"/>
          <w:marTop w:val="0"/>
          <w:marBottom w:val="0"/>
          <w:divBdr>
            <w:top w:val="none" w:sz="0" w:space="0" w:color="auto"/>
            <w:left w:val="none" w:sz="0" w:space="0" w:color="auto"/>
            <w:bottom w:val="none" w:sz="0" w:space="0" w:color="auto"/>
            <w:right w:val="none" w:sz="0" w:space="0" w:color="auto"/>
          </w:divBdr>
        </w:div>
      </w:divsChild>
    </w:div>
    <w:div w:id="23483056">
      <w:bodyDiv w:val="1"/>
      <w:marLeft w:val="0"/>
      <w:marRight w:val="0"/>
      <w:marTop w:val="0"/>
      <w:marBottom w:val="0"/>
      <w:divBdr>
        <w:top w:val="none" w:sz="0" w:space="0" w:color="auto"/>
        <w:left w:val="none" w:sz="0" w:space="0" w:color="auto"/>
        <w:bottom w:val="none" w:sz="0" w:space="0" w:color="auto"/>
        <w:right w:val="none" w:sz="0" w:space="0" w:color="auto"/>
      </w:divBdr>
    </w:div>
    <w:div w:id="34234526">
      <w:bodyDiv w:val="1"/>
      <w:marLeft w:val="0"/>
      <w:marRight w:val="0"/>
      <w:marTop w:val="0"/>
      <w:marBottom w:val="0"/>
      <w:divBdr>
        <w:top w:val="none" w:sz="0" w:space="0" w:color="auto"/>
        <w:left w:val="none" w:sz="0" w:space="0" w:color="auto"/>
        <w:bottom w:val="none" w:sz="0" w:space="0" w:color="auto"/>
        <w:right w:val="none" w:sz="0" w:space="0" w:color="auto"/>
      </w:divBdr>
    </w:div>
    <w:div w:id="57293743">
      <w:bodyDiv w:val="1"/>
      <w:marLeft w:val="0"/>
      <w:marRight w:val="0"/>
      <w:marTop w:val="0"/>
      <w:marBottom w:val="0"/>
      <w:divBdr>
        <w:top w:val="none" w:sz="0" w:space="0" w:color="auto"/>
        <w:left w:val="none" w:sz="0" w:space="0" w:color="auto"/>
        <w:bottom w:val="none" w:sz="0" w:space="0" w:color="auto"/>
        <w:right w:val="none" w:sz="0" w:space="0" w:color="auto"/>
      </w:divBdr>
      <w:divsChild>
        <w:div w:id="1728259708">
          <w:marLeft w:val="0"/>
          <w:marRight w:val="0"/>
          <w:marTop w:val="0"/>
          <w:marBottom w:val="0"/>
          <w:divBdr>
            <w:top w:val="none" w:sz="0" w:space="0" w:color="auto"/>
            <w:left w:val="none" w:sz="0" w:space="0" w:color="auto"/>
            <w:bottom w:val="none" w:sz="0" w:space="0" w:color="auto"/>
            <w:right w:val="none" w:sz="0" w:space="0" w:color="auto"/>
          </w:divBdr>
        </w:div>
      </w:divsChild>
    </w:div>
    <w:div w:id="106002134">
      <w:bodyDiv w:val="1"/>
      <w:marLeft w:val="0"/>
      <w:marRight w:val="0"/>
      <w:marTop w:val="0"/>
      <w:marBottom w:val="0"/>
      <w:divBdr>
        <w:top w:val="none" w:sz="0" w:space="0" w:color="auto"/>
        <w:left w:val="none" w:sz="0" w:space="0" w:color="auto"/>
        <w:bottom w:val="none" w:sz="0" w:space="0" w:color="auto"/>
        <w:right w:val="none" w:sz="0" w:space="0" w:color="auto"/>
      </w:divBdr>
      <w:divsChild>
        <w:div w:id="1971393844">
          <w:marLeft w:val="0"/>
          <w:marRight w:val="0"/>
          <w:marTop w:val="0"/>
          <w:marBottom w:val="0"/>
          <w:divBdr>
            <w:top w:val="none" w:sz="0" w:space="0" w:color="auto"/>
            <w:left w:val="none" w:sz="0" w:space="0" w:color="auto"/>
            <w:bottom w:val="none" w:sz="0" w:space="0" w:color="auto"/>
            <w:right w:val="none" w:sz="0" w:space="0" w:color="auto"/>
          </w:divBdr>
          <w:divsChild>
            <w:div w:id="178134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7884">
      <w:bodyDiv w:val="1"/>
      <w:marLeft w:val="0"/>
      <w:marRight w:val="0"/>
      <w:marTop w:val="0"/>
      <w:marBottom w:val="0"/>
      <w:divBdr>
        <w:top w:val="none" w:sz="0" w:space="0" w:color="auto"/>
        <w:left w:val="none" w:sz="0" w:space="0" w:color="auto"/>
        <w:bottom w:val="none" w:sz="0" w:space="0" w:color="auto"/>
        <w:right w:val="none" w:sz="0" w:space="0" w:color="auto"/>
      </w:divBdr>
      <w:divsChild>
        <w:div w:id="1944993493">
          <w:marLeft w:val="0"/>
          <w:marRight w:val="0"/>
          <w:marTop w:val="0"/>
          <w:marBottom w:val="0"/>
          <w:divBdr>
            <w:top w:val="none" w:sz="0" w:space="0" w:color="auto"/>
            <w:left w:val="none" w:sz="0" w:space="0" w:color="auto"/>
            <w:bottom w:val="none" w:sz="0" w:space="0" w:color="auto"/>
            <w:right w:val="none" w:sz="0" w:space="0" w:color="auto"/>
          </w:divBdr>
        </w:div>
      </w:divsChild>
    </w:div>
    <w:div w:id="137306889">
      <w:bodyDiv w:val="1"/>
      <w:marLeft w:val="0"/>
      <w:marRight w:val="0"/>
      <w:marTop w:val="0"/>
      <w:marBottom w:val="0"/>
      <w:divBdr>
        <w:top w:val="none" w:sz="0" w:space="0" w:color="auto"/>
        <w:left w:val="none" w:sz="0" w:space="0" w:color="auto"/>
        <w:bottom w:val="none" w:sz="0" w:space="0" w:color="auto"/>
        <w:right w:val="none" w:sz="0" w:space="0" w:color="auto"/>
      </w:divBdr>
    </w:div>
    <w:div w:id="152721677">
      <w:bodyDiv w:val="1"/>
      <w:marLeft w:val="0"/>
      <w:marRight w:val="0"/>
      <w:marTop w:val="0"/>
      <w:marBottom w:val="0"/>
      <w:divBdr>
        <w:top w:val="none" w:sz="0" w:space="0" w:color="auto"/>
        <w:left w:val="none" w:sz="0" w:space="0" w:color="auto"/>
        <w:bottom w:val="none" w:sz="0" w:space="0" w:color="auto"/>
        <w:right w:val="none" w:sz="0" w:space="0" w:color="auto"/>
      </w:divBdr>
    </w:div>
    <w:div w:id="171068027">
      <w:bodyDiv w:val="1"/>
      <w:marLeft w:val="0"/>
      <w:marRight w:val="0"/>
      <w:marTop w:val="0"/>
      <w:marBottom w:val="0"/>
      <w:divBdr>
        <w:top w:val="none" w:sz="0" w:space="0" w:color="auto"/>
        <w:left w:val="none" w:sz="0" w:space="0" w:color="auto"/>
        <w:bottom w:val="none" w:sz="0" w:space="0" w:color="auto"/>
        <w:right w:val="none" w:sz="0" w:space="0" w:color="auto"/>
      </w:divBdr>
    </w:div>
    <w:div w:id="171532554">
      <w:bodyDiv w:val="1"/>
      <w:marLeft w:val="0"/>
      <w:marRight w:val="0"/>
      <w:marTop w:val="0"/>
      <w:marBottom w:val="0"/>
      <w:divBdr>
        <w:top w:val="none" w:sz="0" w:space="0" w:color="auto"/>
        <w:left w:val="none" w:sz="0" w:space="0" w:color="auto"/>
        <w:bottom w:val="none" w:sz="0" w:space="0" w:color="auto"/>
        <w:right w:val="none" w:sz="0" w:space="0" w:color="auto"/>
      </w:divBdr>
    </w:div>
    <w:div w:id="180752439">
      <w:bodyDiv w:val="1"/>
      <w:marLeft w:val="0"/>
      <w:marRight w:val="0"/>
      <w:marTop w:val="0"/>
      <w:marBottom w:val="0"/>
      <w:divBdr>
        <w:top w:val="none" w:sz="0" w:space="0" w:color="auto"/>
        <w:left w:val="none" w:sz="0" w:space="0" w:color="auto"/>
        <w:bottom w:val="none" w:sz="0" w:space="0" w:color="auto"/>
        <w:right w:val="none" w:sz="0" w:space="0" w:color="auto"/>
      </w:divBdr>
    </w:div>
    <w:div w:id="195969963">
      <w:bodyDiv w:val="1"/>
      <w:marLeft w:val="0"/>
      <w:marRight w:val="0"/>
      <w:marTop w:val="0"/>
      <w:marBottom w:val="0"/>
      <w:divBdr>
        <w:top w:val="none" w:sz="0" w:space="0" w:color="auto"/>
        <w:left w:val="none" w:sz="0" w:space="0" w:color="auto"/>
        <w:bottom w:val="none" w:sz="0" w:space="0" w:color="auto"/>
        <w:right w:val="none" w:sz="0" w:space="0" w:color="auto"/>
      </w:divBdr>
    </w:div>
    <w:div w:id="231280287">
      <w:bodyDiv w:val="1"/>
      <w:marLeft w:val="0"/>
      <w:marRight w:val="0"/>
      <w:marTop w:val="0"/>
      <w:marBottom w:val="0"/>
      <w:divBdr>
        <w:top w:val="none" w:sz="0" w:space="0" w:color="auto"/>
        <w:left w:val="none" w:sz="0" w:space="0" w:color="auto"/>
        <w:bottom w:val="none" w:sz="0" w:space="0" w:color="auto"/>
        <w:right w:val="none" w:sz="0" w:space="0" w:color="auto"/>
      </w:divBdr>
      <w:divsChild>
        <w:div w:id="2115513855">
          <w:marLeft w:val="0"/>
          <w:marRight w:val="0"/>
          <w:marTop w:val="0"/>
          <w:marBottom w:val="0"/>
          <w:divBdr>
            <w:top w:val="single" w:sz="4" w:space="4" w:color="A8B2BB"/>
            <w:left w:val="single" w:sz="4" w:space="4" w:color="A8B2BB"/>
            <w:bottom w:val="single" w:sz="4" w:space="4" w:color="A8B2BB"/>
            <w:right w:val="single" w:sz="4" w:space="4" w:color="A8B2BB"/>
          </w:divBdr>
          <w:divsChild>
            <w:div w:id="355233766">
              <w:marLeft w:val="0"/>
              <w:marRight w:val="0"/>
              <w:marTop w:val="0"/>
              <w:marBottom w:val="0"/>
              <w:divBdr>
                <w:top w:val="none" w:sz="0" w:space="0" w:color="auto"/>
                <w:left w:val="none" w:sz="0" w:space="0" w:color="auto"/>
                <w:bottom w:val="none" w:sz="0" w:space="0" w:color="auto"/>
                <w:right w:val="none" w:sz="0" w:space="0" w:color="auto"/>
              </w:divBdr>
              <w:divsChild>
                <w:div w:id="723912194">
                  <w:marLeft w:val="0"/>
                  <w:marRight w:val="0"/>
                  <w:marTop w:val="0"/>
                  <w:marBottom w:val="0"/>
                  <w:divBdr>
                    <w:top w:val="none" w:sz="0" w:space="0" w:color="auto"/>
                    <w:left w:val="none" w:sz="0" w:space="0" w:color="auto"/>
                    <w:bottom w:val="none" w:sz="0" w:space="0" w:color="auto"/>
                    <w:right w:val="none" w:sz="0" w:space="0" w:color="auto"/>
                  </w:divBdr>
                  <w:divsChild>
                    <w:div w:id="1933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14552">
          <w:marLeft w:val="0"/>
          <w:marRight w:val="0"/>
          <w:marTop w:val="250"/>
          <w:marBottom w:val="0"/>
          <w:divBdr>
            <w:top w:val="single" w:sz="4" w:space="6" w:color="A8B2BB"/>
            <w:left w:val="single" w:sz="4" w:space="6" w:color="A8B2BB"/>
            <w:bottom w:val="single" w:sz="4" w:space="6" w:color="A8B2BB"/>
            <w:right w:val="single" w:sz="4" w:space="6" w:color="A8B2BB"/>
          </w:divBdr>
          <w:divsChild>
            <w:div w:id="2094467615">
              <w:marLeft w:val="0"/>
              <w:marRight w:val="0"/>
              <w:marTop w:val="0"/>
              <w:marBottom w:val="0"/>
              <w:divBdr>
                <w:top w:val="none" w:sz="0" w:space="0" w:color="auto"/>
                <w:left w:val="none" w:sz="0" w:space="0" w:color="auto"/>
                <w:bottom w:val="none" w:sz="0" w:space="0" w:color="auto"/>
                <w:right w:val="none" w:sz="0" w:space="0" w:color="auto"/>
              </w:divBdr>
              <w:divsChild>
                <w:div w:id="1649630988">
                  <w:marLeft w:val="0"/>
                  <w:marRight w:val="0"/>
                  <w:marTop w:val="0"/>
                  <w:marBottom w:val="0"/>
                  <w:divBdr>
                    <w:top w:val="none" w:sz="0" w:space="0" w:color="auto"/>
                    <w:left w:val="none" w:sz="0" w:space="0" w:color="auto"/>
                    <w:bottom w:val="none" w:sz="0" w:space="0" w:color="auto"/>
                    <w:right w:val="none" w:sz="0" w:space="0" w:color="auto"/>
                  </w:divBdr>
                  <w:divsChild>
                    <w:div w:id="39362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80620">
          <w:marLeft w:val="0"/>
          <w:marRight w:val="0"/>
          <w:marTop w:val="250"/>
          <w:marBottom w:val="0"/>
          <w:divBdr>
            <w:top w:val="single" w:sz="4" w:space="6" w:color="A8B2BB"/>
            <w:left w:val="single" w:sz="4" w:space="6" w:color="A8B2BB"/>
            <w:bottom w:val="single" w:sz="4" w:space="6" w:color="A8B2BB"/>
            <w:right w:val="single" w:sz="4" w:space="6" w:color="A8B2BB"/>
          </w:divBdr>
          <w:divsChild>
            <w:div w:id="119500956">
              <w:marLeft w:val="0"/>
              <w:marRight w:val="0"/>
              <w:marTop w:val="0"/>
              <w:marBottom w:val="0"/>
              <w:divBdr>
                <w:top w:val="none" w:sz="0" w:space="0" w:color="auto"/>
                <w:left w:val="none" w:sz="0" w:space="0" w:color="auto"/>
                <w:bottom w:val="none" w:sz="0" w:space="0" w:color="auto"/>
                <w:right w:val="none" w:sz="0" w:space="0" w:color="auto"/>
              </w:divBdr>
              <w:divsChild>
                <w:div w:id="4000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94402">
      <w:bodyDiv w:val="1"/>
      <w:marLeft w:val="0"/>
      <w:marRight w:val="0"/>
      <w:marTop w:val="0"/>
      <w:marBottom w:val="0"/>
      <w:divBdr>
        <w:top w:val="none" w:sz="0" w:space="0" w:color="auto"/>
        <w:left w:val="none" w:sz="0" w:space="0" w:color="auto"/>
        <w:bottom w:val="none" w:sz="0" w:space="0" w:color="auto"/>
        <w:right w:val="none" w:sz="0" w:space="0" w:color="auto"/>
      </w:divBdr>
    </w:div>
    <w:div w:id="251550648">
      <w:bodyDiv w:val="1"/>
      <w:marLeft w:val="0"/>
      <w:marRight w:val="0"/>
      <w:marTop w:val="0"/>
      <w:marBottom w:val="0"/>
      <w:divBdr>
        <w:top w:val="none" w:sz="0" w:space="0" w:color="auto"/>
        <w:left w:val="none" w:sz="0" w:space="0" w:color="auto"/>
        <w:bottom w:val="none" w:sz="0" w:space="0" w:color="auto"/>
        <w:right w:val="none" w:sz="0" w:space="0" w:color="auto"/>
      </w:divBdr>
      <w:divsChild>
        <w:div w:id="85612997">
          <w:marLeft w:val="0"/>
          <w:marRight w:val="0"/>
          <w:marTop w:val="0"/>
          <w:marBottom w:val="0"/>
          <w:divBdr>
            <w:top w:val="none" w:sz="0" w:space="0" w:color="auto"/>
            <w:left w:val="none" w:sz="0" w:space="0" w:color="auto"/>
            <w:bottom w:val="none" w:sz="0" w:space="0" w:color="auto"/>
            <w:right w:val="none" w:sz="0" w:space="0" w:color="auto"/>
          </w:divBdr>
        </w:div>
      </w:divsChild>
    </w:div>
    <w:div w:id="309599142">
      <w:bodyDiv w:val="1"/>
      <w:marLeft w:val="0"/>
      <w:marRight w:val="0"/>
      <w:marTop w:val="0"/>
      <w:marBottom w:val="0"/>
      <w:divBdr>
        <w:top w:val="none" w:sz="0" w:space="0" w:color="auto"/>
        <w:left w:val="none" w:sz="0" w:space="0" w:color="auto"/>
        <w:bottom w:val="none" w:sz="0" w:space="0" w:color="auto"/>
        <w:right w:val="none" w:sz="0" w:space="0" w:color="auto"/>
      </w:divBdr>
    </w:div>
    <w:div w:id="315502260">
      <w:bodyDiv w:val="1"/>
      <w:marLeft w:val="0"/>
      <w:marRight w:val="0"/>
      <w:marTop w:val="0"/>
      <w:marBottom w:val="0"/>
      <w:divBdr>
        <w:top w:val="none" w:sz="0" w:space="0" w:color="auto"/>
        <w:left w:val="none" w:sz="0" w:space="0" w:color="auto"/>
        <w:bottom w:val="none" w:sz="0" w:space="0" w:color="auto"/>
        <w:right w:val="none" w:sz="0" w:space="0" w:color="auto"/>
      </w:divBdr>
    </w:div>
    <w:div w:id="316886302">
      <w:bodyDiv w:val="1"/>
      <w:marLeft w:val="0"/>
      <w:marRight w:val="0"/>
      <w:marTop w:val="0"/>
      <w:marBottom w:val="0"/>
      <w:divBdr>
        <w:top w:val="none" w:sz="0" w:space="0" w:color="auto"/>
        <w:left w:val="none" w:sz="0" w:space="0" w:color="auto"/>
        <w:bottom w:val="none" w:sz="0" w:space="0" w:color="auto"/>
        <w:right w:val="none" w:sz="0" w:space="0" w:color="auto"/>
      </w:divBdr>
    </w:div>
    <w:div w:id="318115026">
      <w:bodyDiv w:val="1"/>
      <w:marLeft w:val="0"/>
      <w:marRight w:val="0"/>
      <w:marTop w:val="0"/>
      <w:marBottom w:val="0"/>
      <w:divBdr>
        <w:top w:val="none" w:sz="0" w:space="0" w:color="auto"/>
        <w:left w:val="none" w:sz="0" w:space="0" w:color="auto"/>
        <w:bottom w:val="none" w:sz="0" w:space="0" w:color="auto"/>
        <w:right w:val="none" w:sz="0" w:space="0" w:color="auto"/>
      </w:divBdr>
    </w:div>
    <w:div w:id="369497853">
      <w:bodyDiv w:val="1"/>
      <w:marLeft w:val="0"/>
      <w:marRight w:val="0"/>
      <w:marTop w:val="0"/>
      <w:marBottom w:val="0"/>
      <w:divBdr>
        <w:top w:val="none" w:sz="0" w:space="0" w:color="auto"/>
        <w:left w:val="none" w:sz="0" w:space="0" w:color="auto"/>
        <w:bottom w:val="none" w:sz="0" w:space="0" w:color="auto"/>
        <w:right w:val="none" w:sz="0" w:space="0" w:color="auto"/>
      </w:divBdr>
    </w:div>
    <w:div w:id="372461799">
      <w:bodyDiv w:val="1"/>
      <w:marLeft w:val="0"/>
      <w:marRight w:val="0"/>
      <w:marTop w:val="0"/>
      <w:marBottom w:val="0"/>
      <w:divBdr>
        <w:top w:val="none" w:sz="0" w:space="0" w:color="auto"/>
        <w:left w:val="none" w:sz="0" w:space="0" w:color="auto"/>
        <w:bottom w:val="none" w:sz="0" w:space="0" w:color="auto"/>
        <w:right w:val="none" w:sz="0" w:space="0" w:color="auto"/>
      </w:divBdr>
    </w:div>
    <w:div w:id="390080514">
      <w:bodyDiv w:val="1"/>
      <w:marLeft w:val="0"/>
      <w:marRight w:val="0"/>
      <w:marTop w:val="0"/>
      <w:marBottom w:val="0"/>
      <w:divBdr>
        <w:top w:val="none" w:sz="0" w:space="0" w:color="auto"/>
        <w:left w:val="none" w:sz="0" w:space="0" w:color="auto"/>
        <w:bottom w:val="none" w:sz="0" w:space="0" w:color="auto"/>
        <w:right w:val="none" w:sz="0" w:space="0" w:color="auto"/>
      </w:divBdr>
    </w:div>
    <w:div w:id="392581891">
      <w:bodyDiv w:val="1"/>
      <w:marLeft w:val="0"/>
      <w:marRight w:val="0"/>
      <w:marTop w:val="0"/>
      <w:marBottom w:val="0"/>
      <w:divBdr>
        <w:top w:val="none" w:sz="0" w:space="0" w:color="auto"/>
        <w:left w:val="none" w:sz="0" w:space="0" w:color="auto"/>
        <w:bottom w:val="none" w:sz="0" w:space="0" w:color="auto"/>
        <w:right w:val="none" w:sz="0" w:space="0" w:color="auto"/>
      </w:divBdr>
    </w:div>
    <w:div w:id="404763426">
      <w:bodyDiv w:val="1"/>
      <w:marLeft w:val="0"/>
      <w:marRight w:val="0"/>
      <w:marTop w:val="0"/>
      <w:marBottom w:val="0"/>
      <w:divBdr>
        <w:top w:val="none" w:sz="0" w:space="0" w:color="auto"/>
        <w:left w:val="none" w:sz="0" w:space="0" w:color="auto"/>
        <w:bottom w:val="none" w:sz="0" w:space="0" w:color="auto"/>
        <w:right w:val="none" w:sz="0" w:space="0" w:color="auto"/>
      </w:divBdr>
      <w:divsChild>
        <w:div w:id="806245289">
          <w:marLeft w:val="0"/>
          <w:marRight w:val="0"/>
          <w:marTop w:val="0"/>
          <w:marBottom w:val="0"/>
          <w:divBdr>
            <w:top w:val="none" w:sz="0" w:space="0" w:color="auto"/>
            <w:left w:val="none" w:sz="0" w:space="0" w:color="auto"/>
            <w:bottom w:val="none" w:sz="0" w:space="0" w:color="auto"/>
            <w:right w:val="none" w:sz="0" w:space="0" w:color="auto"/>
          </w:divBdr>
        </w:div>
      </w:divsChild>
    </w:div>
    <w:div w:id="421298021">
      <w:bodyDiv w:val="1"/>
      <w:marLeft w:val="0"/>
      <w:marRight w:val="0"/>
      <w:marTop w:val="0"/>
      <w:marBottom w:val="0"/>
      <w:divBdr>
        <w:top w:val="none" w:sz="0" w:space="0" w:color="auto"/>
        <w:left w:val="none" w:sz="0" w:space="0" w:color="auto"/>
        <w:bottom w:val="none" w:sz="0" w:space="0" w:color="auto"/>
        <w:right w:val="none" w:sz="0" w:space="0" w:color="auto"/>
      </w:divBdr>
    </w:div>
    <w:div w:id="434325922">
      <w:bodyDiv w:val="1"/>
      <w:marLeft w:val="0"/>
      <w:marRight w:val="0"/>
      <w:marTop w:val="0"/>
      <w:marBottom w:val="0"/>
      <w:divBdr>
        <w:top w:val="none" w:sz="0" w:space="0" w:color="auto"/>
        <w:left w:val="none" w:sz="0" w:space="0" w:color="auto"/>
        <w:bottom w:val="none" w:sz="0" w:space="0" w:color="auto"/>
        <w:right w:val="none" w:sz="0" w:space="0" w:color="auto"/>
      </w:divBdr>
    </w:div>
    <w:div w:id="438304809">
      <w:bodyDiv w:val="1"/>
      <w:marLeft w:val="0"/>
      <w:marRight w:val="0"/>
      <w:marTop w:val="0"/>
      <w:marBottom w:val="0"/>
      <w:divBdr>
        <w:top w:val="none" w:sz="0" w:space="0" w:color="auto"/>
        <w:left w:val="none" w:sz="0" w:space="0" w:color="auto"/>
        <w:bottom w:val="none" w:sz="0" w:space="0" w:color="auto"/>
        <w:right w:val="none" w:sz="0" w:space="0" w:color="auto"/>
      </w:divBdr>
    </w:div>
    <w:div w:id="461848917">
      <w:bodyDiv w:val="1"/>
      <w:marLeft w:val="0"/>
      <w:marRight w:val="0"/>
      <w:marTop w:val="0"/>
      <w:marBottom w:val="0"/>
      <w:divBdr>
        <w:top w:val="none" w:sz="0" w:space="0" w:color="auto"/>
        <w:left w:val="none" w:sz="0" w:space="0" w:color="auto"/>
        <w:bottom w:val="none" w:sz="0" w:space="0" w:color="auto"/>
        <w:right w:val="none" w:sz="0" w:space="0" w:color="auto"/>
      </w:divBdr>
      <w:divsChild>
        <w:div w:id="2131239198">
          <w:marLeft w:val="0"/>
          <w:marRight w:val="0"/>
          <w:marTop w:val="0"/>
          <w:marBottom w:val="0"/>
          <w:divBdr>
            <w:top w:val="none" w:sz="0" w:space="0" w:color="auto"/>
            <w:left w:val="none" w:sz="0" w:space="0" w:color="auto"/>
            <w:bottom w:val="none" w:sz="0" w:space="0" w:color="auto"/>
            <w:right w:val="none" w:sz="0" w:space="0" w:color="auto"/>
          </w:divBdr>
        </w:div>
      </w:divsChild>
    </w:div>
    <w:div w:id="478304068">
      <w:bodyDiv w:val="1"/>
      <w:marLeft w:val="0"/>
      <w:marRight w:val="0"/>
      <w:marTop w:val="0"/>
      <w:marBottom w:val="0"/>
      <w:divBdr>
        <w:top w:val="none" w:sz="0" w:space="0" w:color="auto"/>
        <w:left w:val="none" w:sz="0" w:space="0" w:color="auto"/>
        <w:bottom w:val="none" w:sz="0" w:space="0" w:color="auto"/>
        <w:right w:val="none" w:sz="0" w:space="0" w:color="auto"/>
      </w:divBdr>
    </w:div>
    <w:div w:id="487867240">
      <w:bodyDiv w:val="1"/>
      <w:marLeft w:val="0"/>
      <w:marRight w:val="0"/>
      <w:marTop w:val="0"/>
      <w:marBottom w:val="0"/>
      <w:divBdr>
        <w:top w:val="none" w:sz="0" w:space="0" w:color="auto"/>
        <w:left w:val="none" w:sz="0" w:space="0" w:color="auto"/>
        <w:bottom w:val="none" w:sz="0" w:space="0" w:color="auto"/>
        <w:right w:val="none" w:sz="0" w:space="0" w:color="auto"/>
      </w:divBdr>
      <w:divsChild>
        <w:div w:id="618536340">
          <w:marLeft w:val="0"/>
          <w:marRight w:val="0"/>
          <w:marTop w:val="0"/>
          <w:marBottom w:val="0"/>
          <w:divBdr>
            <w:top w:val="none" w:sz="0" w:space="0" w:color="auto"/>
            <w:left w:val="none" w:sz="0" w:space="0" w:color="auto"/>
            <w:bottom w:val="none" w:sz="0" w:space="0" w:color="auto"/>
            <w:right w:val="none" w:sz="0" w:space="0" w:color="auto"/>
          </w:divBdr>
        </w:div>
        <w:div w:id="1214073722">
          <w:marLeft w:val="0"/>
          <w:marRight w:val="0"/>
          <w:marTop w:val="0"/>
          <w:marBottom w:val="0"/>
          <w:divBdr>
            <w:top w:val="none" w:sz="0" w:space="0" w:color="auto"/>
            <w:left w:val="none" w:sz="0" w:space="0" w:color="auto"/>
            <w:bottom w:val="none" w:sz="0" w:space="0" w:color="auto"/>
            <w:right w:val="none" w:sz="0" w:space="0" w:color="auto"/>
          </w:divBdr>
        </w:div>
        <w:div w:id="601033801">
          <w:marLeft w:val="0"/>
          <w:marRight w:val="0"/>
          <w:marTop w:val="0"/>
          <w:marBottom w:val="0"/>
          <w:divBdr>
            <w:top w:val="none" w:sz="0" w:space="0" w:color="auto"/>
            <w:left w:val="none" w:sz="0" w:space="0" w:color="auto"/>
            <w:bottom w:val="none" w:sz="0" w:space="0" w:color="auto"/>
            <w:right w:val="none" w:sz="0" w:space="0" w:color="auto"/>
          </w:divBdr>
        </w:div>
        <w:div w:id="1529490356">
          <w:marLeft w:val="0"/>
          <w:marRight w:val="0"/>
          <w:marTop w:val="0"/>
          <w:marBottom w:val="0"/>
          <w:divBdr>
            <w:top w:val="none" w:sz="0" w:space="0" w:color="auto"/>
            <w:left w:val="none" w:sz="0" w:space="0" w:color="auto"/>
            <w:bottom w:val="none" w:sz="0" w:space="0" w:color="auto"/>
            <w:right w:val="none" w:sz="0" w:space="0" w:color="auto"/>
          </w:divBdr>
        </w:div>
        <w:div w:id="896285882">
          <w:marLeft w:val="0"/>
          <w:marRight w:val="0"/>
          <w:marTop w:val="0"/>
          <w:marBottom w:val="0"/>
          <w:divBdr>
            <w:top w:val="none" w:sz="0" w:space="0" w:color="auto"/>
            <w:left w:val="none" w:sz="0" w:space="0" w:color="auto"/>
            <w:bottom w:val="none" w:sz="0" w:space="0" w:color="auto"/>
            <w:right w:val="none" w:sz="0" w:space="0" w:color="auto"/>
          </w:divBdr>
        </w:div>
        <w:div w:id="1303079127">
          <w:marLeft w:val="0"/>
          <w:marRight w:val="0"/>
          <w:marTop w:val="0"/>
          <w:marBottom w:val="0"/>
          <w:divBdr>
            <w:top w:val="none" w:sz="0" w:space="0" w:color="auto"/>
            <w:left w:val="none" w:sz="0" w:space="0" w:color="auto"/>
            <w:bottom w:val="none" w:sz="0" w:space="0" w:color="auto"/>
            <w:right w:val="none" w:sz="0" w:space="0" w:color="auto"/>
          </w:divBdr>
        </w:div>
        <w:div w:id="566764220">
          <w:marLeft w:val="0"/>
          <w:marRight w:val="0"/>
          <w:marTop w:val="0"/>
          <w:marBottom w:val="0"/>
          <w:divBdr>
            <w:top w:val="none" w:sz="0" w:space="0" w:color="auto"/>
            <w:left w:val="none" w:sz="0" w:space="0" w:color="auto"/>
            <w:bottom w:val="none" w:sz="0" w:space="0" w:color="auto"/>
            <w:right w:val="none" w:sz="0" w:space="0" w:color="auto"/>
          </w:divBdr>
        </w:div>
      </w:divsChild>
    </w:div>
    <w:div w:id="488177723">
      <w:bodyDiv w:val="1"/>
      <w:marLeft w:val="0"/>
      <w:marRight w:val="0"/>
      <w:marTop w:val="0"/>
      <w:marBottom w:val="0"/>
      <w:divBdr>
        <w:top w:val="none" w:sz="0" w:space="0" w:color="auto"/>
        <w:left w:val="none" w:sz="0" w:space="0" w:color="auto"/>
        <w:bottom w:val="none" w:sz="0" w:space="0" w:color="auto"/>
        <w:right w:val="none" w:sz="0" w:space="0" w:color="auto"/>
      </w:divBdr>
    </w:div>
    <w:div w:id="502934599">
      <w:bodyDiv w:val="1"/>
      <w:marLeft w:val="0"/>
      <w:marRight w:val="0"/>
      <w:marTop w:val="0"/>
      <w:marBottom w:val="0"/>
      <w:divBdr>
        <w:top w:val="none" w:sz="0" w:space="0" w:color="auto"/>
        <w:left w:val="none" w:sz="0" w:space="0" w:color="auto"/>
        <w:bottom w:val="none" w:sz="0" w:space="0" w:color="auto"/>
        <w:right w:val="none" w:sz="0" w:space="0" w:color="auto"/>
      </w:divBdr>
    </w:div>
    <w:div w:id="505367610">
      <w:bodyDiv w:val="1"/>
      <w:marLeft w:val="0"/>
      <w:marRight w:val="0"/>
      <w:marTop w:val="0"/>
      <w:marBottom w:val="0"/>
      <w:divBdr>
        <w:top w:val="none" w:sz="0" w:space="0" w:color="auto"/>
        <w:left w:val="none" w:sz="0" w:space="0" w:color="auto"/>
        <w:bottom w:val="none" w:sz="0" w:space="0" w:color="auto"/>
        <w:right w:val="none" w:sz="0" w:space="0" w:color="auto"/>
      </w:divBdr>
      <w:divsChild>
        <w:div w:id="396755852">
          <w:marLeft w:val="0"/>
          <w:marRight w:val="0"/>
          <w:marTop w:val="0"/>
          <w:marBottom w:val="0"/>
          <w:divBdr>
            <w:top w:val="none" w:sz="0" w:space="0" w:color="auto"/>
            <w:left w:val="none" w:sz="0" w:space="0" w:color="auto"/>
            <w:bottom w:val="none" w:sz="0" w:space="0" w:color="auto"/>
            <w:right w:val="none" w:sz="0" w:space="0" w:color="auto"/>
          </w:divBdr>
        </w:div>
      </w:divsChild>
    </w:div>
    <w:div w:id="519391800">
      <w:bodyDiv w:val="1"/>
      <w:marLeft w:val="0"/>
      <w:marRight w:val="0"/>
      <w:marTop w:val="0"/>
      <w:marBottom w:val="0"/>
      <w:divBdr>
        <w:top w:val="none" w:sz="0" w:space="0" w:color="auto"/>
        <w:left w:val="none" w:sz="0" w:space="0" w:color="auto"/>
        <w:bottom w:val="none" w:sz="0" w:space="0" w:color="auto"/>
        <w:right w:val="none" w:sz="0" w:space="0" w:color="auto"/>
      </w:divBdr>
    </w:div>
    <w:div w:id="523205148">
      <w:bodyDiv w:val="1"/>
      <w:marLeft w:val="0"/>
      <w:marRight w:val="0"/>
      <w:marTop w:val="0"/>
      <w:marBottom w:val="0"/>
      <w:divBdr>
        <w:top w:val="none" w:sz="0" w:space="0" w:color="auto"/>
        <w:left w:val="none" w:sz="0" w:space="0" w:color="auto"/>
        <w:bottom w:val="none" w:sz="0" w:space="0" w:color="auto"/>
        <w:right w:val="none" w:sz="0" w:space="0" w:color="auto"/>
      </w:divBdr>
    </w:div>
    <w:div w:id="534780122">
      <w:bodyDiv w:val="1"/>
      <w:marLeft w:val="0"/>
      <w:marRight w:val="0"/>
      <w:marTop w:val="0"/>
      <w:marBottom w:val="0"/>
      <w:divBdr>
        <w:top w:val="none" w:sz="0" w:space="0" w:color="auto"/>
        <w:left w:val="none" w:sz="0" w:space="0" w:color="auto"/>
        <w:bottom w:val="none" w:sz="0" w:space="0" w:color="auto"/>
        <w:right w:val="none" w:sz="0" w:space="0" w:color="auto"/>
      </w:divBdr>
      <w:divsChild>
        <w:div w:id="118885314">
          <w:marLeft w:val="720"/>
          <w:marRight w:val="0"/>
          <w:marTop w:val="240"/>
          <w:marBottom w:val="0"/>
          <w:divBdr>
            <w:top w:val="none" w:sz="0" w:space="0" w:color="auto"/>
            <w:left w:val="none" w:sz="0" w:space="0" w:color="auto"/>
            <w:bottom w:val="none" w:sz="0" w:space="0" w:color="auto"/>
            <w:right w:val="none" w:sz="0" w:space="0" w:color="auto"/>
          </w:divBdr>
        </w:div>
        <w:div w:id="621689603">
          <w:marLeft w:val="720"/>
          <w:marRight w:val="0"/>
          <w:marTop w:val="240"/>
          <w:marBottom w:val="0"/>
          <w:divBdr>
            <w:top w:val="none" w:sz="0" w:space="0" w:color="auto"/>
            <w:left w:val="none" w:sz="0" w:space="0" w:color="auto"/>
            <w:bottom w:val="none" w:sz="0" w:space="0" w:color="auto"/>
            <w:right w:val="none" w:sz="0" w:space="0" w:color="auto"/>
          </w:divBdr>
        </w:div>
        <w:div w:id="626935356">
          <w:marLeft w:val="720"/>
          <w:marRight w:val="0"/>
          <w:marTop w:val="240"/>
          <w:marBottom w:val="0"/>
          <w:divBdr>
            <w:top w:val="none" w:sz="0" w:space="0" w:color="auto"/>
            <w:left w:val="none" w:sz="0" w:space="0" w:color="auto"/>
            <w:bottom w:val="none" w:sz="0" w:space="0" w:color="auto"/>
            <w:right w:val="none" w:sz="0" w:space="0" w:color="auto"/>
          </w:divBdr>
        </w:div>
        <w:div w:id="1013648988">
          <w:marLeft w:val="720"/>
          <w:marRight w:val="0"/>
          <w:marTop w:val="240"/>
          <w:marBottom w:val="0"/>
          <w:divBdr>
            <w:top w:val="none" w:sz="0" w:space="0" w:color="auto"/>
            <w:left w:val="none" w:sz="0" w:space="0" w:color="auto"/>
            <w:bottom w:val="none" w:sz="0" w:space="0" w:color="auto"/>
            <w:right w:val="none" w:sz="0" w:space="0" w:color="auto"/>
          </w:divBdr>
        </w:div>
        <w:div w:id="1046761196">
          <w:marLeft w:val="720"/>
          <w:marRight w:val="0"/>
          <w:marTop w:val="240"/>
          <w:marBottom w:val="0"/>
          <w:divBdr>
            <w:top w:val="none" w:sz="0" w:space="0" w:color="auto"/>
            <w:left w:val="none" w:sz="0" w:space="0" w:color="auto"/>
            <w:bottom w:val="none" w:sz="0" w:space="0" w:color="auto"/>
            <w:right w:val="none" w:sz="0" w:space="0" w:color="auto"/>
          </w:divBdr>
        </w:div>
        <w:div w:id="1237979670">
          <w:marLeft w:val="720"/>
          <w:marRight w:val="0"/>
          <w:marTop w:val="240"/>
          <w:marBottom w:val="0"/>
          <w:divBdr>
            <w:top w:val="none" w:sz="0" w:space="0" w:color="auto"/>
            <w:left w:val="none" w:sz="0" w:space="0" w:color="auto"/>
            <w:bottom w:val="none" w:sz="0" w:space="0" w:color="auto"/>
            <w:right w:val="none" w:sz="0" w:space="0" w:color="auto"/>
          </w:divBdr>
        </w:div>
        <w:div w:id="1511607322">
          <w:marLeft w:val="720"/>
          <w:marRight w:val="0"/>
          <w:marTop w:val="240"/>
          <w:marBottom w:val="0"/>
          <w:divBdr>
            <w:top w:val="none" w:sz="0" w:space="0" w:color="auto"/>
            <w:left w:val="none" w:sz="0" w:space="0" w:color="auto"/>
            <w:bottom w:val="none" w:sz="0" w:space="0" w:color="auto"/>
            <w:right w:val="none" w:sz="0" w:space="0" w:color="auto"/>
          </w:divBdr>
        </w:div>
        <w:div w:id="1843740114">
          <w:marLeft w:val="720"/>
          <w:marRight w:val="0"/>
          <w:marTop w:val="240"/>
          <w:marBottom w:val="0"/>
          <w:divBdr>
            <w:top w:val="none" w:sz="0" w:space="0" w:color="auto"/>
            <w:left w:val="none" w:sz="0" w:space="0" w:color="auto"/>
            <w:bottom w:val="none" w:sz="0" w:space="0" w:color="auto"/>
            <w:right w:val="none" w:sz="0" w:space="0" w:color="auto"/>
          </w:divBdr>
        </w:div>
        <w:div w:id="1876774869">
          <w:marLeft w:val="720"/>
          <w:marRight w:val="0"/>
          <w:marTop w:val="240"/>
          <w:marBottom w:val="0"/>
          <w:divBdr>
            <w:top w:val="none" w:sz="0" w:space="0" w:color="auto"/>
            <w:left w:val="none" w:sz="0" w:space="0" w:color="auto"/>
            <w:bottom w:val="none" w:sz="0" w:space="0" w:color="auto"/>
            <w:right w:val="none" w:sz="0" w:space="0" w:color="auto"/>
          </w:divBdr>
        </w:div>
      </w:divsChild>
    </w:div>
    <w:div w:id="571084941">
      <w:bodyDiv w:val="1"/>
      <w:marLeft w:val="0"/>
      <w:marRight w:val="0"/>
      <w:marTop w:val="0"/>
      <w:marBottom w:val="0"/>
      <w:divBdr>
        <w:top w:val="none" w:sz="0" w:space="0" w:color="auto"/>
        <w:left w:val="none" w:sz="0" w:space="0" w:color="auto"/>
        <w:bottom w:val="none" w:sz="0" w:space="0" w:color="auto"/>
        <w:right w:val="none" w:sz="0" w:space="0" w:color="auto"/>
      </w:divBdr>
    </w:div>
    <w:div w:id="587272878">
      <w:bodyDiv w:val="1"/>
      <w:marLeft w:val="0"/>
      <w:marRight w:val="0"/>
      <w:marTop w:val="0"/>
      <w:marBottom w:val="0"/>
      <w:divBdr>
        <w:top w:val="none" w:sz="0" w:space="0" w:color="auto"/>
        <w:left w:val="none" w:sz="0" w:space="0" w:color="auto"/>
        <w:bottom w:val="none" w:sz="0" w:space="0" w:color="auto"/>
        <w:right w:val="none" w:sz="0" w:space="0" w:color="auto"/>
      </w:divBdr>
      <w:divsChild>
        <w:div w:id="1536036786">
          <w:marLeft w:val="0"/>
          <w:marRight w:val="0"/>
          <w:marTop w:val="0"/>
          <w:marBottom w:val="0"/>
          <w:divBdr>
            <w:top w:val="single" w:sz="4" w:space="4" w:color="A8B2BB"/>
            <w:left w:val="single" w:sz="4" w:space="4" w:color="A8B2BB"/>
            <w:bottom w:val="single" w:sz="4" w:space="4" w:color="A8B2BB"/>
            <w:right w:val="single" w:sz="4" w:space="4" w:color="A8B2BB"/>
          </w:divBdr>
          <w:divsChild>
            <w:div w:id="430705700">
              <w:marLeft w:val="0"/>
              <w:marRight w:val="0"/>
              <w:marTop w:val="0"/>
              <w:marBottom w:val="0"/>
              <w:divBdr>
                <w:top w:val="none" w:sz="0" w:space="0" w:color="auto"/>
                <w:left w:val="none" w:sz="0" w:space="0" w:color="auto"/>
                <w:bottom w:val="none" w:sz="0" w:space="0" w:color="auto"/>
                <w:right w:val="none" w:sz="0" w:space="0" w:color="auto"/>
              </w:divBdr>
              <w:divsChild>
                <w:div w:id="1978030193">
                  <w:marLeft w:val="0"/>
                  <w:marRight w:val="0"/>
                  <w:marTop w:val="0"/>
                  <w:marBottom w:val="0"/>
                  <w:divBdr>
                    <w:top w:val="none" w:sz="0" w:space="0" w:color="auto"/>
                    <w:left w:val="none" w:sz="0" w:space="0" w:color="auto"/>
                    <w:bottom w:val="none" w:sz="0" w:space="0" w:color="auto"/>
                    <w:right w:val="none" w:sz="0" w:space="0" w:color="auto"/>
                  </w:divBdr>
                  <w:divsChild>
                    <w:div w:id="15694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94812">
          <w:marLeft w:val="0"/>
          <w:marRight w:val="0"/>
          <w:marTop w:val="250"/>
          <w:marBottom w:val="0"/>
          <w:divBdr>
            <w:top w:val="single" w:sz="4" w:space="6" w:color="A8B2BB"/>
            <w:left w:val="single" w:sz="4" w:space="6" w:color="A8B2BB"/>
            <w:bottom w:val="single" w:sz="4" w:space="6" w:color="A8B2BB"/>
            <w:right w:val="single" w:sz="4" w:space="6" w:color="A8B2BB"/>
          </w:divBdr>
          <w:divsChild>
            <w:div w:id="2086881168">
              <w:marLeft w:val="0"/>
              <w:marRight w:val="0"/>
              <w:marTop w:val="0"/>
              <w:marBottom w:val="0"/>
              <w:divBdr>
                <w:top w:val="none" w:sz="0" w:space="0" w:color="auto"/>
                <w:left w:val="none" w:sz="0" w:space="0" w:color="auto"/>
                <w:bottom w:val="none" w:sz="0" w:space="0" w:color="auto"/>
                <w:right w:val="none" w:sz="0" w:space="0" w:color="auto"/>
              </w:divBdr>
              <w:divsChild>
                <w:div w:id="8124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3549">
          <w:marLeft w:val="0"/>
          <w:marRight w:val="0"/>
          <w:marTop w:val="250"/>
          <w:marBottom w:val="0"/>
          <w:divBdr>
            <w:top w:val="single" w:sz="4" w:space="6" w:color="A8B2BB"/>
            <w:left w:val="single" w:sz="4" w:space="6" w:color="A8B2BB"/>
            <w:bottom w:val="single" w:sz="4" w:space="6" w:color="A8B2BB"/>
            <w:right w:val="single" w:sz="4" w:space="6" w:color="A8B2BB"/>
          </w:divBdr>
          <w:divsChild>
            <w:div w:id="1969625171">
              <w:marLeft w:val="0"/>
              <w:marRight w:val="0"/>
              <w:marTop w:val="0"/>
              <w:marBottom w:val="0"/>
              <w:divBdr>
                <w:top w:val="none" w:sz="0" w:space="0" w:color="auto"/>
                <w:left w:val="none" w:sz="0" w:space="0" w:color="auto"/>
                <w:bottom w:val="none" w:sz="0" w:space="0" w:color="auto"/>
                <w:right w:val="none" w:sz="0" w:space="0" w:color="auto"/>
              </w:divBdr>
              <w:divsChild>
                <w:div w:id="56737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6985">
          <w:marLeft w:val="0"/>
          <w:marRight w:val="0"/>
          <w:marTop w:val="250"/>
          <w:marBottom w:val="0"/>
          <w:divBdr>
            <w:top w:val="single" w:sz="4" w:space="6" w:color="A8B2BB"/>
            <w:left w:val="single" w:sz="4" w:space="6" w:color="A8B2BB"/>
            <w:bottom w:val="single" w:sz="4" w:space="6" w:color="A8B2BB"/>
            <w:right w:val="single" w:sz="4" w:space="6" w:color="A8B2BB"/>
          </w:divBdr>
          <w:divsChild>
            <w:div w:id="989214114">
              <w:marLeft w:val="0"/>
              <w:marRight w:val="0"/>
              <w:marTop w:val="0"/>
              <w:marBottom w:val="0"/>
              <w:divBdr>
                <w:top w:val="none" w:sz="0" w:space="0" w:color="auto"/>
                <w:left w:val="none" w:sz="0" w:space="0" w:color="auto"/>
                <w:bottom w:val="none" w:sz="0" w:space="0" w:color="auto"/>
                <w:right w:val="none" w:sz="0" w:space="0" w:color="auto"/>
              </w:divBdr>
              <w:divsChild>
                <w:div w:id="180592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598">
          <w:marLeft w:val="0"/>
          <w:marRight w:val="0"/>
          <w:marTop w:val="250"/>
          <w:marBottom w:val="0"/>
          <w:divBdr>
            <w:top w:val="single" w:sz="4" w:space="6" w:color="A8B2BB"/>
            <w:left w:val="single" w:sz="4" w:space="6" w:color="A8B2BB"/>
            <w:bottom w:val="single" w:sz="4" w:space="6" w:color="A8B2BB"/>
            <w:right w:val="single" w:sz="4" w:space="6" w:color="A8B2BB"/>
          </w:divBdr>
          <w:divsChild>
            <w:div w:id="2118942259">
              <w:marLeft w:val="0"/>
              <w:marRight w:val="0"/>
              <w:marTop w:val="0"/>
              <w:marBottom w:val="0"/>
              <w:divBdr>
                <w:top w:val="none" w:sz="0" w:space="0" w:color="auto"/>
                <w:left w:val="none" w:sz="0" w:space="0" w:color="auto"/>
                <w:bottom w:val="none" w:sz="0" w:space="0" w:color="auto"/>
                <w:right w:val="none" w:sz="0" w:space="0" w:color="auto"/>
              </w:divBdr>
              <w:divsChild>
                <w:div w:id="12551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729072">
      <w:bodyDiv w:val="1"/>
      <w:marLeft w:val="136"/>
      <w:marRight w:val="136"/>
      <w:marTop w:val="136"/>
      <w:marBottom w:val="136"/>
      <w:divBdr>
        <w:top w:val="none" w:sz="0" w:space="0" w:color="auto"/>
        <w:left w:val="none" w:sz="0" w:space="0" w:color="auto"/>
        <w:bottom w:val="none" w:sz="0" w:space="0" w:color="auto"/>
        <w:right w:val="none" w:sz="0" w:space="0" w:color="auto"/>
      </w:divBdr>
      <w:divsChild>
        <w:div w:id="1406950020">
          <w:marLeft w:val="0"/>
          <w:marRight w:val="0"/>
          <w:marTop w:val="0"/>
          <w:marBottom w:val="0"/>
          <w:divBdr>
            <w:top w:val="none" w:sz="0" w:space="0" w:color="auto"/>
            <w:left w:val="none" w:sz="0" w:space="0" w:color="auto"/>
            <w:bottom w:val="none" w:sz="0" w:space="0" w:color="auto"/>
            <w:right w:val="none" w:sz="0" w:space="0" w:color="auto"/>
          </w:divBdr>
        </w:div>
        <w:div w:id="341665484">
          <w:marLeft w:val="0"/>
          <w:marRight w:val="0"/>
          <w:marTop w:val="0"/>
          <w:marBottom w:val="0"/>
          <w:divBdr>
            <w:top w:val="none" w:sz="0" w:space="0" w:color="auto"/>
            <w:left w:val="none" w:sz="0" w:space="0" w:color="auto"/>
            <w:bottom w:val="none" w:sz="0" w:space="0" w:color="auto"/>
            <w:right w:val="none" w:sz="0" w:space="0" w:color="auto"/>
          </w:divBdr>
        </w:div>
        <w:div w:id="1296914726">
          <w:marLeft w:val="0"/>
          <w:marRight w:val="0"/>
          <w:marTop w:val="0"/>
          <w:marBottom w:val="0"/>
          <w:divBdr>
            <w:top w:val="none" w:sz="0" w:space="0" w:color="auto"/>
            <w:left w:val="none" w:sz="0" w:space="0" w:color="auto"/>
            <w:bottom w:val="none" w:sz="0" w:space="0" w:color="auto"/>
            <w:right w:val="none" w:sz="0" w:space="0" w:color="auto"/>
          </w:divBdr>
        </w:div>
      </w:divsChild>
    </w:div>
    <w:div w:id="619264491">
      <w:bodyDiv w:val="1"/>
      <w:marLeft w:val="0"/>
      <w:marRight w:val="0"/>
      <w:marTop w:val="0"/>
      <w:marBottom w:val="0"/>
      <w:divBdr>
        <w:top w:val="none" w:sz="0" w:space="0" w:color="auto"/>
        <w:left w:val="none" w:sz="0" w:space="0" w:color="auto"/>
        <w:bottom w:val="none" w:sz="0" w:space="0" w:color="auto"/>
        <w:right w:val="none" w:sz="0" w:space="0" w:color="auto"/>
      </w:divBdr>
    </w:div>
    <w:div w:id="623006341">
      <w:bodyDiv w:val="1"/>
      <w:marLeft w:val="0"/>
      <w:marRight w:val="0"/>
      <w:marTop w:val="0"/>
      <w:marBottom w:val="0"/>
      <w:divBdr>
        <w:top w:val="none" w:sz="0" w:space="0" w:color="auto"/>
        <w:left w:val="none" w:sz="0" w:space="0" w:color="auto"/>
        <w:bottom w:val="none" w:sz="0" w:space="0" w:color="auto"/>
        <w:right w:val="none" w:sz="0" w:space="0" w:color="auto"/>
      </w:divBdr>
      <w:divsChild>
        <w:div w:id="680932807">
          <w:marLeft w:val="0"/>
          <w:marRight w:val="0"/>
          <w:marTop w:val="0"/>
          <w:marBottom w:val="0"/>
          <w:divBdr>
            <w:top w:val="single" w:sz="4" w:space="4" w:color="A8B2BB"/>
            <w:left w:val="single" w:sz="4" w:space="4" w:color="A8B2BB"/>
            <w:bottom w:val="single" w:sz="4" w:space="4" w:color="A8B2BB"/>
            <w:right w:val="single" w:sz="4" w:space="4" w:color="A8B2BB"/>
          </w:divBdr>
          <w:divsChild>
            <w:div w:id="405425025">
              <w:marLeft w:val="0"/>
              <w:marRight w:val="0"/>
              <w:marTop w:val="0"/>
              <w:marBottom w:val="0"/>
              <w:divBdr>
                <w:top w:val="none" w:sz="0" w:space="0" w:color="auto"/>
                <w:left w:val="none" w:sz="0" w:space="0" w:color="auto"/>
                <w:bottom w:val="none" w:sz="0" w:space="0" w:color="auto"/>
                <w:right w:val="none" w:sz="0" w:space="0" w:color="auto"/>
              </w:divBdr>
              <w:divsChild>
                <w:div w:id="1649237240">
                  <w:marLeft w:val="0"/>
                  <w:marRight w:val="0"/>
                  <w:marTop w:val="0"/>
                  <w:marBottom w:val="0"/>
                  <w:divBdr>
                    <w:top w:val="single" w:sz="4" w:space="4" w:color="A8B2BB"/>
                    <w:left w:val="single" w:sz="4" w:space="4" w:color="A8B2BB"/>
                    <w:bottom w:val="single" w:sz="4" w:space="4" w:color="A8B2BB"/>
                    <w:right w:val="single" w:sz="4" w:space="4" w:color="A8B2BB"/>
                  </w:divBdr>
                  <w:divsChild>
                    <w:div w:id="805048010">
                      <w:marLeft w:val="0"/>
                      <w:marRight w:val="0"/>
                      <w:marTop w:val="0"/>
                      <w:marBottom w:val="0"/>
                      <w:divBdr>
                        <w:top w:val="none" w:sz="0" w:space="0" w:color="auto"/>
                        <w:left w:val="none" w:sz="0" w:space="0" w:color="auto"/>
                        <w:bottom w:val="none" w:sz="0" w:space="0" w:color="auto"/>
                        <w:right w:val="none" w:sz="0" w:space="0" w:color="auto"/>
                      </w:divBdr>
                      <w:divsChild>
                        <w:div w:id="923226409">
                          <w:marLeft w:val="0"/>
                          <w:marRight w:val="0"/>
                          <w:marTop w:val="0"/>
                          <w:marBottom w:val="0"/>
                          <w:divBdr>
                            <w:top w:val="none" w:sz="0" w:space="0" w:color="auto"/>
                            <w:left w:val="none" w:sz="0" w:space="0" w:color="auto"/>
                            <w:bottom w:val="none" w:sz="0" w:space="0" w:color="auto"/>
                            <w:right w:val="none" w:sz="0" w:space="0" w:color="auto"/>
                          </w:divBdr>
                          <w:divsChild>
                            <w:div w:id="95251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90951">
                  <w:marLeft w:val="0"/>
                  <w:marRight w:val="0"/>
                  <w:marTop w:val="250"/>
                  <w:marBottom w:val="0"/>
                  <w:divBdr>
                    <w:top w:val="single" w:sz="4" w:space="6" w:color="A8B2BB"/>
                    <w:left w:val="single" w:sz="4" w:space="6" w:color="A8B2BB"/>
                    <w:bottom w:val="single" w:sz="4" w:space="6" w:color="A8B2BB"/>
                    <w:right w:val="single" w:sz="4" w:space="6" w:color="A8B2BB"/>
                  </w:divBdr>
                  <w:divsChild>
                    <w:div w:id="672532351">
                      <w:marLeft w:val="0"/>
                      <w:marRight w:val="0"/>
                      <w:marTop w:val="0"/>
                      <w:marBottom w:val="0"/>
                      <w:divBdr>
                        <w:top w:val="none" w:sz="0" w:space="0" w:color="auto"/>
                        <w:left w:val="none" w:sz="0" w:space="0" w:color="auto"/>
                        <w:bottom w:val="none" w:sz="0" w:space="0" w:color="auto"/>
                        <w:right w:val="none" w:sz="0" w:space="0" w:color="auto"/>
                      </w:divBdr>
                      <w:divsChild>
                        <w:div w:id="6928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4218">
                  <w:marLeft w:val="0"/>
                  <w:marRight w:val="0"/>
                  <w:marTop w:val="0"/>
                  <w:marBottom w:val="0"/>
                  <w:divBdr>
                    <w:top w:val="single" w:sz="4" w:space="4" w:color="A8B2BB"/>
                    <w:left w:val="single" w:sz="4" w:space="4" w:color="A8B2BB"/>
                    <w:bottom w:val="single" w:sz="4" w:space="4" w:color="A8B2BB"/>
                    <w:right w:val="single" w:sz="4" w:space="4" w:color="A8B2BB"/>
                  </w:divBdr>
                  <w:divsChild>
                    <w:div w:id="112095430">
                      <w:marLeft w:val="0"/>
                      <w:marRight w:val="0"/>
                      <w:marTop w:val="0"/>
                      <w:marBottom w:val="0"/>
                      <w:divBdr>
                        <w:top w:val="none" w:sz="0" w:space="0" w:color="auto"/>
                        <w:left w:val="none" w:sz="0" w:space="0" w:color="auto"/>
                        <w:bottom w:val="none" w:sz="0" w:space="0" w:color="auto"/>
                        <w:right w:val="none" w:sz="0" w:space="0" w:color="auto"/>
                      </w:divBdr>
                      <w:divsChild>
                        <w:div w:id="138012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6124">
                  <w:marLeft w:val="0"/>
                  <w:marRight w:val="0"/>
                  <w:marTop w:val="250"/>
                  <w:marBottom w:val="0"/>
                  <w:divBdr>
                    <w:top w:val="single" w:sz="4" w:space="6" w:color="A8B2BB"/>
                    <w:left w:val="single" w:sz="4" w:space="6" w:color="A8B2BB"/>
                    <w:bottom w:val="single" w:sz="4" w:space="6" w:color="A8B2BB"/>
                    <w:right w:val="single" w:sz="4" w:space="6" w:color="A8B2BB"/>
                  </w:divBdr>
                  <w:divsChild>
                    <w:div w:id="395125562">
                      <w:marLeft w:val="0"/>
                      <w:marRight w:val="0"/>
                      <w:marTop w:val="0"/>
                      <w:marBottom w:val="0"/>
                      <w:divBdr>
                        <w:top w:val="none" w:sz="0" w:space="0" w:color="auto"/>
                        <w:left w:val="none" w:sz="0" w:space="0" w:color="auto"/>
                        <w:bottom w:val="none" w:sz="0" w:space="0" w:color="auto"/>
                        <w:right w:val="none" w:sz="0" w:space="0" w:color="auto"/>
                      </w:divBdr>
                      <w:divsChild>
                        <w:div w:id="21097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4429">
                  <w:marLeft w:val="0"/>
                  <w:marRight w:val="0"/>
                  <w:marTop w:val="250"/>
                  <w:marBottom w:val="0"/>
                  <w:divBdr>
                    <w:top w:val="single" w:sz="4" w:space="6" w:color="A8B2BB"/>
                    <w:left w:val="single" w:sz="4" w:space="6" w:color="A8B2BB"/>
                    <w:bottom w:val="single" w:sz="4" w:space="6" w:color="A8B2BB"/>
                    <w:right w:val="single" w:sz="4" w:space="6" w:color="A8B2BB"/>
                  </w:divBdr>
                  <w:divsChild>
                    <w:div w:id="609707941">
                      <w:marLeft w:val="0"/>
                      <w:marRight w:val="0"/>
                      <w:marTop w:val="0"/>
                      <w:marBottom w:val="0"/>
                      <w:divBdr>
                        <w:top w:val="none" w:sz="0" w:space="0" w:color="auto"/>
                        <w:left w:val="none" w:sz="0" w:space="0" w:color="auto"/>
                        <w:bottom w:val="none" w:sz="0" w:space="0" w:color="auto"/>
                        <w:right w:val="none" w:sz="0" w:space="0" w:color="auto"/>
                      </w:divBdr>
                      <w:divsChild>
                        <w:div w:id="209663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12168">
                  <w:marLeft w:val="0"/>
                  <w:marRight w:val="0"/>
                  <w:marTop w:val="0"/>
                  <w:marBottom w:val="0"/>
                  <w:divBdr>
                    <w:top w:val="none" w:sz="0" w:space="0" w:color="auto"/>
                    <w:left w:val="none" w:sz="0" w:space="0" w:color="auto"/>
                    <w:bottom w:val="none" w:sz="0" w:space="0" w:color="auto"/>
                    <w:right w:val="none" w:sz="0" w:space="0" w:color="auto"/>
                  </w:divBdr>
                </w:div>
                <w:div w:id="1436633842">
                  <w:marLeft w:val="0"/>
                  <w:marRight w:val="0"/>
                  <w:marTop w:val="250"/>
                  <w:marBottom w:val="0"/>
                  <w:divBdr>
                    <w:top w:val="single" w:sz="4" w:space="6" w:color="A8B2BB"/>
                    <w:left w:val="single" w:sz="4" w:space="6" w:color="A8B2BB"/>
                    <w:bottom w:val="single" w:sz="4" w:space="6" w:color="A8B2BB"/>
                    <w:right w:val="single" w:sz="4" w:space="6" w:color="A8B2BB"/>
                  </w:divBdr>
                  <w:divsChild>
                    <w:div w:id="1398432854">
                      <w:marLeft w:val="0"/>
                      <w:marRight w:val="0"/>
                      <w:marTop w:val="0"/>
                      <w:marBottom w:val="0"/>
                      <w:divBdr>
                        <w:top w:val="none" w:sz="0" w:space="0" w:color="auto"/>
                        <w:left w:val="none" w:sz="0" w:space="0" w:color="auto"/>
                        <w:bottom w:val="none" w:sz="0" w:space="0" w:color="auto"/>
                        <w:right w:val="none" w:sz="0" w:space="0" w:color="auto"/>
                      </w:divBdr>
                      <w:divsChild>
                        <w:div w:id="93278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14113">
                  <w:marLeft w:val="0"/>
                  <w:marRight w:val="0"/>
                  <w:marTop w:val="250"/>
                  <w:marBottom w:val="0"/>
                  <w:divBdr>
                    <w:top w:val="single" w:sz="4" w:space="6" w:color="A8B2BB"/>
                    <w:left w:val="single" w:sz="4" w:space="6" w:color="A8B2BB"/>
                    <w:bottom w:val="single" w:sz="4" w:space="6" w:color="A8B2BB"/>
                    <w:right w:val="single" w:sz="4" w:space="6" w:color="A8B2BB"/>
                  </w:divBdr>
                  <w:divsChild>
                    <w:div w:id="1093672094">
                      <w:marLeft w:val="0"/>
                      <w:marRight w:val="0"/>
                      <w:marTop w:val="0"/>
                      <w:marBottom w:val="0"/>
                      <w:divBdr>
                        <w:top w:val="none" w:sz="0" w:space="0" w:color="auto"/>
                        <w:left w:val="none" w:sz="0" w:space="0" w:color="auto"/>
                        <w:bottom w:val="none" w:sz="0" w:space="0" w:color="auto"/>
                        <w:right w:val="none" w:sz="0" w:space="0" w:color="auto"/>
                      </w:divBdr>
                      <w:divsChild>
                        <w:div w:id="11864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7540">
                  <w:marLeft w:val="0"/>
                  <w:marRight w:val="0"/>
                  <w:marTop w:val="250"/>
                  <w:marBottom w:val="0"/>
                  <w:divBdr>
                    <w:top w:val="single" w:sz="4" w:space="6" w:color="A8B2BB"/>
                    <w:left w:val="single" w:sz="4" w:space="6" w:color="A8B2BB"/>
                    <w:bottom w:val="single" w:sz="4" w:space="6" w:color="A8B2BB"/>
                    <w:right w:val="single" w:sz="4" w:space="6" w:color="A8B2BB"/>
                  </w:divBdr>
                  <w:divsChild>
                    <w:div w:id="829489583">
                      <w:marLeft w:val="0"/>
                      <w:marRight w:val="0"/>
                      <w:marTop w:val="0"/>
                      <w:marBottom w:val="0"/>
                      <w:divBdr>
                        <w:top w:val="none" w:sz="0" w:space="0" w:color="auto"/>
                        <w:left w:val="none" w:sz="0" w:space="0" w:color="auto"/>
                        <w:bottom w:val="none" w:sz="0" w:space="0" w:color="auto"/>
                        <w:right w:val="none" w:sz="0" w:space="0" w:color="auto"/>
                      </w:divBdr>
                      <w:divsChild>
                        <w:div w:id="186674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12712">
                  <w:marLeft w:val="0"/>
                  <w:marRight w:val="0"/>
                  <w:marTop w:val="250"/>
                  <w:marBottom w:val="0"/>
                  <w:divBdr>
                    <w:top w:val="single" w:sz="4" w:space="6" w:color="A8B2BB"/>
                    <w:left w:val="single" w:sz="4" w:space="6" w:color="A8B2BB"/>
                    <w:bottom w:val="single" w:sz="4" w:space="6" w:color="A8B2BB"/>
                    <w:right w:val="single" w:sz="4" w:space="6" w:color="A8B2BB"/>
                  </w:divBdr>
                  <w:divsChild>
                    <w:div w:id="757865937">
                      <w:marLeft w:val="0"/>
                      <w:marRight w:val="0"/>
                      <w:marTop w:val="0"/>
                      <w:marBottom w:val="0"/>
                      <w:divBdr>
                        <w:top w:val="none" w:sz="0" w:space="0" w:color="auto"/>
                        <w:left w:val="none" w:sz="0" w:space="0" w:color="auto"/>
                        <w:bottom w:val="none" w:sz="0" w:space="0" w:color="auto"/>
                        <w:right w:val="none" w:sz="0" w:space="0" w:color="auto"/>
                      </w:divBdr>
                      <w:divsChild>
                        <w:div w:id="19477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2707">
                  <w:marLeft w:val="0"/>
                  <w:marRight w:val="0"/>
                  <w:marTop w:val="0"/>
                  <w:marBottom w:val="0"/>
                  <w:divBdr>
                    <w:top w:val="single" w:sz="4" w:space="4" w:color="A8B2BB"/>
                    <w:left w:val="single" w:sz="4" w:space="4" w:color="A8B2BB"/>
                    <w:bottom w:val="single" w:sz="4" w:space="4" w:color="A8B2BB"/>
                    <w:right w:val="single" w:sz="4" w:space="4" w:color="A8B2BB"/>
                  </w:divBdr>
                  <w:divsChild>
                    <w:div w:id="85614467">
                      <w:marLeft w:val="0"/>
                      <w:marRight w:val="0"/>
                      <w:marTop w:val="0"/>
                      <w:marBottom w:val="0"/>
                      <w:divBdr>
                        <w:top w:val="none" w:sz="0" w:space="0" w:color="auto"/>
                        <w:left w:val="none" w:sz="0" w:space="0" w:color="auto"/>
                        <w:bottom w:val="none" w:sz="0" w:space="0" w:color="auto"/>
                        <w:right w:val="none" w:sz="0" w:space="0" w:color="auto"/>
                      </w:divBdr>
                      <w:divsChild>
                        <w:div w:id="10926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8099">
                  <w:marLeft w:val="0"/>
                  <w:marRight w:val="0"/>
                  <w:marTop w:val="250"/>
                  <w:marBottom w:val="0"/>
                  <w:divBdr>
                    <w:top w:val="single" w:sz="4" w:space="6" w:color="A8B2BB"/>
                    <w:left w:val="single" w:sz="4" w:space="6" w:color="A8B2BB"/>
                    <w:bottom w:val="single" w:sz="4" w:space="6" w:color="A8B2BB"/>
                    <w:right w:val="single" w:sz="4" w:space="6" w:color="A8B2BB"/>
                  </w:divBdr>
                  <w:divsChild>
                    <w:div w:id="1231647328">
                      <w:marLeft w:val="0"/>
                      <w:marRight w:val="0"/>
                      <w:marTop w:val="0"/>
                      <w:marBottom w:val="0"/>
                      <w:divBdr>
                        <w:top w:val="none" w:sz="0" w:space="0" w:color="auto"/>
                        <w:left w:val="none" w:sz="0" w:space="0" w:color="auto"/>
                        <w:bottom w:val="none" w:sz="0" w:space="0" w:color="auto"/>
                        <w:right w:val="none" w:sz="0" w:space="0" w:color="auto"/>
                      </w:divBdr>
                      <w:divsChild>
                        <w:div w:id="1765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1029">
                  <w:marLeft w:val="0"/>
                  <w:marRight w:val="0"/>
                  <w:marTop w:val="0"/>
                  <w:marBottom w:val="0"/>
                  <w:divBdr>
                    <w:top w:val="none" w:sz="0" w:space="0" w:color="auto"/>
                    <w:left w:val="none" w:sz="0" w:space="0" w:color="auto"/>
                    <w:bottom w:val="none" w:sz="0" w:space="0" w:color="auto"/>
                    <w:right w:val="none" w:sz="0" w:space="0" w:color="auto"/>
                  </w:divBdr>
                </w:div>
                <w:div w:id="531310511">
                  <w:marLeft w:val="0"/>
                  <w:marRight w:val="0"/>
                  <w:marTop w:val="0"/>
                  <w:marBottom w:val="0"/>
                  <w:divBdr>
                    <w:top w:val="single" w:sz="4" w:space="4" w:color="A8B2BB"/>
                    <w:left w:val="single" w:sz="4" w:space="4" w:color="A8B2BB"/>
                    <w:bottom w:val="single" w:sz="4" w:space="4" w:color="A8B2BB"/>
                    <w:right w:val="single" w:sz="4" w:space="4" w:color="A8B2BB"/>
                  </w:divBdr>
                  <w:divsChild>
                    <w:div w:id="1036934058">
                      <w:marLeft w:val="0"/>
                      <w:marRight w:val="0"/>
                      <w:marTop w:val="0"/>
                      <w:marBottom w:val="0"/>
                      <w:divBdr>
                        <w:top w:val="none" w:sz="0" w:space="0" w:color="auto"/>
                        <w:left w:val="none" w:sz="0" w:space="0" w:color="auto"/>
                        <w:bottom w:val="none" w:sz="0" w:space="0" w:color="auto"/>
                        <w:right w:val="none" w:sz="0" w:space="0" w:color="auto"/>
                      </w:divBdr>
                      <w:divsChild>
                        <w:div w:id="10177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0863">
                  <w:marLeft w:val="0"/>
                  <w:marRight w:val="0"/>
                  <w:marTop w:val="250"/>
                  <w:marBottom w:val="0"/>
                  <w:divBdr>
                    <w:top w:val="single" w:sz="4" w:space="6" w:color="A8B2BB"/>
                    <w:left w:val="single" w:sz="4" w:space="6" w:color="A8B2BB"/>
                    <w:bottom w:val="single" w:sz="4" w:space="6" w:color="A8B2BB"/>
                    <w:right w:val="single" w:sz="4" w:space="6" w:color="A8B2BB"/>
                  </w:divBdr>
                  <w:divsChild>
                    <w:div w:id="1539317275">
                      <w:marLeft w:val="0"/>
                      <w:marRight w:val="0"/>
                      <w:marTop w:val="0"/>
                      <w:marBottom w:val="0"/>
                      <w:divBdr>
                        <w:top w:val="none" w:sz="0" w:space="0" w:color="auto"/>
                        <w:left w:val="none" w:sz="0" w:space="0" w:color="auto"/>
                        <w:bottom w:val="none" w:sz="0" w:space="0" w:color="auto"/>
                        <w:right w:val="none" w:sz="0" w:space="0" w:color="auto"/>
                      </w:divBdr>
                      <w:divsChild>
                        <w:div w:id="2603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94693">
                  <w:marLeft w:val="0"/>
                  <w:marRight w:val="0"/>
                  <w:marTop w:val="0"/>
                  <w:marBottom w:val="0"/>
                  <w:divBdr>
                    <w:top w:val="single" w:sz="4" w:space="4" w:color="A8B2BB"/>
                    <w:left w:val="single" w:sz="4" w:space="4" w:color="A8B2BB"/>
                    <w:bottom w:val="single" w:sz="4" w:space="4" w:color="A8B2BB"/>
                    <w:right w:val="single" w:sz="4" w:space="4" w:color="A8B2BB"/>
                  </w:divBdr>
                  <w:divsChild>
                    <w:div w:id="876504009">
                      <w:marLeft w:val="0"/>
                      <w:marRight w:val="0"/>
                      <w:marTop w:val="0"/>
                      <w:marBottom w:val="0"/>
                      <w:divBdr>
                        <w:top w:val="none" w:sz="0" w:space="0" w:color="auto"/>
                        <w:left w:val="none" w:sz="0" w:space="0" w:color="auto"/>
                        <w:bottom w:val="none" w:sz="0" w:space="0" w:color="auto"/>
                        <w:right w:val="none" w:sz="0" w:space="0" w:color="auto"/>
                      </w:divBdr>
                      <w:divsChild>
                        <w:div w:id="10168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795794">
      <w:bodyDiv w:val="1"/>
      <w:marLeft w:val="0"/>
      <w:marRight w:val="0"/>
      <w:marTop w:val="0"/>
      <w:marBottom w:val="0"/>
      <w:divBdr>
        <w:top w:val="none" w:sz="0" w:space="0" w:color="auto"/>
        <w:left w:val="none" w:sz="0" w:space="0" w:color="auto"/>
        <w:bottom w:val="none" w:sz="0" w:space="0" w:color="auto"/>
        <w:right w:val="none" w:sz="0" w:space="0" w:color="auto"/>
      </w:divBdr>
    </w:div>
    <w:div w:id="645014591">
      <w:bodyDiv w:val="1"/>
      <w:marLeft w:val="0"/>
      <w:marRight w:val="0"/>
      <w:marTop w:val="0"/>
      <w:marBottom w:val="0"/>
      <w:divBdr>
        <w:top w:val="none" w:sz="0" w:space="0" w:color="auto"/>
        <w:left w:val="none" w:sz="0" w:space="0" w:color="auto"/>
        <w:bottom w:val="none" w:sz="0" w:space="0" w:color="auto"/>
        <w:right w:val="none" w:sz="0" w:space="0" w:color="auto"/>
      </w:divBdr>
      <w:divsChild>
        <w:div w:id="1333097067">
          <w:marLeft w:val="0"/>
          <w:marRight w:val="0"/>
          <w:marTop w:val="0"/>
          <w:marBottom w:val="0"/>
          <w:divBdr>
            <w:top w:val="none" w:sz="0" w:space="0" w:color="auto"/>
            <w:left w:val="none" w:sz="0" w:space="0" w:color="auto"/>
            <w:bottom w:val="none" w:sz="0" w:space="0" w:color="auto"/>
            <w:right w:val="none" w:sz="0" w:space="0" w:color="auto"/>
          </w:divBdr>
        </w:div>
      </w:divsChild>
    </w:div>
    <w:div w:id="645939285">
      <w:bodyDiv w:val="1"/>
      <w:marLeft w:val="0"/>
      <w:marRight w:val="0"/>
      <w:marTop w:val="0"/>
      <w:marBottom w:val="0"/>
      <w:divBdr>
        <w:top w:val="none" w:sz="0" w:space="0" w:color="auto"/>
        <w:left w:val="none" w:sz="0" w:space="0" w:color="auto"/>
        <w:bottom w:val="none" w:sz="0" w:space="0" w:color="auto"/>
        <w:right w:val="none" w:sz="0" w:space="0" w:color="auto"/>
      </w:divBdr>
    </w:div>
    <w:div w:id="673410744">
      <w:bodyDiv w:val="1"/>
      <w:marLeft w:val="0"/>
      <w:marRight w:val="0"/>
      <w:marTop w:val="0"/>
      <w:marBottom w:val="0"/>
      <w:divBdr>
        <w:top w:val="none" w:sz="0" w:space="0" w:color="auto"/>
        <w:left w:val="none" w:sz="0" w:space="0" w:color="auto"/>
        <w:bottom w:val="none" w:sz="0" w:space="0" w:color="auto"/>
        <w:right w:val="none" w:sz="0" w:space="0" w:color="auto"/>
      </w:divBdr>
    </w:div>
    <w:div w:id="725304226">
      <w:bodyDiv w:val="1"/>
      <w:marLeft w:val="0"/>
      <w:marRight w:val="0"/>
      <w:marTop w:val="0"/>
      <w:marBottom w:val="0"/>
      <w:divBdr>
        <w:top w:val="none" w:sz="0" w:space="0" w:color="auto"/>
        <w:left w:val="none" w:sz="0" w:space="0" w:color="auto"/>
        <w:bottom w:val="none" w:sz="0" w:space="0" w:color="auto"/>
        <w:right w:val="none" w:sz="0" w:space="0" w:color="auto"/>
      </w:divBdr>
    </w:div>
    <w:div w:id="725880722">
      <w:bodyDiv w:val="1"/>
      <w:marLeft w:val="0"/>
      <w:marRight w:val="0"/>
      <w:marTop w:val="0"/>
      <w:marBottom w:val="0"/>
      <w:divBdr>
        <w:top w:val="none" w:sz="0" w:space="0" w:color="auto"/>
        <w:left w:val="none" w:sz="0" w:space="0" w:color="auto"/>
        <w:bottom w:val="none" w:sz="0" w:space="0" w:color="auto"/>
        <w:right w:val="none" w:sz="0" w:space="0" w:color="auto"/>
      </w:divBdr>
    </w:div>
    <w:div w:id="804197883">
      <w:bodyDiv w:val="1"/>
      <w:marLeft w:val="0"/>
      <w:marRight w:val="0"/>
      <w:marTop w:val="0"/>
      <w:marBottom w:val="0"/>
      <w:divBdr>
        <w:top w:val="none" w:sz="0" w:space="0" w:color="auto"/>
        <w:left w:val="none" w:sz="0" w:space="0" w:color="auto"/>
        <w:bottom w:val="none" w:sz="0" w:space="0" w:color="auto"/>
        <w:right w:val="none" w:sz="0" w:space="0" w:color="auto"/>
      </w:divBdr>
    </w:div>
    <w:div w:id="817649875">
      <w:bodyDiv w:val="1"/>
      <w:marLeft w:val="0"/>
      <w:marRight w:val="0"/>
      <w:marTop w:val="0"/>
      <w:marBottom w:val="0"/>
      <w:divBdr>
        <w:top w:val="none" w:sz="0" w:space="0" w:color="auto"/>
        <w:left w:val="none" w:sz="0" w:space="0" w:color="auto"/>
        <w:bottom w:val="none" w:sz="0" w:space="0" w:color="auto"/>
        <w:right w:val="none" w:sz="0" w:space="0" w:color="auto"/>
      </w:divBdr>
    </w:div>
    <w:div w:id="831456542">
      <w:bodyDiv w:val="1"/>
      <w:marLeft w:val="0"/>
      <w:marRight w:val="0"/>
      <w:marTop w:val="0"/>
      <w:marBottom w:val="0"/>
      <w:divBdr>
        <w:top w:val="none" w:sz="0" w:space="0" w:color="auto"/>
        <w:left w:val="none" w:sz="0" w:space="0" w:color="auto"/>
        <w:bottom w:val="none" w:sz="0" w:space="0" w:color="auto"/>
        <w:right w:val="none" w:sz="0" w:space="0" w:color="auto"/>
      </w:divBdr>
    </w:div>
    <w:div w:id="862748669">
      <w:bodyDiv w:val="1"/>
      <w:marLeft w:val="0"/>
      <w:marRight w:val="0"/>
      <w:marTop w:val="0"/>
      <w:marBottom w:val="0"/>
      <w:divBdr>
        <w:top w:val="none" w:sz="0" w:space="0" w:color="auto"/>
        <w:left w:val="none" w:sz="0" w:space="0" w:color="auto"/>
        <w:bottom w:val="none" w:sz="0" w:space="0" w:color="auto"/>
        <w:right w:val="none" w:sz="0" w:space="0" w:color="auto"/>
      </w:divBdr>
    </w:div>
    <w:div w:id="879126942">
      <w:bodyDiv w:val="1"/>
      <w:marLeft w:val="0"/>
      <w:marRight w:val="0"/>
      <w:marTop w:val="0"/>
      <w:marBottom w:val="0"/>
      <w:divBdr>
        <w:top w:val="none" w:sz="0" w:space="0" w:color="auto"/>
        <w:left w:val="none" w:sz="0" w:space="0" w:color="auto"/>
        <w:bottom w:val="none" w:sz="0" w:space="0" w:color="auto"/>
        <w:right w:val="none" w:sz="0" w:space="0" w:color="auto"/>
      </w:divBdr>
    </w:div>
    <w:div w:id="886990627">
      <w:bodyDiv w:val="1"/>
      <w:marLeft w:val="0"/>
      <w:marRight w:val="0"/>
      <w:marTop w:val="0"/>
      <w:marBottom w:val="0"/>
      <w:divBdr>
        <w:top w:val="none" w:sz="0" w:space="0" w:color="auto"/>
        <w:left w:val="none" w:sz="0" w:space="0" w:color="auto"/>
        <w:bottom w:val="none" w:sz="0" w:space="0" w:color="auto"/>
        <w:right w:val="none" w:sz="0" w:space="0" w:color="auto"/>
      </w:divBdr>
    </w:div>
    <w:div w:id="907113803">
      <w:bodyDiv w:val="1"/>
      <w:marLeft w:val="0"/>
      <w:marRight w:val="0"/>
      <w:marTop w:val="0"/>
      <w:marBottom w:val="0"/>
      <w:divBdr>
        <w:top w:val="none" w:sz="0" w:space="0" w:color="auto"/>
        <w:left w:val="none" w:sz="0" w:space="0" w:color="auto"/>
        <w:bottom w:val="none" w:sz="0" w:space="0" w:color="auto"/>
        <w:right w:val="none" w:sz="0" w:space="0" w:color="auto"/>
      </w:divBdr>
    </w:div>
    <w:div w:id="917447634">
      <w:bodyDiv w:val="1"/>
      <w:marLeft w:val="0"/>
      <w:marRight w:val="0"/>
      <w:marTop w:val="0"/>
      <w:marBottom w:val="0"/>
      <w:divBdr>
        <w:top w:val="none" w:sz="0" w:space="0" w:color="auto"/>
        <w:left w:val="none" w:sz="0" w:space="0" w:color="auto"/>
        <w:bottom w:val="none" w:sz="0" w:space="0" w:color="auto"/>
        <w:right w:val="none" w:sz="0" w:space="0" w:color="auto"/>
      </w:divBdr>
      <w:divsChild>
        <w:div w:id="2037458388">
          <w:marLeft w:val="0"/>
          <w:marRight w:val="0"/>
          <w:marTop w:val="0"/>
          <w:marBottom w:val="0"/>
          <w:divBdr>
            <w:top w:val="none" w:sz="0" w:space="0" w:color="auto"/>
            <w:left w:val="none" w:sz="0" w:space="0" w:color="auto"/>
            <w:bottom w:val="none" w:sz="0" w:space="0" w:color="auto"/>
            <w:right w:val="none" w:sz="0" w:space="0" w:color="auto"/>
          </w:divBdr>
        </w:div>
      </w:divsChild>
    </w:div>
    <w:div w:id="919292467">
      <w:bodyDiv w:val="1"/>
      <w:marLeft w:val="0"/>
      <w:marRight w:val="0"/>
      <w:marTop w:val="0"/>
      <w:marBottom w:val="0"/>
      <w:divBdr>
        <w:top w:val="none" w:sz="0" w:space="0" w:color="auto"/>
        <w:left w:val="none" w:sz="0" w:space="0" w:color="auto"/>
        <w:bottom w:val="none" w:sz="0" w:space="0" w:color="auto"/>
        <w:right w:val="none" w:sz="0" w:space="0" w:color="auto"/>
      </w:divBdr>
    </w:div>
    <w:div w:id="920135881">
      <w:bodyDiv w:val="1"/>
      <w:marLeft w:val="0"/>
      <w:marRight w:val="0"/>
      <w:marTop w:val="0"/>
      <w:marBottom w:val="0"/>
      <w:divBdr>
        <w:top w:val="none" w:sz="0" w:space="0" w:color="auto"/>
        <w:left w:val="none" w:sz="0" w:space="0" w:color="auto"/>
        <w:bottom w:val="none" w:sz="0" w:space="0" w:color="auto"/>
        <w:right w:val="none" w:sz="0" w:space="0" w:color="auto"/>
      </w:divBdr>
      <w:divsChild>
        <w:div w:id="1218736120">
          <w:marLeft w:val="0"/>
          <w:marRight w:val="0"/>
          <w:marTop w:val="0"/>
          <w:marBottom w:val="0"/>
          <w:divBdr>
            <w:top w:val="none" w:sz="0" w:space="0" w:color="auto"/>
            <w:left w:val="none" w:sz="0" w:space="0" w:color="auto"/>
            <w:bottom w:val="none" w:sz="0" w:space="0" w:color="auto"/>
            <w:right w:val="none" w:sz="0" w:space="0" w:color="auto"/>
          </w:divBdr>
        </w:div>
      </w:divsChild>
    </w:div>
    <w:div w:id="1025786424">
      <w:bodyDiv w:val="1"/>
      <w:marLeft w:val="0"/>
      <w:marRight w:val="0"/>
      <w:marTop w:val="0"/>
      <w:marBottom w:val="0"/>
      <w:divBdr>
        <w:top w:val="none" w:sz="0" w:space="0" w:color="auto"/>
        <w:left w:val="none" w:sz="0" w:space="0" w:color="auto"/>
        <w:bottom w:val="none" w:sz="0" w:space="0" w:color="auto"/>
        <w:right w:val="none" w:sz="0" w:space="0" w:color="auto"/>
      </w:divBdr>
    </w:div>
    <w:div w:id="1045566852">
      <w:bodyDiv w:val="1"/>
      <w:marLeft w:val="0"/>
      <w:marRight w:val="0"/>
      <w:marTop w:val="0"/>
      <w:marBottom w:val="0"/>
      <w:divBdr>
        <w:top w:val="none" w:sz="0" w:space="0" w:color="auto"/>
        <w:left w:val="none" w:sz="0" w:space="0" w:color="auto"/>
        <w:bottom w:val="none" w:sz="0" w:space="0" w:color="auto"/>
        <w:right w:val="none" w:sz="0" w:space="0" w:color="auto"/>
      </w:divBdr>
    </w:div>
    <w:div w:id="1092582973">
      <w:bodyDiv w:val="1"/>
      <w:marLeft w:val="0"/>
      <w:marRight w:val="0"/>
      <w:marTop w:val="0"/>
      <w:marBottom w:val="0"/>
      <w:divBdr>
        <w:top w:val="none" w:sz="0" w:space="0" w:color="auto"/>
        <w:left w:val="none" w:sz="0" w:space="0" w:color="auto"/>
        <w:bottom w:val="none" w:sz="0" w:space="0" w:color="auto"/>
        <w:right w:val="none" w:sz="0" w:space="0" w:color="auto"/>
      </w:divBdr>
    </w:div>
    <w:div w:id="1115557554">
      <w:bodyDiv w:val="1"/>
      <w:marLeft w:val="0"/>
      <w:marRight w:val="0"/>
      <w:marTop w:val="0"/>
      <w:marBottom w:val="0"/>
      <w:divBdr>
        <w:top w:val="none" w:sz="0" w:space="0" w:color="auto"/>
        <w:left w:val="none" w:sz="0" w:space="0" w:color="auto"/>
        <w:bottom w:val="none" w:sz="0" w:space="0" w:color="auto"/>
        <w:right w:val="none" w:sz="0" w:space="0" w:color="auto"/>
      </w:divBdr>
      <w:divsChild>
        <w:div w:id="913584316">
          <w:marLeft w:val="0"/>
          <w:marRight w:val="0"/>
          <w:marTop w:val="0"/>
          <w:marBottom w:val="0"/>
          <w:divBdr>
            <w:top w:val="single" w:sz="4" w:space="4" w:color="A8B2BB"/>
            <w:left w:val="single" w:sz="4" w:space="4" w:color="A8B2BB"/>
            <w:bottom w:val="single" w:sz="4" w:space="4" w:color="A8B2BB"/>
            <w:right w:val="single" w:sz="4" w:space="4" w:color="A8B2BB"/>
          </w:divBdr>
          <w:divsChild>
            <w:div w:id="1812863186">
              <w:marLeft w:val="0"/>
              <w:marRight w:val="0"/>
              <w:marTop w:val="0"/>
              <w:marBottom w:val="0"/>
              <w:divBdr>
                <w:top w:val="none" w:sz="0" w:space="0" w:color="auto"/>
                <w:left w:val="none" w:sz="0" w:space="0" w:color="auto"/>
                <w:bottom w:val="none" w:sz="0" w:space="0" w:color="auto"/>
                <w:right w:val="none" w:sz="0" w:space="0" w:color="auto"/>
              </w:divBdr>
              <w:divsChild>
                <w:div w:id="1525630925">
                  <w:marLeft w:val="0"/>
                  <w:marRight w:val="0"/>
                  <w:marTop w:val="0"/>
                  <w:marBottom w:val="0"/>
                  <w:divBdr>
                    <w:top w:val="single" w:sz="4" w:space="4" w:color="A8B2BB"/>
                    <w:left w:val="single" w:sz="4" w:space="4" w:color="A8B2BB"/>
                    <w:bottom w:val="single" w:sz="4" w:space="4" w:color="A8B2BB"/>
                    <w:right w:val="single" w:sz="4" w:space="4" w:color="A8B2BB"/>
                  </w:divBdr>
                  <w:divsChild>
                    <w:div w:id="2008245724">
                      <w:marLeft w:val="0"/>
                      <w:marRight w:val="0"/>
                      <w:marTop w:val="0"/>
                      <w:marBottom w:val="0"/>
                      <w:divBdr>
                        <w:top w:val="none" w:sz="0" w:space="0" w:color="auto"/>
                        <w:left w:val="none" w:sz="0" w:space="0" w:color="auto"/>
                        <w:bottom w:val="none" w:sz="0" w:space="0" w:color="auto"/>
                        <w:right w:val="none" w:sz="0" w:space="0" w:color="auto"/>
                      </w:divBdr>
                      <w:divsChild>
                        <w:div w:id="1455294624">
                          <w:marLeft w:val="0"/>
                          <w:marRight w:val="0"/>
                          <w:marTop w:val="0"/>
                          <w:marBottom w:val="0"/>
                          <w:divBdr>
                            <w:top w:val="none" w:sz="0" w:space="0" w:color="auto"/>
                            <w:left w:val="none" w:sz="0" w:space="0" w:color="auto"/>
                            <w:bottom w:val="none" w:sz="0" w:space="0" w:color="auto"/>
                            <w:right w:val="none" w:sz="0" w:space="0" w:color="auto"/>
                          </w:divBdr>
                          <w:divsChild>
                            <w:div w:id="99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0261">
                  <w:marLeft w:val="0"/>
                  <w:marRight w:val="0"/>
                  <w:marTop w:val="0"/>
                  <w:marBottom w:val="0"/>
                  <w:divBdr>
                    <w:top w:val="single" w:sz="4" w:space="4" w:color="A8B2BB"/>
                    <w:left w:val="single" w:sz="4" w:space="4" w:color="A8B2BB"/>
                    <w:bottom w:val="single" w:sz="4" w:space="4" w:color="A8B2BB"/>
                    <w:right w:val="single" w:sz="4" w:space="4" w:color="A8B2BB"/>
                  </w:divBdr>
                  <w:divsChild>
                    <w:div w:id="56822515">
                      <w:marLeft w:val="0"/>
                      <w:marRight w:val="0"/>
                      <w:marTop w:val="0"/>
                      <w:marBottom w:val="0"/>
                      <w:divBdr>
                        <w:top w:val="none" w:sz="0" w:space="0" w:color="auto"/>
                        <w:left w:val="none" w:sz="0" w:space="0" w:color="auto"/>
                        <w:bottom w:val="none" w:sz="0" w:space="0" w:color="auto"/>
                        <w:right w:val="none" w:sz="0" w:space="0" w:color="auto"/>
                      </w:divBdr>
                      <w:divsChild>
                        <w:div w:id="40018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00945">
                  <w:marLeft w:val="0"/>
                  <w:marRight w:val="0"/>
                  <w:marTop w:val="250"/>
                  <w:marBottom w:val="0"/>
                  <w:divBdr>
                    <w:top w:val="single" w:sz="4" w:space="6" w:color="A8B2BB"/>
                    <w:left w:val="single" w:sz="4" w:space="6" w:color="A8B2BB"/>
                    <w:bottom w:val="single" w:sz="4" w:space="6" w:color="A8B2BB"/>
                    <w:right w:val="single" w:sz="4" w:space="6" w:color="A8B2BB"/>
                  </w:divBdr>
                  <w:divsChild>
                    <w:div w:id="1513763620">
                      <w:marLeft w:val="0"/>
                      <w:marRight w:val="0"/>
                      <w:marTop w:val="0"/>
                      <w:marBottom w:val="0"/>
                      <w:divBdr>
                        <w:top w:val="none" w:sz="0" w:space="0" w:color="auto"/>
                        <w:left w:val="none" w:sz="0" w:space="0" w:color="auto"/>
                        <w:bottom w:val="none" w:sz="0" w:space="0" w:color="auto"/>
                        <w:right w:val="none" w:sz="0" w:space="0" w:color="auto"/>
                      </w:divBdr>
                      <w:divsChild>
                        <w:div w:id="819689086">
                          <w:marLeft w:val="0"/>
                          <w:marRight w:val="0"/>
                          <w:marTop w:val="0"/>
                          <w:marBottom w:val="0"/>
                          <w:divBdr>
                            <w:top w:val="none" w:sz="0" w:space="0" w:color="auto"/>
                            <w:left w:val="none" w:sz="0" w:space="0" w:color="auto"/>
                            <w:bottom w:val="none" w:sz="0" w:space="0" w:color="auto"/>
                            <w:right w:val="none" w:sz="0" w:space="0" w:color="auto"/>
                          </w:divBdr>
                          <w:divsChild>
                            <w:div w:id="1285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162174">
                  <w:marLeft w:val="0"/>
                  <w:marRight w:val="0"/>
                  <w:marTop w:val="250"/>
                  <w:marBottom w:val="0"/>
                  <w:divBdr>
                    <w:top w:val="single" w:sz="4" w:space="6" w:color="A8B2BB"/>
                    <w:left w:val="single" w:sz="4" w:space="6" w:color="A8B2BB"/>
                    <w:bottom w:val="single" w:sz="4" w:space="6" w:color="A8B2BB"/>
                    <w:right w:val="single" w:sz="4" w:space="6" w:color="A8B2BB"/>
                  </w:divBdr>
                  <w:divsChild>
                    <w:div w:id="1132402645">
                      <w:marLeft w:val="0"/>
                      <w:marRight w:val="0"/>
                      <w:marTop w:val="0"/>
                      <w:marBottom w:val="0"/>
                      <w:divBdr>
                        <w:top w:val="none" w:sz="0" w:space="0" w:color="auto"/>
                        <w:left w:val="none" w:sz="0" w:space="0" w:color="auto"/>
                        <w:bottom w:val="none" w:sz="0" w:space="0" w:color="auto"/>
                        <w:right w:val="none" w:sz="0" w:space="0" w:color="auto"/>
                      </w:divBdr>
                      <w:divsChild>
                        <w:div w:id="209624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36828">
                  <w:marLeft w:val="0"/>
                  <w:marRight w:val="0"/>
                  <w:marTop w:val="0"/>
                  <w:marBottom w:val="0"/>
                  <w:divBdr>
                    <w:top w:val="single" w:sz="4" w:space="4" w:color="A8B2BB"/>
                    <w:left w:val="single" w:sz="4" w:space="4" w:color="A8B2BB"/>
                    <w:bottom w:val="single" w:sz="4" w:space="4" w:color="A8B2BB"/>
                    <w:right w:val="single" w:sz="4" w:space="4" w:color="A8B2BB"/>
                  </w:divBdr>
                  <w:divsChild>
                    <w:div w:id="175658258">
                      <w:marLeft w:val="0"/>
                      <w:marRight w:val="0"/>
                      <w:marTop w:val="0"/>
                      <w:marBottom w:val="0"/>
                      <w:divBdr>
                        <w:top w:val="single" w:sz="4" w:space="4" w:color="A8B2BB"/>
                        <w:left w:val="single" w:sz="4" w:space="4" w:color="A8B2BB"/>
                        <w:bottom w:val="single" w:sz="4" w:space="4" w:color="A8B2BB"/>
                        <w:right w:val="single" w:sz="4" w:space="4" w:color="A8B2BB"/>
                      </w:divBdr>
                      <w:divsChild>
                        <w:div w:id="963660285">
                          <w:marLeft w:val="0"/>
                          <w:marRight w:val="0"/>
                          <w:marTop w:val="0"/>
                          <w:marBottom w:val="0"/>
                          <w:divBdr>
                            <w:top w:val="none" w:sz="0" w:space="0" w:color="auto"/>
                            <w:left w:val="none" w:sz="0" w:space="0" w:color="auto"/>
                            <w:bottom w:val="none" w:sz="0" w:space="0" w:color="auto"/>
                            <w:right w:val="none" w:sz="0" w:space="0" w:color="auto"/>
                          </w:divBdr>
                          <w:divsChild>
                            <w:div w:id="5239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12235">
                  <w:marLeft w:val="0"/>
                  <w:marRight w:val="0"/>
                  <w:marTop w:val="250"/>
                  <w:marBottom w:val="0"/>
                  <w:divBdr>
                    <w:top w:val="single" w:sz="4" w:space="6" w:color="A8B2BB"/>
                    <w:left w:val="single" w:sz="4" w:space="6" w:color="A8B2BB"/>
                    <w:bottom w:val="single" w:sz="4" w:space="6" w:color="A8B2BB"/>
                    <w:right w:val="single" w:sz="4" w:space="6" w:color="A8B2BB"/>
                  </w:divBdr>
                  <w:divsChild>
                    <w:div w:id="606547936">
                      <w:marLeft w:val="0"/>
                      <w:marRight w:val="0"/>
                      <w:marTop w:val="0"/>
                      <w:marBottom w:val="0"/>
                      <w:divBdr>
                        <w:top w:val="none" w:sz="0" w:space="0" w:color="auto"/>
                        <w:left w:val="none" w:sz="0" w:space="0" w:color="auto"/>
                        <w:bottom w:val="none" w:sz="0" w:space="0" w:color="auto"/>
                        <w:right w:val="none" w:sz="0" w:space="0" w:color="auto"/>
                      </w:divBdr>
                      <w:divsChild>
                        <w:div w:id="10411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69959">
                  <w:marLeft w:val="0"/>
                  <w:marRight w:val="0"/>
                  <w:marTop w:val="250"/>
                  <w:marBottom w:val="0"/>
                  <w:divBdr>
                    <w:top w:val="single" w:sz="4" w:space="6" w:color="A8B2BB"/>
                    <w:left w:val="single" w:sz="4" w:space="6" w:color="A8B2BB"/>
                    <w:bottom w:val="single" w:sz="4" w:space="6" w:color="A8B2BB"/>
                    <w:right w:val="single" w:sz="4" w:space="6" w:color="A8B2BB"/>
                  </w:divBdr>
                  <w:divsChild>
                    <w:div w:id="504129755">
                      <w:marLeft w:val="0"/>
                      <w:marRight w:val="0"/>
                      <w:marTop w:val="0"/>
                      <w:marBottom w:val="0"/>
                      <w:divBdr>
                        <w:top w:val="none" w:sz="0" w:space="0" w:color="auto"/>
                        <w:left w:val="none" w:sz="0" w:space="0" w:color="auto"/>
                        <w:bottom w:val="none" w:sz="0" w:space="0" w:color="auto"/>
                        <w:right w:val="none" w:sz="0" w:space="0" w:color="auto"/>
                      </w:divBdr>
                      <w:divsChild>
                        <w:div w:id="8671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4147">
                  <w:marLeft w:val="0"/>
                  <w:marRight w:val="0"/>
                  <w:marTop w:val="250"/>
                  <w:marBottom w:val="0"/>
                  <w:divBdr>
                    <w:top w:val="single" w:sz="4" w:space="6" w:color="A8B2BB"/>
                    <w:left w:val="single" w:sz="4" w:space="6" w:color="A8B2BB"/>
                    <w:bottom w:val="single" w:sz="4" w:space="6" w:color="A8B2BB"/>
                    <w:right w:val="single" w:sz="4" w:space="6" w:color="A8B2BB"/>
                  </w:divBdr>
                  <w:divsChild>
                    <w:div w:id="346635216">
                      <w:marLeft w:val="0"/>
                      <w:marRight w:val="0"/>
                      <w:marTop w:val="0"/>
                      <w:marBottom w:val="0"/>
                      <w:divBdr>
                        <w:top w:val="none" w:sz="0" w:space="0" w:color="auto"/>
                        <w:left w:val="none" w:sz="0" w:space="0" w:color="auto"/>
                        <w:bottom w:val="none" w:sz="0" w:space="0" w:color="auto"/>
                        <w:right w:val="none" w:sz="0" w:space="0" w:color="auto"/>
                      </w:divBdr>
                      <w:divsChild>
                        <w:div w:id="18747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35249">
                  <w:marLeft w:val="0"/>
                  <w:marRight w:val="0"/>
                  <w:marTop w:val="250"/>
                  <w:marBottom w:val="0"/>
                  <w:divBdr>
                    <w:top w:val="single" w:sz="4" w:space="6" w:color="A8B2BB"/>
                    <w:left w:val="single" w:sz="4" w:space="6" w:color="A8B2BB"/>
                    <w:bottom w:val="single" w:sz="4" w:space="6" w:color="A8B2BB"/>
                    <w:right w:val="single" w:sz="4" w:space="6" w:color="A8B2BB"/>
                  </w:divBdr>
                  <w:divsChild>
                    <w:div w:id="1382749884">
                      <w:marLeft w:val="0"/>
                      <w:marRight w:val="0"/>
                      <w:marTop w:val="0"/>
                      <w:marBottom w:val="0"/>
                      <w:divBdr>
                        <w:top w:val="none" w:sz="0" w:space="0" w:color="auto"/>
                        <w:left w:val="none" w:sz="0" w:space="0" w:color="auto"/>
                        <w:bottom w:val="none" w:sz="0" w:space="0" w:color="auto"/>
                        <w:right w:val="none" w:sz="0" w:space="0" w:color="auto"/>
                      </w:divBdr>
                      <w:divsChild>
                        <w:div w:id="192965008">
                          <w:marLeft w:val="0"/>
                          <w:marRight w:val="0"/>
                          <w:marTop w:val="0"/>
                          <w:marBottom w:val="0"/>
                          <w:divBdr>
                            <w:top w:val="none" w:sz="0" w:space="0" w:color="auto"/>
                            <w:left w:val="none" w:sz="0" w:space="0" w:color="auto"/>
                            <w:bottom w:val="none" w:sz="0" w:space="0" w:color="auto"/>
                            <w:right w:val="none" w:sz="0" w:space="0" w:color="auto"/>
                          </w:divBdr>
                          <w:divsChild>
                            <w:div w:id="10433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20701">
                  <w:marLeft w:val="0"/>
                  <w:marRight w:val="0"/>
                  <w:marTop w:val="250"/>
                  <w:marBottom w:val="0"/>
                  <w:divBdr>
                    <w:top w:val="single" w:sz="4" w:space="6" w:color="A8B2BB"/>
                    <w:left w:val="single" w:sz="4" w:space="6" w:color="A8B2BB"/>
                    <w:bottom w:val="single" w:sz="4" w:space="6" w:color="A8B2BB"/>
                    <w:right w:val="single" w:sz="4" w:space="6" w:color="A8B2BB"/>
                  </w:divBdr>
                  <w:divsChild>
                    <w:div w:id="435758534">
                      <w:marLeft w:val="0"/>
                      <w:marRight w:val="0"/>
                      <w:marTop w:val="0"/>
                      <w:marBottom w:val="0"/>
                      <w:divBdr>
                        <w:top w:val="none" w:sz="0" w:space="0" w:color="auto"/>
                        <w:left w:val="none" w:sz="0" w:space="0" w:color="auto"/>
                        <w:bottom w:val="none" w:sz="0" w:space="0" w:color="auto"/>
                        <w:right w:val="none" w:sz="0" w:space="0" w:color="auto"/>
                      </w:divBdr>
                      <w:divsChild>
                        <w:div w:id="1167668021">
                          <w:marLeft w:val="0"/>
                          <w:marRight w:val="0"/>
                          <w:marTop w:val="0"/>
                          <w:marBottom w:val="0"/>
                          <w:divBdr>
                            <w:top w:val="none" w:sz="0" w:space="0" w:color="auto"/>
                            <w:left w:val="none" w:sz="0" w:space="0" w:color="auto"/>
                            <w:bottom w:val="none" w:sz="0" w:space="0" w:color="auto"/>
                            <w:right w:val="none" w:sz="0" w:space="0" w:color="auto"/>
                          </w:divBdr>
                          <w:divsChild>
                            <w:div w:id="5735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08933">
                  <w:marLeft w:val="0"/>
                  <w:marRight w:val="0"/>
                  <w:marTop w:val="250"/>
                  <w:marBottom w:val="0"/>
                  <w:divBdr>
                    <w:top w:val="single" w:sz="4" w:space="6" w:color="A8B2BB"/>
                    <w:left w:val="single" w:sz="4" w:space="6" w:color="A8B2BB"/>
                    <w:bottom w:val="single" w:sz="4" w:space="6" w:color="A8B2BB"/>
                    <w:right w:val="single" w:sz="4" w:space="6" w:color="A8B2BB"/>
                  </w:divBdr>
                  <w:divsChild>
                    <w:div w:id="1966085346">
                      <w:marLeft w:val="0"/>
                      <w:marRight w:val="0"/>
                      <w:marTop w:val="0"/>
                      <w:marBottom w:val="0"/>
                      <w:divBdr>
                        <w:top w:val="none" w:sz="0" w:space="0" w:color="auto"/>
                        <w:left w:val="none" w:sz="0" w:space="0" w:color="auto"/>
                        <w:bottom w:val="none" w:sz="0" w:space="0" w:color="auto"/>
                        <w:right w:val="none" w:sz="0" w:space="0" w:color="auto"/>
                      </w:divBdr>
                      <w:divsChild>
                        <w:div w:id="13855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41673">
                  <w:marLeft w:val="0"/>
                  <w:marRight w:val="0"/>
                  <w:marTop w:val="250"/>
                  <w:marBottom w:val="0"/>
                  <w:divBdr>
                    <w:top w:val="single" w:sz="4" w:space="6" w:color="A8B2BB"/>
                    <w:left w:val="single" w:sz="4" w:space="6" w:color="A8B2BB"/>
                    <w:bottom w:val="single" w:sz="4" w:space="6" w:color="A8B2BB"/>
                    <w:right w:val="single" w:sz="4" w:space="6" w:color="A8B2BB"/>
                  </w:divBdr>
                  <w:divsChild>
                    <w:div w:id="1119950979">
                      <w:marLeft w:val="0"/>
                      <w:marRight w:val="0"/>
                      <w:marTop w:val="0"/>
                      <w:marBottom w:val="0"/>
                      <w:divBdr>
                        <w:top w:val="none" w:sz="0" w:space="0" w:color="auto"/>
                        <w:left w:val="none" w:sz="0" w:space="0" w:color="auto"/>
                        <w:bottom w:val="none" w:sz="0" w:space="0" w:color="auto"/>
                        <w:right w:val="none" w:sz="0" w:space="0" w:color="auto"/>
                      </w:divBdr>
                      <w:divsChild>
                        <w:div w:id="18605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49082">
                  <w:marLeft w:val="0"/>
                  <w:marRight w:val="0"/>
                  <w:marTop w:val="250"/>
                  <w:marBottom w:val="0"/>
                  <w:divBdr>
                    <w:top w:val="single" w:sz="4" w:space="6" w:color="A8B2BB"/>
                    <w:left w:val="single" w:sz="4" w:space="6" w:color="A8B2BB"/>
                    <w:bottom w:val="single" w:sz="4" w:space="6" w:color="A8B2BB"/>
                    <w:right w:val="single" w:sz="4" w:space="6" w:color="A8B2BB"/>
                  </w:divBdr>
                  <w:divsChild>
                    <w:div w:id="99229354">
                      <w:marLeft w:val="0"/>
                      <w:marRight w:val="0"/>
                      <w:marTop w:val="0"/>
                      <w:marBottom w:val="0"/>
                      <w:divBdr>
                        <w:top w:val="none" w:sz="0" w:space="0" w:color="auto"/>
                        <w:left w:val="none" w:sz="0" w:space="0" w:color="auto"/>
                        <w:bottom w:val="none" w:sz="0" w:space="0" w:color="auto"/>
                        <w:right w:val="none" w:sz="0" w:space="0" w:color="auto"/>
                      </w:divBdr>
                      <w:divsChild>
                        <w:div w:id="4033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3612">
                  <w:marLeft w:val="0"/>
                  <w:marRight w:val="0"/>
                  <w:marTop w:val="0"/>
                  <w:marBottom w:val="0"/>
                  <w:divBdr>
                    <w:top w:val="single" w:sz="4" w:space="4" w:color="A8B2BB"/>
                    <w:left w:val="single" w:sz="4" w:space="4" w:color="A8B2BB"/>
                    <w:bottom w:val="single" w:sz="4" w:space="4" w:color="A8B2BB"/>
                    <w:right w:val="single" w:sz="4" w:space="4" w:color="A8B2BB"/>
                  </w:divBdr>
                  <w:divsChild>
                    <w:div w:id="580526669">
                      <w:marLeft w:val="0"/>
                      <w:marRight w:val="0"/>
                      <w:marTop w:val="0"/>
                      <w:marBottom w:val="0"/>
                      <w:divBdr>
                        <w:top w:val="none" w:sz="0" w:space="0" w:color="auto"/>
                        <w:left w:val="none" w:sz="0" w:space="0" w:color="auto"/>
                        <w:bottom w:val="none" w:sz="0" w:space="0" w:color="auto"/>
                        <w:right w:val="none" w:sz="0" w:space="0" w:color="auto"/>
                      </w:divBdr>
                    </w:div>
                  </w:divsChild>
                </w:div>
                <w:div w:id="19741398">
                  <w:marLeft w:val="0"/>
                  <w:marRight w:val="0"/>
                  <w:marTop w:val="0"/>
                  <w:marBottom w:val="0"/>
                  <w:divBdr>
                    <w:top w:val="single" w:sz="4" w:space="4" w:color="A8B2BB"/>
                    <w:left w:val="single" w:sz="4" w:space="4" w:color="A8B2BB"/>
                    <w:bottom w:val="single" w:sz="4" w:space="4" w:color="A8B2BB"/>
                    <w:right w:val="single" w:sz="4" w:space="4" w:color="A8B2BB"/>
                  </w:divBdr>
                  <w:divsChild>
                    <w:div w:id="560561551">
                      <w:marLeft w:val="0"/>
                      <w:marRight w:val="0"/>
                      <w:marTop w:val="0"/>
                      <w:marBottom w:val="0"/>
                      <w:divBdr>
                        <w:top w:val="none" w:sz="0" w:space="0" w:color="auto"/>
                        <w:left w:val="none" w:sz="0" w:space="0" w:color="auto"/>
                        <w:bottom w:val="none" w:sz="0" w:space="0" w:color="auto"/>
                        <w:right w:val="none" w:sz="0" w:space="0" w:color="auto"/>
                      </w:divBdr>
                      <w:divsChild>
                        <w:div w:id="105855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8201">
                  <w:marLeft w:val="0"/>
                  <w:marRight w:val="0"/>
                  <w:marTop w:val="0"/>
                  <w:marBottom w:val="0"/>
                  <w:divBdr>
                    <w:top w:val="none" w:sz="0" w:space="0" w:color="auto"/>
                    <w:left w:val="none" w:sz="0" w:space="0" w:color="auto"/>
                    <w:bottom w:val="none" w:sz="0" w:space="0" w:color="auto"/>
                    <w:right w:val="none" w:sz="0" w:space="0" w:color="auto"/>
                  </w:divBdr>
                </w:div>
                <w:div w:id="1246915295">
                  <w:marLeft w:val="0"/>
                  <w:marRight w:val="0"/>
                  <w:marTop w:val="250"/>
                  <w:marBottom w:val="0"/>
                  <w:divBdr>
                    <w:top w:val="single" w:sz="4" w:space="6" w:color="A8B2BB"/>
                    <w:left w:val="single" w:sz="4" w:space="6" w:color="A8B2BB"/>
                    <w:bottom w:val="single" w:sz="4" w:space="6" w:color="A8B2BB"/>
                    <w:right w:val="single" w:sz="4" w:space="6" w:color="A8B2BB"/>
                  </w:divBdr>
                  <w:divsChild>
                    <w:div w:id="1400136256">
                      <w:marLeft w:val="0"/>
                      <w:marRight w:val="0"/>
                      <w:marTop w:val="0"/>
                      <w:marBottom w:val="0"/>
                      <w:divBdr>
                        <w:top w:val="none" w:sz="0" w:space="0" w:color="auto"/>
                        <w:left w:val="none" w:sz="0" w:space="0" w:color="auto"/>
                        <w:bottom w:val="none" w:sz="0" w:space="0" w:color="auto"/>
                        <w:right w:val="none" w:sz="0" w:space="0" w:color="auto"/>
                      </w:divBdr>
                      <w:divsChild>
                        <w:div w:id="123924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2859">
                  <w:marLeft w:val="0"/>
                  <w:marRight w:val="0"/>
                  <w:marTop w:val="250"/>
                  <w:marBottom w:val="0"/>
                  <w:divBdr>
                    <w:top w:val="single" w:sz="4" w:space="6" w:color="A8B2BB"/>
                    <w:left w:val="single" w:sz="4" w:space="6" w:color="A8B2BB"/>
                    <w:bottom w:val="single" w:sz="4" w:space="6" w:color="A8B2BB"/>
                    <w:right w:val="single" w:sz="4" w:space="6" w:color="A8B2BB"/>
                  </w:divBdr>
                  <w:divsChild>
                    <w:div w:id="1368020691">
                      <w:marLeft w:val="0"/>
                      <w:marRight w:val="0"/>
                      <w:marTop w:val="0"/>
                      <w:marBottom w:val="0"/>
                      <w:divBdr>
                        <w:top w:val="none" w:sz="0" w:space="0" w:color="auto"/>
                        <w:left w:val="none" w:sz="0" w:space="0" w:color="auto"/>
                        <w:bottom w:val="none" w:sz="0" w:space="0" w:color="auto"/>
                        <w:right w:val="none" w:sz="0" w:space="0" w:color="auto"/>
                      </w:divBdr>
                      <w:divsChild>
                        <w:div w:id="34212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18175">
                  <w:marLeft w:val="0"/>
                  <w:marRight w:val="0"/>
                  <w:marTop w:val="250"/>
                  <w:marBottom w:val="0"/>
                  <w:divBdr>
                    <w:top w:val="single" w:sz="4" w:space="6" w:color="A8B2BB"/>
                    <w:left w:val="single" w:sz="4" w:space="6" w:color="A8B2BB"/>
                    <w:bottom w:val="single" w:sz="4" w:space="6" w:color="A8B2BB"/>
                    <w:right w:val="single" w:sz="4" w:space="6" w:color="A8B2BB"/>
                  </w:divBdr>
                  <w:divsChild>
                    <w:div w:id="1206674017">
                      <w:marLeft w:val="0"/>
                      <w:marRight w:val="0"/>
                      <w:marTop w:val="0"/>
                      <w:marBottom w:val="0"/>
                      <w:divBdr>
                        <w:top w:val="none" w:sz="0" w:space="0" w:color="auto"/>
                        <w:left w:val="none" w:sz="0" w:space="0" w:color="auto"/>
                        <w:bottom w:val="none" w:sz="0" w:space="0" w:color="auto"/>
                        <w:right w:val="none" w:sz="0" w:space="0" w:color="auto"/>
                      </w:divBdr>
                      <w:divsChild>
                        <w:div w:id="200457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8935">
                  <w:marLeft w:val="0"/>
                  <w:marRight w:val="0"/>
                  <w:marTop w:val="0"/>
                  <w:marBottom w:val="0"/>
                  <w:divBdr>
                    <w:top w:val="single" w:sz="4" w:space="4" w:color="A8B2BB"/>
                    <w:left w:val="single" w:sz="4" w:space="4" w:color="A8B2BB"/>
                    <w:bottom w:val="single" w:sz="4" w:space="4" w:color="A8B2BB"/>
                    <w:right w:val="single" w:sz="4" w:space="4" w:color="A8B2BB"/>
                  </w:divBdr>
                  <w:divsChild>
                    <w:div w:id="204802973">
                      <w:marLeft w:val="0"/>
                      <w:marRight w:val="0"/>
                      <w:marTop w:val="0"/>
                      <w:marBottom w:val="0"/>
                      <w:divBdr>
                        <w:top w:val="none" w:sz="0" w:space="0" w:color="auto"/>
                        <w:left w:val="none" w:sz="0" w:space="0" w:color="auto"/>
                        <w:bottom w:val="none" w:sz="0" w:space="0" w:color="auto"/>
                        <w:right w:val="none" w:sz="0" w:space="0" w:color="auto"/>
                      </w:divBdr>
                      <w:divsChild>
                        <w:div w:id="180010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41738">
                  <w:marLeft w:val="0"/>
                  <w:marRight w:val="0"/>
                  <w:marTop w:val="250"/>
                  <w:marBottom w:val="0"/>
                  <w:divBdr>
                    <w:top w:val="single" w:sz="4" w:space="6" w:color="A8B2BB"/>
                    <w:left w:val="single" w:sz="4" w:space="6" w:color="A8B2BB"/>
                    <w:bottom w:val="single" w:sz="4" w:space="6" w:color="A8B2BB"/>
                    <w:right w:val="single" w:sz="4" w:space="6" w:color="A8B2BB"/>
                  </w:divBdr>
                  <w:divsChild>
                    <w:div w:id="2044282033">
                      <w:marLeft w:val="0"/>
                      <w:marRight w:val="0"/>
                      <w:marTop w:val="0"/>
                      <w:marBottom w:val="0"/>
                      <w:divBdr>
                        <w:top w:val="none" w:sz="0" w:space="0" w:color="auto"/>
                        <w:left w:val="none" w:sz="0" w:space="0" w:color="auto"/>
                        <w:bottom w:val="none" w:sz="0" w:space="0" w:color="auto"/>
                        <w:right w:val="none" w:sz="0" w:space="0" w:color="auto"/>
                      </w:divBdr>
                      <w:divsChild>
                        <w:div w:id="743188089">
                          <w:marLeft w:val="0"/>
                          <w:marRight w:val="0"/>
                          <w:marTop w:val="0"/>
                          <w:marBottom w:val="0"/>
                          <w:divBdr>
                            <w:top w:val="none" w:sz="0" w:space="0" w:color="auto"/>
                            <w:left w:val="none" w:sz="0" w:space="0" w:color="auto"/>
                            <w:bottom w:val="none" w:sz="0" w:space="0" w:color="auto"/>
                            <w:right w:val="none" w:sz="0" w:space="0" w:color="auto"/>
                          </w:divBdr>
                          <w:divsChild>
                            <w:div w:id="823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06480">
                  <w:marLeft w:val="0"/>
                  <w:marRight w:val="0"/>
                  <w:marTop w:val="250"/>
                  <w:marBottom w:val="0"/>
                  <w:divBdr>
                    <w:top w:val="single" w:sz="4" w:space="6" w:color="A8B2BB"/>
                    <w:left w:val="single" w:sz="4" w:space="6" w:color="A8B2BB"/>
                    <w:bottom w:val="single" w:sz="4" w:space="6" w:color="A8B2BB"/>
                    <w:right w:val="single" w:sz="4" w:space="6" w:color="A8B2BB"/>
                  </w:divBdr>
                  <w:divsChild>
                    <w:div w:id="1305038203">
                      <w:marLeft w:val="0"/>
                      <w:marRight w:val="0"/>
                      <w:marTop w:val="0"/>
                      <w:marBottom w:val="0"/>
                      <w:divBdr>
                        <w:top w:val="none" w:sz="0" w:space="0" w:color="auto"/>
                        <w:left w:val="none" w:sz="0" w:space="0" w:color="auto"/>
                        <w:bottom w:val="none" w:sz="0" w:space="0" w:color="auto"/>
                        <w:right w:val="none" w:sz="0" w:space="0" w:color="auto"/>
                      </w:divBdr>
                      <w:divsChild>
                        <w:div w:id="7673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2658">
                  <w:marLeft w:val="0"/>
                  <w:marRight w:val="0"/>
                  <w:marTop w:val="0"/>
                  <w:marBottom w:val="0"/>
                  <w:divBdr>
                    <w:top w:val="single" w:sz="4" w:space="4" w:color="A8B2BB"/>
                    <w:left w:val="single" w:sz="4" w:space="4" w:color="A8B2BB"/>
                    <w:bottom w:val="single" w:sz="4" w:space="4" w:color="A8B2BB"/>
                    <w:right w:val="single" w:sz="4" w:space="4" w:color="A8B2BB"/>
                  </w:divBdr>
                  <w:divsChild>
                    <w:div w:id="664167631">
                      <w:marLeft w:val="0"/>
                      <w:marRight w:val="0"/>
                      <w:marTop w:val="0"/>
                      <w:marBottom w:val="0"/>
                      <w:divBdr>
                        <w:top w:val="none" w:sz="0" w:space="0" w:color="auto"/>
                        <w:left w:val="none" w:sz="0" w:space="0" w:color="auto"/>
                        <w:bottom w:val="none" w:sz="0" w:space="0" w:color="auto"/>
                        <w:right w:val="none" w:sz="0" w:space="0" w:color="auto"/>
                      </w:divBdr>
                      <w:divsChild>
                        <w:div w:id="115202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9114">
                  <w:marLeft w:val="0"/>
                  <w:marRight w:val="0"/>
                  <w:marTop w:val="250"/>
                  <w:marBottom w:val="0"/>
                  <w:divBdr>
                    <w:top w:val="single" w:sz="4" w:space="6" w:color="A8B2BB"/>
                    <w:left w:val="single" w:sz="4" w:space="6" w:color="A8B2BB"/>
                    <w:bottom w:val="single" w:sz="4" w:space="6" w:color="A8B2BB"/>
                    <w:right w:val="single" w:sz="4" w:space="6" w:color="A8B2BB"/>
                  </w:divBdr>
                  <w:divsChild>
                    <w:div w:id="1991712378">
                      <w:marLeft w:val="0"/>
                      <w:marRight w:val="0"/>
                      <w:marTop w:val="0"/>
                      <w:marBottom w:val="0"/>
                      <w:divBdr>
                        <w:top w:val="none" w:sz="0" w:space="0" w:color="auto"/>
                        <w:left w:val="none" w:sz="0" w:space="0" w:color="auto"/>
                        <w:bottom w:val="none" w:sz="0" w:space="0" w:color="auto"/>
                        <w:right w:val="none" w:sz="0" w:space="0" w:color="auto"/>
                      </w:divBdr>
                      <w:divsChild>
                        <w:div w:id="1964573312">
                          <w:marLeft w:val="0"/>
                          <w:marRight w:val="0"/>
                          <w:marTop w:val="0"/>
                          <w:marBottom w:val="0"/>
                          <w:divBdr>
                            <w:top w:val="none" w:sz="0" w:space="0" w:color="auto"/>
                            <w:left w:val="none" w:sz="0" w:space="0" w:color="auto"/>
                            <w:bottom w:val="none" w:sz="0" w:space="0" w:color="auto"/>
                            <w:right w:val="none" w:sz="0" w:space="0" w:color="auto"/>
                          </w:divBdr>
                          <w:divsChild>
                            <w:div w:id="14972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76220">
                  <w:marLeft w:val="0"/>
                  <w:marRight w:val="0"/>
                  <w:marTop w:val="250"/>
                  <w:marBottom w:val="0"/>
                  <w:divBdr>
                    <w:top w:val="single" w:sz="4" w:space="6" w:color="A8B2BB"/>
                    <w:left w:val="single" w:sz="4" w:space="6" w:color="A8B2BB"/>
                    <w:bottom w:val="single" w:sz="4" w:space="6" w:color="A8B2BB"/>
                    <w:right w:val="single" w:sz="4" w:space="6" w:color="A8B2BB"/>
                  </w:divBdr>
                  <w:divsChild>
                    <w:div w:id="1155485907">
                      <w:marLeft w:val="0"/>
                      <w:marRight w:val="0"/>
                      <w:marTop w:val="0"/>
                      <w:marBottom w:val="0"/>
                      <w:divBdr>
                        <w:top w:val="none" w:sz="0" w:space="0" w:color="auto"/>
                        <w:left w:val="none" w:sz="0" w:space="0" w:color="auto"/>
                        <w:bottom w:val="none" w:sz="0" w:space="0" w:color="auto"/>
                        <w:right w:val="none" w:sz="0" w:space="0" w:color="auto"/>
                      </w:divBdr>
                      <w:divsChild>
                        <w:div w:id="17047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0448">
                  <w:marLeft w:val="0"/>
                  <w:marRight w:val="0"/>
                  <w:marTop w:val="250"/>
                  <w:marBottom w:val="0"/>
                  <w:divBdr>
                    <w:top w:val="single" w:sz="4" w:space="6" w:color="A8B2BB"/>
                    <w:left w:val="single" w:sz="4" w:space="6" w:color="A8B2BB"/>
                    <w:bottom w:val="single" w:sz="4" w:space="6" w:color="A8B2BB"/>
                    <w:right w:val="single" w:sz="4" w:space="6" w:color="A8B2BB"/>
                  </w:divBdr>
                  <w:divsChild>
                    <w:div w:id="1511412719">
                      <w:marLeft w:val="0"/>
                      <w:marRight w:val="0"/>
                      <w:marTop w:val="0"/>
                      <w:marBottom w:val="0"/>
                      <w:divBdr>
                        <w:top w:val="none" w:sz="0" w:space="0" w:color="auto"/>
                        <w:left w:val="none" w:sz="0" w:space="0" w:color="auto"/>
                        <w:bottom w:val="none" w:sz="0" w:space="0" w:color="auto"/>
                        <w:right w:val="none" w:sz="0" w:space="0" w:color="auto"/>
                      </w:divBdr>
                      <w:divsChild>
                        <w:div w:id="164531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7461">
                  <w:marLeft w:val="0"/>
                  <w:marRight w:val="0"/>
                  <w:marTop w:val="0"/>
                  <w:marBottom w:val="0"/>
                  <w:divBdr>
                    <w:top w:val="single" w:sz="4" w:space="4" w:color="A8B2BB"/>
                    <w:left w:val="single" w:sz="4" w:space="4" w:color="A8B2BB"/>
                    <w:bottom w:val="single" w:sz="4" w:space="4" w:color="A8B2BB"/>
                    <w:right w:val="single" w:sz="4" w:space="4" w:color="A8B2BB"/>
                  </w:divBdr>
                  <w:divsChild>
                    <w:div w:id="707993416">
                      <w:marLeft w:val="0"/>
                      <w:marRight w:val="0"/>
                      <w:marTop w:val="0"/>
                      <w:marBottom w:val="0"/>
                      <w:divBdr>
                        <w:top w:val="none" w:sz="0" w:space="0" w:color="auto"/>
                        <w:left w:val="none" w:sz="0" w:space="0" w:color="auto"/>
                        <w:bottom w:val="none" w:sz="0" w:space="0" w:color="auto"/>
                        <w:right w:val="none" w:sz="0" w:space="0" w:color="auto"/>
                      </w:divBdr>
                      <w:divsChild>
                        <w:div w:id="12172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5480">
                  <w:marLeft w:val="0"/>
                  <w:marRight w:val="0"/>
                  <w:marTop w:val="0"/>
                  <w:marBottom w:val="0"/>
                  <w:divBdr>
                    <w:top w:val="none" w:sz="0" w:space="0" w:color="auto"/>
                    <w:left w:val="none" w:sz="0" w:space="0" w:color="auto"/>
                    <w:bottom w:val="none" w:sz="0" w:space="0" w:color="auto"/>
                    <w:right w:val="none" w:sz="0" w:space="0" w:color="auto"/>
                  </w:divBdr>
                  <w:divsChild>
                    <w:div w:id="854733651">
                      <w:marLeft w:val="0"/>
                      <w:marRight w:val="0"/>
                      <w:marTop w:val="0"/>
                      <w:marBottom w:val="0"/>
                      <w:divBdr>
                        <w:top w:val="single" w:sz="4" w:space="4" w:color="A8B2BB"/>
                        <w:left w:val="single" w:sz="4" w:space="4" w:color="A8B2BB"/>
                        <w:bottom w:val="single" w:sz="4" w:space="4" w:color="A8B2BB"/>
                        <w:right w:val="single" w:sz="4" w:space="4" w:color="A8B2BB"/>
                      </w:divBdr>
                      <w:divsChild>
                        <w:div w:id="1466120828">
                          <w:marLeft w:val="0"/>
                          <w:marRight w:val="0"/>
                          <w:marTop w:val="0"/>
                          <w:marBottom w:val="0"/>
                          <w:divBdr>
                            <w:top w:val="none" w:sz="0" w:space="0" w:color="auto"/>
                            <w:left w:val="none" w:sz="0" w:space="0" w:color="auto"/>
                            <w:bottom w:val="none" w:sz="0" w:space="0" w:color="auto"/>
                            <w:right w:val="none" w:sz="0" w:space="0" w:color="auto"/>
                          </w:divBdr>
                        </w:div>
                      </w:divsChild>
                    </w:div>
                    <w:div w:id="1201016072">
                      <w:marLeft w:val="0"/>
                      <w:marRight w:val="0"/>
                      <w:marTop w:val="0"/>
                      <w:marBottom w:val="0"/>
                      <w:divBdr>
                        <w:top w:val="single" w:sz="4" w:space="4" w:color="A8B2BB"/>
                        <w:left w:val="single" w:sz="4" w:space="4" w:color="A8B2BB"/>
                        <w:bottom w:val="single" w:sz="4" w:space="4" w:color="A8B2BB"/>
                        <w:right w:val="single" w:sz="4" w:space="4" w:color="A8B2BB"/>
                      </w:divBdr>
                      <w:divsChild>
                        <w:div w:id="728459373">
                          <w:marLeft w:val="0"/>
                          <w:marRight w:val="0"/>
                          <w:marTop w:val="0"/>
                          <w:marBottom w:val="0"/>
                          <w:divBdr>
                            <w:top w:val="none" w:sz="0" w:space="0" w:color="auto"/>
                            <w:left w:val="none" w:sz="0" w:space="0" w:color="auto"/>
                            <w:bottom w:val="none" w:sz="0" w:space="0" w:color="auto"/>
                            <w:right w:val="none" w:sz="0" w:space="0" w:color="auto"/>
                          </w:divBdr>
                          <w:divsChild>
                            <w:div w:id="1238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36506">
                      <w:marLeft w:val="0"/>
                      <w:marRight w:val="0"/>
                      <w:marTop w:val="250"/>
                      <w:marBottom w:val="0"/>
                      <w:divBdr>
                        <w:top w:val="single" w:sz="4" w:space="6" w:color="A8B2BB"/>
                        <w:left w:val="single" w:sz="4" w:space="6" w:color="A8B2BB"/>
                        <w:bottom w:val="single" w:sz="4" w:space="6" w:color="A8B2BB"/>
                        <w:right w:val="single" w:sz="4" w:space="6" w:color="A8B2BB"/>
                      </w:divBdr>
                      <w:divsChild>
                        <w:div w:id="1580335130">
                          <w:marLeft w:val="0"/>
                          <w:marRight w:val="0"/>
                          <w:marTop w:val="0"/>
                          <w:marBottom w:val="0"/>
                          <w:divBdr>
                            <w:top w:val="none" w:sz="0" w:space="0" w:color="auto"/>
                            <w:left w:val="none" w:sz="0" w:space="0" w:color="auto"/>
                            <w:bottom w:val="none" w:sz="0" w:space="0" w:color="auto"/>
                            <w:right w:val="none" w:sz="0" w:space="0" w:color="auto"/>
                          </w:divBdr>
                          <w:divsChild>
                            <w:div w:id="19618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25908">
                  <w:marLeft w:val="0"/>
                  <w:marRight w:val="0"/>
                  <w:marTop w:val="0"/>
                  <w:marBottom w:val="0"/>
                  <w:divBdr>
                    <w:top w:val="none" w:sz="0" w:space="0" w:color="auto"/>
                    <w:left w:val="none" w:sz="0" w:space="0" w:color="auto"/>
                    <w:bottom w:val="none" w:sz="0" w:space="0" w:color="auto"/>
                    <w:right w:val="none" w:sz="0" w:space="0" w:color="auto"/>
                  </w:divBdr>
                </w:div>
                <w:div w:id="584387613">
                  <w:marLeft w:val="0"/>
                  <w:marRight w:val="0"/>
                  <w:marTop w:val="250"/>
                  <w:marBottom w:val="0"/>
                  <w:divBdr>
                    <w:top w:val="single" w:sz="4" w:space="6" w:color="A8B2BB"/>
                    <w:left w:val="single" w:sz="4" w:space="6" w:color="A8B2BB"/>
                    <w:bottom w:val="single" w:sz="4" w:space="6" w:color="A8B2BB"/>
                    <w:right w:val="single" w:sz="4" w:space="6" w:color="A8B2BB"/>
                  </w:divBdr>
                  <w:divsChild>
                    <w:div w:id="449907593">
                      <w:marLeft w:val="0"/>
                      <w:marRight w:val="0"/>
                      <w:marTop w:val="0"/>
                      <w:marBottom w:val="0"/>
                      <w:divBdr>
                        <w:top w:val="none" w:sz="0" w:space="0" w:color="auto"/>
                        <w:left w:val="none" w:sz="0" w:space="0" w:color="auto"/>
                        <w:bottom w:val="none" w:sz="0" w:space="0" w:color="auto"/>
                        <w:right w:val="none" w:sz="0" w:space="0" w:color="auto"/>
                      </w:divBdr>
                      <w:divsChild>
                        <w:div w:id="6080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4226">
                  <w:marLeft w:val="0"/>
                  <w:marRight w:val="0"/>
                  <w:marTop w:val="0"/>
                  <w:marBottom w:val="0"/>
                  <w:divBdr>
                    <w:top w:val="none" w:sz="0" w:space="0" w:color="auto"/>
                    <w:left w:val="none" w:sz="0" w:space="0" w:color="auto"/>
                    <w:bottom w:val="none" w:sz="0" w:space="0" w:color="auto"/>
                    <w:right w:val="none" w:sz="0" w:space="0" w:color="auto"/>
                  </w:divBdr>
                </w:div>
                <w:div w:id="1479030588">
                  <w:marLeft w:val="0"/>
                  <w:marRight w:val="0"/>
                  <w:marTop w:val="0"/>
                  <w:marBottom w:val="0"/>
                  <w:divBdr>
                    <w:top w:val="single" w:sz="4" w:space="4" w:color="A8B2BB"/>
                    <w:left w:val="single" w:sz="4" w:space="4" w:color="A8B2BB"/>
                    <w:bottom w:val="single" w:sz="4" w:space="4" w:color="A8B2BB"/>
                    <w:right w:val="single" w:sz="4" w:space="4" w:color="A8B2BB"/>
                  </w:divBdr>
                  <w:divsChild>
                    <w:div w:id="1408452649">
                      <w:marLeft w:val="0"/>
                      <w:marRight w:val="0"/>
                      <w:marTop w:val="0"/>
                      <w:marBottom w:val="0"/>
                      <w:divBdr>
                        <w:top w:val="none" w:sz="0" w:space="0" w:color="auto"/>
                        <w:left w:val="none" w:sz="0" w:space="0" w:color="auto"/>
                        <w:bottom w:val="none" w:sz="0" w:space="0" w:color="auto"/>
                        <w:right w:val="none" w:sz="0" w:space="0" w:color="auto"/>
                      </w:divBdr>
                      <w:divsChild>
                        <w:div w:id="18782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43076">
                  <w:marLeft w:val="0"/>
                  <w:marRight w:val="0"/>
                  <w:marTop w:val="0"/>
                  <w:marBottom w:val="0"/>
                  <w:divBdr>
                    <w:top w:val="none" w:sz="0" w:space="0" w:color="auto"/>
                    <w:left w:val="none" w:sz="0" w:space="0" w:color="auto"/>
                    <w:bottom w:val="none" w:sz="0" w:space="0" w:color="auto"/>
                    <w:right w:val="none" w:sz="0" w:space="0" w:color="auto"/>
                  </w:divBdr>
                  <w:divsChild>
                    <w:div w:id="1122959914">
                      <w:marLeft w:val="0"/>
                      <w:marRight w:val="0"/>
                      <w:marTop w:val="0"/>
                      <w:marBottom w:val="0"/>
                      <w:divBdr>
                        <w:top w:val="none" w:sz="0" w:space="0" w:color="auto"/>
                        <w:left w:val="none" w:sz="0" w:space="0" w:color="auto"/>
                        <w:bottom w:val="none" w:sz="0" w:space="0" w:color="auto"/>
                        <w:right w:val="none" w:sz="0" w:space="0" w:color="auto"/>
                      </w:divBdr>
                    </w:div>
                  </w:divsChild>
                </w:div>
                <w:div w:id="263729731">
                  <w:marLeft w:val="0"/>
                  <w:marRight w:val="0"/>
                  <w:marTop w:val="250"/>
                  <w:marBottom w:val="0"/>
                  <w:divBdr>
                    <w:top w:val="single" w:sz="4" w:space="6" w:color="A8B2BB"/>
                    <w:left w:val="single" w:sz="4" w:space="6" w:color="A8B2BB"/>
                    <w:bottom w:val="single" w:sz="4" w:space="6" w:color="A8B2BB"/>
                    <w:right w:val="single" w:sz="4" w:space="6" w:color="A8B2BB"/>
                  </w:divBdr>
                  <w:divsChild>
                    <w:div w:id="839127769">
                      <w:marLeft w:val="0"/>
                      <w:marRight w:val="0"/>
                      <w:marTop w:val="0"/>
                      <w:marBottom w:val="0"/>
                      <w:divBdr>
                        <w:top w:val="none" w:sz="0" w:space="0" w:color="auto"/>
                        <w:left w:val="none" w:sz="0" w:space="0" w:color="auto"/>
                        <w:bottom w:val="none" w:sz="0" w:space="0" w:color="auto"/>
                        <w:right w:val="none" w:sz="0" w:space="0" w:color="auto"/>
                      </w:divBdr>
                      <w:divsChild>
                        <w:div w:id="84786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9745">
                  <w:marLeft w:val="0"/>
                  <w:marRight w:val="0"/>
                  <w:marTop w:val="250"/>
                  <w:marBottom w:val="0"/>
                  <w:divBdr>
                    <w:top w:val="single" w:sz="4" w:space="6" w:color="A8B2BB"/>
                    <w:left w:val="single" w:sz="4" w:space="6" w:color="A8B2BB"/>
                    <w:bottom w:val="single" w:sz="4" w:space="6" w:color="A8B2BB"/>
                    <w:right w:val="single" w:sz="4" w:space="6" w:color="A8B2BB"/>
                  </w:divBdr>
                  <w:divsChild>
                    <w:div w:id="527567556">
                      <w:marLeft w:val="0"/>
                      <w:marRight w:val="0"/>
                      <w:marTop w:val="0"/>
                      <w:marBottom w:val="0"/>
                      <w:divBdr>
                        <w:top w:val="none" w:sz="0" w:space="0" w:color="auto"/>
                        <w:left w:val="none" w:sz="0" w:space="0" w:color="auto"/>
                        <w:bottom w:val="none" w:sz="0" w:space="0" w:color="auto"/>
                        <w:right w:val="none" w:sz="0" w:space="0" w:color="auto"/>
                      </w:divBdr>
                      <w:divsChild>
                        <w:div w:id="1443305227">
                          <w:marLeft w:val="0"/>
                          <w:marRight w:val="0"/>
                          <w:marTop w:val="0"/>
                          <w:marBottom w:val="0"/>
                          <w:divBdr>
                            <w:top w:val="none" w:sz="0" w:space="0" w:color="auto"/>
                            <w:left w:val="none" w:sz="0" w:space="0" w:color="auto"/>
                            <w:bottom w:val="none" w:sz="0" w:space="0" w:color="auto"/>
                            <w:right w:val="none" w:sz="0" w:space="0" w:color="auto"/>
                          </w:divBdr>
                        </w:div>
                        <w:div w:id="226039180">
                          <w:marLeft w:val="0"/>
                          <w:marRight w:val="0"/>
                          <w:marTop w:val="0"/>
                          <w:marBottom w:val="0"/>
                          <w:divBdr>
                            <w:top w:val="single" w:sz="4" w:space="4" w:color="A8B2BB"/>
                            <w:left w:val="single" w:sz="4" w:space="4" w:color="A8B2BB"/>
                            <w:bottom w:val="single" w:sz="4" w:space="4" w:color="A8B2BB"/>
                            <w:right w:val="single" w:sz="4" w:space="4" w:color="A8B2BB"/>
                          </w:divBdr>
                          <w:divsChild>
                            <w:div w:id="524952635">
                              <w:marLeft w:val="0"/>
                              <w:marRight w:val="0"/>
                              <w:marTop w:val="0"/>
                              <w:marBottom w:val="0"/>
                              <w:divBdr>
                                <w:top w:val="none" w:sz="0" w:space="0" w:color="auto"/>
                                <w:left w:val="none" w:sz="0" w:space="0" w:color="auto"/>
                                <w:bottom w:val="none" w:sz="0" w:space="0" w:color="auto"/>
                                <w:right w:val="none" w:sz="0" w:space="0" w:color="auto"/>
                              </w:divBdr>
                              <w:divsChild>
                                <w:div w:id="181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7126">
                  <w:marLeft w:val="0"/>
                  <w:marRight w:val="0"/>
                  <w:marTop w:val="250"/>
                  <w:marBottom w:val="0"/>
                  <w:divBdr>
                    <w:top w:val="single" w:sz="4" w:space="6" w:color="A8B2BB"/>
                    <w:left w:val="single" w:sz="4" w:space="6" w:color="A8B2BB"/>
                    <w:bottom w:val="single" w:sz="4" w:space="6" w:color="A8B2BB"/>
                    <w:right w:val="single" w:sz="4" w:space="6" w:color="A8B2BB"/>
                  </w:divBdr>
                  <w:divsChild>
                    <w:div w:id="419759516">
                      <w:marLeft w:val="0"/>
                      <w:marRight w:val="0"/>
                      <w:marTop w:val="0"/>
                      <w:marBottom w:val="0"/>
                      <w:divBdr>
                        <w:top w:val="none" w:sz="0" w:space="0" w:color="auto"/>
                        <w:left w:val="none" w:sz="0" w:space="0" w:color="auto"/>
                        <w:bottom w:val="none" w:sz="0" w:space="0" w:color="auto"/>
                        <w:right w:val="none" w:sz="0" w:space="0" w:color="auto"/>
                      </w:divBdr>
                      <w:divsChild>
                        <w:div w:id="838815183">
                          <w:marLeft w:val="0"/>
                          <w:marRight w:val="0"/>
                          <w:marTop w:val="0"/>
                          <w:marBottom w:val="0"/>
                          <w:divBdr>
                            <w:top w:val="none" w:sz="0" w:space="0" w:color="auto"/>
                            <w:left w:val="none" w:sz="0" w:space="0" w:color="auto"/>
                            <w:bottom w:val="none" w:sz="0" w:space="0" w:color="auto"/>
                            <w:right w:val="none" w:sz="0" w:space="0" w:color="auto"/>
                          </w:divBdr>
                          <w:divsChild>
                            <w:div w:id="8282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29096">
                  <w:marLeft w:val="0"/>
                  <w:marRight w:val="0"/>
                  <w:marTop w:val="0"/>
                  <w:marBottom w:val="0"/>
                  <w:divBdr>
                    <w:top w:val="single" w:sz="4" w:space="4" w:color="A8B2BB"/>
                    <w:left w:val="single" w:sz="4" w:space="4" w:color="A8B2BB"/>
                    <w:bottom w:val="single" w:sz="4" w:space="4" w:color="A8B2BB"/>
                    <w:right w:val="single" w:sz="4" w:space="4" w:color="A8B2BB"/>
                  </w:divBdr>
                  <w:divsChild>
                    <w:div w:id="1300844405">
                      <w:marLeft w:val="0"/>
                      <w:marRight w:val="0"/>
                      <w:marTop w:val="0"/>
                      <w:marBottom w:val="0"/>
                      <w:divBdr>
                        <w:top w:val="none" w:sz="0" w:space="0" w:color="auto"/>
                        <w:left w:val="none" w:sz="0" w:space="0" w:color="auto"/>
                        <w:bottom w:val="none" w:sz="0" w:space="0" w:color="auto"/>
                        <w:right w:val="none" w:sz="0" w:space="0" w:color="auto"/>
                      </w:divBdr>
                      <w:divsChild>
                        <w:div w:id="13307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6531">
                  <w:marLeft w:val="0"/>
                  <w:marRight w:val="0"/>
                  <w:marTop w:val="0"/>
                  <w:marBottom w:val="0"/>
                  <w:divBdr>
                    <w:top w:val="single" w:sz="4" w:space="4" w:color="A8B2BB"/>
                    <w:left w:val="single" w:sz="4" w:space="4" w:color="A8B2BB"/>
                    <w:bottom w:val="single" w:sz="4" w:space="4" w:color="A8B2BB"/>
                    <w:right w:val="single" w:sz="4" w:space="4" w:color="A8B2BB"/>
                  </w:divBdr>
                  <w:divsChild>
                    <w:div w:id="76873870">
                      <w:marLeft w:val="0"/>
                      <w:marRight w:val="0"/>
                      <w:marTop w:val="0"/>
                      <w:marBottom w:val="0"/>
                      <w:divBdr>
                        <w:top w:val="none" w:sz="0" w:space="0" w:color="auto"/>
                        <w:left w:val="none" w:sz="0" w:space="0" w:color="auto"/>
                        <w:bottom w:val="none" w:sz="0" w:space="0" w:color="auto"/>
                        <w:right w:val="none" w:sz="0" w:space="0" w:color="auto"/>
                      </w:divBdr>
                    </w:div>
                  </w:divsChild>
                </w:div>
                <w:div w:id="215095167">
                  <w:marLeft w:val="0"/>
                  <w:marRight w:val="0"/>
                  <w:marTop w:val="0"/>
                  <w:marBottom w:val="0"/>
                  <w:divBdr>
                    <w:top w:val="single" w:sz="4" w:space="4" w:color="A8B2BB"/>
                    <w:left w:val="single" w:sz="4" w:space="4" w:color="A8B2BB"/>
                    <w:bottom w:val="single" w:sz="4" w:space="4" w:color="A8B2BB"/>
                    <w:right w:val="single" w:sz="4" w:space="4" w:color="A8B2BB"/>
                  </w:divBdr>
                  <w:divsChild>
                    <w:div w:id="504562141">
                      <w:marLeft w:val="0"/>
                      <w:marRight w:val="0"/>
                      <w:marTop w:val="0"/>
                      <w:marBottom w:val="0"/>
                      <w:divBdr>
                        <w:top w:val="none" w:sz="0" w:space="0" w:color="auto"/>
                        <w:left w:val="none" w:sz="0" w:space="0" w:color="auto"/>
                        <w:bottom w:val="none" w:sz="0" w:space="0" w:color="auto"/>
                        <w:right w:val="none" w:sz="0" w:space="0" w:color="auto"/>
                      </w:divBdr>
                      <w:divsChild>
                        <w:div w:id="57523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38140">
                  <w:marLeft w:val="0"/>
                  <w:marRight w:val="0"/>
                  <w:marTop w:val="0"/>
                  <w:marBottom w:val="0"/>
                  <w:divBdr>
                    <w:top w:val="single" w:sz="4" w:space="4" w:color="A8B2BB"/>
                    <w:left w:val="single" w:sz="4" w:space="4" w:color="A8B2BB"/>
                    <w:bottom w:val="single" w:sz="4" w:space="4" w:color="A8B2BB"/>
                    <w:right w:val="single" w:sz="4" w:space="4" w:color="A8B2BB"/>
                  </w:divBdr>
                  <w:divsChild>
                    <w:div w:id="1766807150">
                      <w:marLeft w:val="0"/>
                      <w:marRight w:val="0"/>
                      <w:marTop w:val="0"/>
                      <w:marBottom w:val="0"/>
                      <w:divBdr>
                        <w:top w:val="none" w:sz="0" w:space="0" w:color="auto"/>
                        <w:left w:val="none" w:sz="0" w:space="0" w:color="auto"/>
                        <w:bottom w:val="none" w:sz="0" w:space="0" w:color="auto"/>
                        <w:right w:val="none" w:sz="0" w:space="0" w:color="auto"/>
                      </w:divBdr>
                    </w:div>
                  </w:divsChild>
                </w:div>
                <w:div w:id="185800809">
                  <w:marLeft w:val="0"/>
                  <w:marRight w:val="0"/>
                  <w:marTop w:val="250"/>
                  <w:marBottom w:val="0"/>
                  <w:divBdr>
                    <w:top w:val="single" w:sz="4" w:space="6" w:color="A8B2BB"/>
                    <w:left w:val="single" w:sz="4" w:space="6" w:color="A8B2BB"/>
                    <w:bottom w:val="single" w:sz="4" w:space="6" w:color="A8B2BB"/>
                    <w:right w:val="single" w:sz="4" w:space="6" w:color="A8B2BB"/>
                  </w:divBdr>
                  <w:divsChild>
                    <w:div w:id="744960701">
                      <w:marLeft w:val="0"/>
                      <w:marRight w:val="0"/>
                      <w:marTop w:val="0"/>
                      <w:marBottom w:val="0"/>
                      <w:divBdr>
                        <w:top w:val="none" w:sz="0" w:space="0" w:color="auto"/>
                        <w:left w:val="none" w:sz="0" w:space="0" w:color="auto"/>
                        <w:bottom w:val="none" w:sz="0" w:space="0" w:color="auto"/>
                        <w:right w:val="none" w:sz="0" w:space="0" w:color="auto"/>
                      </w:divBdr>
                      <w:divsChild>
                        <w:div w:id="16940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3202">
                  <w:marLeft w:val="0"/>
                  <w:marRight w:val="0"/>
                  <w:marTop w:val="250"/>
                  <w:marBottom w:val="0"/>
                  <w:divBdr>
                    <w:top w:val="single" w:sz="4" w:space="6" w:color="A8B2BB"/>
                    <w:left w:val="single" w:sz="4" w:space="6" w:color="A8B2BB"/>
                    <w:bottom w:val="single" w:sz="4" w:space="6" w:color="A8B2BB"/>
                    <w:right w:val="single" w:sz="4" w:space="6" w:color="A8B2BB"/>
                  </w:divBdr>
                  <w:divsChild>
                    <w:div w:id="1235748086">
                      <w:marLeft w:val="0"/>
                      <w:marRight w:val="0"/>
                      <w:marTop w:val="0"/>
                      <w:marBottom w:val="0"/>
                      <w:divBdr>
                        <w:top w:val="none" w:sz="0" w:space="0" w:color="auto"/>
                        <w:left w:val="none" w:sz="0" w:space="0" w:color="auto"/>
                        <w:bottom w:val="none" w:sz="0" w:space="0" w:color="auto"/>
                        <w:right w:val="none" w:sz="0" w:space="0" w:color="auto"/>
                      </w:divBdr>
                      <w:divsChild>
                        <w:div w:id="280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4745">
                  <w:marLeft w:val="0"/>
                  <w:marRight w:val="0"/>
                  <w:marTop w:val="250"/>
                  <w:marBottom w:val="0"/>
                  <w:divBdr>
                    <w:top w:val="single" w:sz="4" w:space="6" w:color="A8B2BB"/>
                    <w:left w:val="single" w:sz="4" w:space="6" w:color="A8B2BB"/>
                    <w:bottom w:val="single" w:sz="4" w:space="6" w:color="A8B2BB"/>
                    <w:right w:val="single" w:sz="4" w:space="6" w:color="A8B2BB"/>
                  </w:divBdr>
                  <w:divsChild>
                    <w:div w:id="1863592328">
                      <w:marLeft w:val="0"/>
                      <w:marRight w:val="0"/>
                      <w:marTop w:val="0"/>
                      <w:marBottom w:val="0"/>
                      <w:divBdr>
                        <w:top w:val="none" w:sz="0" w:space="0" w:color="auto"/>
                        <w:left w:val="none" w:sz="0" w:space="0" w:color="auto"/>
                        <w:bottom w:val="none" w:sz="0" w:space="0" w:color="auto"/>
                        <w:right w:val="none" w:sz="0" w:space="0" w:color="auto"/>
                      </w:divBdr>
                      <w:divsChild>
                        <w:div w:id="14657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20504">
                  <w:marLeft w:val="0"/>
                  <w:marRight w:val="0"/>
                  <w:marTop w:val="250"/>
                  <w:marBottom w:val="0"/>
                  <w:divBdr>
                    <w:top w:val="single" w:sz="4" w:space="6" w:color="A8B2BB"/>
                    <w:left w:val="single" w:sz="4" w:space="6" w:color="A8B2BB"/>
                    <w:bottom w:val="single" w:sz="4" w:space="6" w:color="A8B2BB"/>
                    <w:right w:val="single" w:sz="4" w:space="6" w:color="A8B2BB"/>
                  </w:divBdr>
                  <w:divsChild>
                    <w:div w:id="1314679671">
                      <w:marLeft w:val="0"/>
                      <w:marRight w:val="0"/>
                      <w:marTop w:val="0"/>
                      <w:marBottom w:val="0"/>
                      <w:divBdr>
                        <w:top w:val="none" w:sz="0" w:space="0" w:color="auto"/>
                        <w:left w:val="none" w:sz="0" w:space="0" w:color="auto"/>
                        <w:bottom w:val="none" w:sz="0" w:space="0" w:color="auto"/>
                        <w:right w:val="none" w:sz="0" w:space="0" w:color="auto"/>
                      </w:divBdr>
                      <w:divsChild>
                        <w:div w:id="17350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12541">
                  <w:marLeft w:val="0"/>
                  <w:marRight w:val="0"/>
                  <w:marTop w:val="0"/>
                  <w:marBottom w:val="0"/>
                  <w:divBdr>
                    <w:top w:val="single" w:sz="4" w:space="4" w:color="A8B2BB"/>
                    <w:left w:val="single" w:sz="4" w:space="4" w:color="A8B2BB"/>
                    <w:bottom w:val="single" w:sz="4" w:space="4" w:color="A8B2BB"/>
                    <w:right w:val="single" w:sz="4" w:space="4" w:color="A8B2BB"/>
                  </w:divBdr>
                  <w:divsChild>
                    <w:div w:id="940264182">
                      <w:marLeft w:val="0"/>
                      <w:marRight w:val="0"/>
                      <w:marTop w:val="0"/>
                      <w:marBottom w:val="0"/>
                      <w:divBdr>
                        <w:top w:val="none" w:sz="0" w:space="0" w:color="auto"/>
                        <w:left w:val="none" w:sz="0" w:space="0" w:color="auto"/>
                        <w:bottom w:val="none" w:sz="0" w:space="0" w:color="auto"/>
                        <w:right w:val="none" w:sz="0" w:space="0" w:color="auto"/>
                      </w:divBdr>
                      <w:divsChild>
                        <w:div w:id="2624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79429">
                  <w:marLeft w:val="0"/>
                  <w:marRight w:val="0"/>
                  <w:marTop w:val="250"/>
                  <w:marBottom w:val="0"/>
                  <w:divBdr>
                    <w:top w:val="single" w:sz="4" w:space="6" w:color="A8B2BB"/>
                    <w:left w:val="single" w:sz="4" w:space="6" w:color="A8B2BB"/>
                    <w:bottom w:val="single" w:sz="4" w:space="6" w:color="A8B2BB"/>
                    <w:right w:val="single" w:sz="4" w:space="6" w:color="A8B2BB"/>
                  </w:divBdr>
                  <w:divsChild>
                    <w:div w:id="671373837">
                      <w:marLeft w:val="0"/>
                      <w:marRight w:val="0"/>
                      <w:marTop w:val="0"/>
                      <w:marBottom w:val="0"/>
                      <w:divBdr>
                        <w:top w:val="none" w:sz="0" w:space="0" w:color="auto"/>
                        <w:left w:val="none" w:sz="0" w:space="0" w:color="auto"/>
                        <w:bottom w:val="none" w:sz="0" w:space="0" w:color="auto"/>
                        <w:right w:val="none" w:sz="0" w:space="0" w:color="auto"/>
                      </w:divBdr>
                      <w:divsChild>
                        <w:div w:id="510610495">
                          <w:marLeft w:val="0"/>
                          <w:marRight w:val="0"/>
                          <w:marTop w:val="0"/>
                          <w:marBottom w:val="0"/>
                          <w:divBdr>
                            <w:top w:val="none" w:sz="0" w:space="0" w:color="auto"/>
                            <w:left w:val="none" w:sz="0" w:space="0" w:color="auto"/>
                            <w:bottom w:val="none" w:sz="0" w:space="0" w:color="auto"/>
                            <w:right w:val="none" w:sz="0" w:space="0" w:color="auto"/>
                          </w:divBdr>
                          <w:divsChild>
                            <w:div w:id="12042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87560">
                  <w:marLeft w:val="0"/>
                  <w:marRight w:val="0"/>
                  <w:marTop w:val="250"/>
                  <w:marBottom w:val="0"/>
                  <w:divBdr>
                    <w:top w:val="single" w:sz="4" w:space="6" w:color="A8B2BB"/>
                    <w:left w:val="single" w:sz="4" w:space="6" w:color="A8B2BB"/>
                    <w:bottom w:val="single" w:sz="4" w:space="6" w:color="A8B2BB"/>
                    <w:right w:val="single" w:sz="4" w:space="6" w:color="A8B2BB"/>
                  </w:divBdr>
                  <w:divsChild>
                    <w:div w:id="542405324">
                      <w:marLeft w:val="0"/>
                      <w:marRight w:val="0"/>
                      <w:marTop w:val="0"/>
                      <w:marBottom w:val="0"/>
                      <w:divBdr>
                        <w:top w:val="none" w:sz="0" w:space="0" w:color="auto"/>
                        <w:left w:val="none" w:sz="0" w:space="0" w:color="auto"/>
                        <w:bottom w:val="none" w:sz="0" w:space="0" w:color="auto"/>
                        <w:right w:val="none" w:sz="0" w:space="0" w:color="auto"/>
                      </w:divBdr>
                      <w:divsChild>
                        <w:div w:id="43066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90736">
                  <w:marLeft w:val="0"/>
                  <w:marRight w:val="0"/>
                  <w:marTop w:val="0"/>
                  <w:marBottom w:val="0"/>
                  <w:divBdr>
                    <w:top w:val="single" w:sz="4" w:space="4" w:color="A8B2BB"/>
                    <w:left w:val="single" w:sz="4" w:space="4" w:color="A8B2BB"/>
                    <w:bottom w:val="single" w:sz="4" w:space="4" w:color="A8B2BB"/>
                    <w:right w:val="single" w:sz="4" w:space="4" w:color="A8B2BB"/>
                  </w:divBdr>
                  <w:divsChild>
                    <w:div w:id="170264397">
                      <w:marLeft w:val="0"/>
                      <w:marRight w:val="0"/>
                      <w:marTop w:val="0"/>
                      <w:marBottom w:val="0"/>
                      <w:divBdr>
                        <w:top w:val="none" w:sz="0" w:space="0" w:color="auto"/>
                        <w:left w:val="none" w:sz="0" w:space="0" w:color="auto"/>
                        <w:bottom w:val="none" w:sz="0" w:space="0" w:color="auto"/>
                        <w:right w:val="none" w:sz="0" w:space="0" w:color="auto"/>
                      </w:divBdr>
                      <w:divsChild>
                        <w:div w:id="18772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99047">
                  <w:marLeft w:val="0"/>
                  <w:marRight w:val="0"/>
                  <w:marTop w:val="250"/>
                  <w:marBottom w:val="0"/>
                  <w:divBdr>
                    <w:top w:val="single" w:sz="4" w:space="6" w:color="A8B2BB"/>
                    <w:left w:val="single" w:sz="4" w:space="6" w:color="A8B2BB"/>
                    <w:bottom w:val="single" w:sz="4" w:space="6" w:color="A8B2BB"/>
                    <w:right w:val="single" w:sz="4" w:space="6" w:color="A8B2BB"/>
                  </w:divBdr>
                  <w:divsChild>
                    <w:div w:id="978804860">
                      <w:marLeft w:val="0"/>
                      <w:marRight w:val="0"/>
                      <w:marTop w:val="0"/>
                      <w:marBottom w:val="0"/>
                      <w:divBdr>
                        <w:top w:val="none" w:sz="0" w:space="0" w:color="auto"/>
                        <w:left w:val="none" w:sz="0" w:space="0" w:color="auto"/>
                        <w:bottom w:val="none" w:sz="0" w:space="0" w:color="auto"/>
                        <w:right w:val="none" w:sz="0" w:space="0" w:color="auto"/>
                      </w:divBdr>
                      <w:divsChild>
                        <w:div w:id="125351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69377">
                  <w:marLeft w:val="0"/>
                  <w:marRight w:val="0"/>
                  <w:marTop w:val="250"/>
                  <w:marBottom w:val="0"/>
                  <w:divBdr>
                    <w:top w:val="single" w:sz="4" w:space="6" w:color="A8B2BB"/>
                    <w:left w:val="single" w:sz="4" w:space="6" w:color="A8B2BB"/>
                    <w:bottom w:val="single" w:sz="4" w:space="6" w:color="A8B2BB"/>
                    <w:right w:val="single" w:sz="4" w:space="6" w:color="A8B2BB"/>
                  </w:divBdr>
                  <w:divsChild>
                    <w:div w:id="1781533738">
                      <w:marLeft w:val="0"/>
                      <w:marRight w:val="0"/>
                      <w:marTop w:val="0"/>
                      <w:marBottom w:val="0"/>
                      <w:divBdr>
                        <w:top w:val="none" w:sz="0" w:space="0" w:color="auto"/>
                        <w:left w:val="none" w:sz="0" w:space="0" w:color="auto"/>
                        <w:bottom w:val="none" w:sz="0" w:space="0" w:color="auto"/>
                        <w:right w:val="none" w:sz="0" w:space="0" w:color="auto"/>
                      </w:divBdr>
                      <w:divsChild>
                        <w:div w:id="2143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7599">
                  <w:marLeft w:val="0"/>
                  <w:marRight w:val="0"/>
                  <w:marTop w:val="0"/>
                  <w:marBottom w:val="0"/>
                  <w:divBdr>
                    <w:top w:val="single" w:sz="4" w:space="4" w:color="A8B2BB"/>
                    <w:left w:val="single" w:sz="4" w:space="4" w:color="A8B2BB"/>
                    <w:bottom w:val="single" w:sz="4" w:space="4" w:color="A8B2BB"/>
                    <w:right w:val="single" w:sz="4" w:space="4" w:color="A8B2BB"/>
                  </w:divBdr>
                  <w:divsChild>
                    <w:div w:id="370423067">
                      <w:marLeft w:val="0"/>
                      <w:marRight w:val="0"/>
                      <w:marTop w:val="0"/>
                      <w:marBottom w:val="0"/>
                      <w:divBdr>
                        <w:top w:val="none" w:sz="0" w:space="0" w:color="auto"/>
                        <w:left w:val="none" w:sz="0" w:space="0" w:color="auto"/>
                        <w:bottom w:val="none" w:sz="0" w:space="0" w:color="auto"/>
                        <w:right w:val="none" w:sz="0" w:space="0" w:color="auto"/>
                      </w:divBdr>
                      <w:divsChild>
                        <w:div w:id="172348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449102">
      <w:bodyDiv w:val="1"/>
      <w:marLeft w:val="0"/>
      <w:marRight w:val="0"/>
      <w:marTop w:val="0"/>
      <w:marBottom w:val="0"/>
      <w:divBdr>
        <w:top w:val="none" w:sz="0" w:space="0" w:color="auto"/>
        <w:left w:val="none" w:sz="0" w:space="0" w:color="auto"/>
        <w:bottom w:val="none" w:sz="0" w:space="0" w:color="auto"/>
        <w:right w:val="none" w:sz="0" w:space="0" w:color="auto"/>
      </w:divBdr>
    </w:div>
    <w:div w:id="1126198581">
      <w:bodyDiv w:val="1"/>
      <w:marLeft w:val="0"/>
      <w:marRight w:val="0"/>
      <w:marTop w:val="0"/>
      <w:marBottom w:val="0"/>
      <w:divBdr>
        <w:top w:val="none" w:sz="0" w:space="0" w:color="auto"/>
        <w:left w:val="none" w:sz="0" w:space="0" w:color="auto"/>
        <w:bottom w:val="none" w:sz="0" w:space="0" w:color="auto"/>
        <w:right w:val="none" w:sz="0" w:space="0" w:color="auto"/>
      </w:divBdr>
    </w:div>
    <w:div w:id="1204752312">
      <w:bodyDiv w:val="1"/>
      <w:marLeft w:val="0"/>
      <w:marRight w:val="0"/>
      <w:marTop w:val="0"/>
      <w:marBottom w:val="0"/>
      <w:divBdr>
        <w:top w:val="none" w:sz="0" w:space="0" w:color="auto"/>
        <w:left w:val="none" w:sz="0" w:space="0" w:color="auto"/>
        <w:bottom w:val="none" w:sz="0" w:space="0" w:color="auto"/>
        <w:right w:val="none" w:sz="0" w:space="0" w:color="auto"/>
      </w:divBdr>
    </w:div>
    <w:div w:id="1223172965">
      <w:bodyDiv w:val="1"/>
      <w:marLeft w:val="0"/>
      <w:marRight w:val="0"/>
      <w:marTop w:val="0"/>
      <w:marBottom w:val="0"/>
      <w:divBdr>
        <w:top w:val="none" w:sz="0" w:space="0" w:color="auto"/>
        <w:left w:val="none" w:sz="0" w:space="0" w:color="auto"/>
        <w:bottom w:val="none" w:sz="0" w:space="0" w:color="auto"/>
        <w:right w:val="none" w:sz="0" w:space="0" w:color="auto"/>
      </w:divBdr>
      <w:divsChild>
        <w:div w:id="203445238">
          <w:marLeft w:val="0"/>
          <w:marRight w:val="0"/>
          <w:marTop w:val="0"/>
          <w:marBottom w:val="0"/>
          <w:divBdr>
            <w:top w:val="single" w:sz="4" w:space="4" w:color="A8B2BB"/>
            <w:left w:val="single" w:sz="4" w:space="4" w:color="A8B2BB"/>
            <w:bottom w:val="single" w:sz="4" w:space="4" w:color="A8B2BB"/>
            <w:right w:val="single" w:sz="4" w:space="4" w:color="A8B2BB"/>
          </w:divBdr>
          <w:divsChild>
            <w:div w:id="1327128436">
              <w:marLeft w:val="0"/>
              <w:marRight w:val="0"/>
              <w:marTop w:val="0"/>
              <w:marBottom w:val="0"/>
              <w:divBdr>
                <w:top w:val="none" w:sz="0" w:space="0" w:color="auto"/>
                <w:left w:val="none" w:sz="0" w:space="0" w:color="auto"/>
                <w:bottom w:val="none" w:sz="0" w:space="0" w:color="auto"/>
                <w:right w:val="none" w:sz="0" w:space="0" w:color="auto"/>
              </w:divBdr>
              <w:divsChild>
                <w:div w:id="258224827">
                  <w:marLeft w:val="0"/>
                  <w:marRight w:val="0"/>
                  <w:marTop w:val="0"/>
                  <w:marBottom w:val="0"/>
                  <w:divBdr>
                    <w:top w:val="none" w:sz="0" w:space="0" w:color="auto"/>
                    <w:left w:val="none" w:sz="0" w:space="0" w:color="auto"/>
                    <w:bottom w:val="none" w:sz="0" w:space="0" w:color="auto"/>
                    <w:right w:val="none" w:sz="0" w:space="0" w:color="auto"/>
                  </w:divBdr>
                  <w:divsChild>
                    <w:div w:id="13191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8141">
          <w:marLeft w:val="0"/>
          <w:marRight w:val="0"/>
          <w:marTop w:val="250"/>
          <w:marBottom w:val="0"/>
          <w:divBdr>
            <w:top w:val="single" w:sz="4" w:space="6" w:color="A8B2BB"/>
            <w:left w:val="single" w:sz="4" w:space="6" w:color="A8B2BB"/>
            <w:bottom w:val="single" w:sz="4" w:space="6" w:color="A8B2BB"/>
            <w:right w:val="single" w:sz="4" w:space="6" w:color="A8B2BB"/>
          </w:divBdr>
          <w:divsChild>
            <w:div w:id="1744598229">
              <w:marLeft w:val="0"/>
              <w:marRight w:val="0"/>
              <w:marTop w:val="0"/>
              <w:marBottom w:val="0"/>
              <w:divBdr>
                <w:top w:val="none" w:sz="0" w:space="0" w:color="auto"/>
                <w:left w:val="none" w:sz="0" w:space="0" w:color="auto"/>
                <w:bottom w:val="none" w:sz="0" w:space="0" w:color="auto"/>
                <w:right w:val="none" w:sz="0" w:space="0" w:color="auto"/>
              </w:divBdr>
              <w:divsChild>
                <w:div w:id="8774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16177">
          <w:marLeft w:val="0"/>
          <w:marRight w:val="0"/>
          <w:marTop w:val="250"/>
          <w:marBottom w:val="0"/>
          <w:divBdr>
            <w:top w:val="single" w:sz="4" w:space="6" w:color="A8B2BB"/>
            <w:left w:val="single" w:sz="4" w:space="6" w:color="A8B2BB"/>
            <w:bottom w:val="single" w:sz="4" w:space="6" w:color="A8B2BB"/>
            <w:right w:val="single" w:sz="4" w:space="6" w:color="A8B2BB"/>
          </w:divBdr>
          <w:divsChild>
            <w:div w:id="338124546">
              <w:marLeft w:val="0"/>
              <w:marRight w:val="0"/>
              <w:marTop w:val="0"/>
              <w:marBottom w:val="0"/>
              <w:divBdr>
                <w:top w:val="none" w:sz="0" w:space="0" w:color="auto"/>
                <w:left w:val="none" w:sz="0" w:space="0" w:color="auto"/>
                <w:bottom w:val="none" w:sz="0" w:space="0" w:color="auto"/>
                <w:right w:val="none" w:sz="0" w:space="0" w:color="auto"/>
              </w:divBdr>
              <w:divsChild>
                <w:div w:id="10318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0583">
          <w:marLeft w:val="0"/>
          <w:marRight w:val="0"/>
          <w:marTop w:val="250"/>
          <w:marBottom w:val="0"/>
          <w:divBdr>
            <w:top w:val="single" w:sz="4" w:space="6" w:color="A8B2BB"/>
            <w:left w:val="single" w:sz="4" w:space="6" w:color="A8B2BB"/>
            <w:bottom w:val="single" w:sz="4" w:space="6" w:color="A8B2BB"/>
            <w:right w:val="single" w:sz="4" w:space="6" w:color="A8B2BB"/>
          </w:divBdr>
          <w:divsChild>
            <w:div w:id="1073771956">
              <w:marLeft w:val="0"/>
              <w:marRight w:val="0"/>
              <w:marTop w:val="0"/>
              <w:marBottom w:val="0"/>
              <w:divBdr>
                <w:top w:val="none" w:sz="0" w:space="0" w:color="auto"/>
                <w:left w:val="none" w:sz="0" w:space="0" w:color="auto"/>
                <w:bottom w:val="none" w:sz="0" w:space="0" w:color="auto"/>
                <w:right w:val="none" w:sz="0" w:space="0" w:color="auto"/>
              </w:divBdr>
              <w:divsChild>
                <w:div w:id="124872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17808">
          <w:marLeft w:val="0"/>
          <w:marRight w:val="0"/>
          <w:marTop w:val="0"/>
          <w:marBottom w:val="0"/>
          <w:divBdr>
            <w:top w:val="single" w:sz="4" w:space="4" w:color="A8B2BB"/>
            <w:left w:val="single" w:sz="4" w:space="4" w:color="A8B2BB"/>
            <w:bottom w:val="single" w:sz="4" w:space="4" w:color="A8B2BB"/>
            <w:right w:val="single" w:sz="4" w:space="4" w:color="A8B2BB"/>
          </w:divBdr>
          <w:divsChild>
            <w:div w:id="1639913632">
              <w:marLeft w:val="0"/>
              <w:marRight w:val="0"/>
              <w:marTop w:val="0"/>
              <w:marBottom w:val="0"/>
              <w:divBdr>
                <w:top w:val="none" w:sz="0" w:space="0" w:color="auto"/>
                <w:left w:val="none" w:sz="0" w:space="0" w:color="auto"/>
                <w:bottom w:val="none" w:sz="0" w:space="0" w:color="auto"/>
                <w:right w:val="none" w:sz="0" w:space="0" w:color="auto"/>
              </w:divBdr>
              <w:divsChild>
                <w:div w:id="4830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11963">
          <w:marLeft w:val="0"/>
          <w:marRight w:val="0"/>
          <w:marTop w:val="250"/>
          <w:marBottom w:val="0"/>
          <w:divBdr>
            <w:top w:val="single" w:sz="4" w:space="6" w:color="A8B2BB"/>
            <w:left w:val="single" w:sz="4" w:space="6" w:color="A8B2BB"/>
            <w:bottom w:val="single" w:sz="4" w:space="6" w:color="A8B2BB"/>
            <w:right w:val="single" w:sz="4" w:space="6" w:color="A8B2BB"/>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17841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3716">
          <w:marLeft w:val="0"/>
          <w:marRight w:val="0"/>
          <w:marTop w:val="0"/>
          <w:marBottom w:val="0"/>
          <w:divBdr>
            <w:top w:val="single" w:sz="4" w:space="4" w:color="A8B2BB"/>
            <w:left w:val="single" w:sz="4" w:space="4" w:color="A8B2BB"/>
            <w:bottom w:val="single" w:sz="4" w:space="4" w:color="A8B2BB"/>
            <w:right w:val="single" w:sz="4" w:space="4" w:color="A8B2BB"/>
          </w:divBdr>
          <w:divsChild>
            <w:div w:id="390930008">
              <w:marLeft w:val="0"/>
              <w:marRight w:val="0"/>
              <w:marTop w:val="0"/>
              <w:marBottom w:val="0"/>
              <w:divBdr>
                <w:top w:val="none" w:sz="0" w:space="0" w:color="auto"/>
                <w:left w:val="none" w:sz="0" w:space="0" w:color="auto"/>
                <w:bottom w:val="none" w:sz="0" w:space="0" w:color="auto"/>
                <w:right w:val="none" w:sz="0" w:space="0" w:color="auto"/>
              </w:divBdr>
              <w:divsChild>
                <w:div w:id="8282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5667">
          <w:marLeft w:val="0"/>
          <w:marRight w:val="0"/>
          <w:marTop w:val="250"/>
          <w:marBottom w:val="0"/>
          <w:divBdr>
            <w:top w:val="single" w:sz="4" w:space="6" w:color="A8B2BB"/>
            <w:left w:val="single" w:sz="4" w:space="6" w:color="A8B2BB"/>
            <w:bottom w:val="single" w:sz="4" w:space="6" w:color="A8B2BB"/>
            <w:right w:val="single" w:sz="4" w:space="6" w:color="A8B2BB"/>
          </w:divBdr>
          <w:divsChild>
            <w:div w:id="540628588">
              <w:marLeft w:val="0"/>
              <w:marRight w:val="0"/>
              <w:marTop w:val="0"/>
              <w:marBottom w:val="0"/>
              <w:divBdr>
                <w:top w:val="none" w:sz="0" w:space="0" w:color="auto"/>
                <w:left w:val="none" w:sz="0" w:space="0" w:color="auto"/>
                <w:bottom w:val="none" w:sz="0" w:space="0" w:color="auto"/>
                <w:right w:val="none" w:sz="0" w:space="0" w:color="auto"/>
              </w:divBdr>
              <w:divsChild>
                <w:div w:id="7759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91873">
          <w:marLeft w:val="0"/>
          <w:marRight w:val="0"/>
          <w:marTop w:val="0"/>
          <w:marBottom w:val="0"/>
          <w:divBdr>
            <w:top w:val="single" w:sz="4" w:space="4" w:color="A8B2BB"/>
            <w:left w:val="single" w:sz="4" w:space="4" w:color="A8B2BB"/>
            <w:bottom w:val="single" w:sz="4" w:space="4" w:color="A8B2BB"/>
            <w:right w:val="single" w:sz="4" w:space="4" w:color="A8B2BB"/>
          </w:divBdr>
          <w:divsChild>
            <w:div w:id="2083327926">
              <w:marLeft w:val="0"/>
              <w:marRight w:val="0"/>
              <w:marTop w:val="0"/>
              <w:marBottom w:val="0"/>
              <w:divBdr>
                <w:top w:val="none" w:sz="0" w:space="0" w:color="auto"/>
                <w:left w:val="none" w:sz="0" w:space="0" w:color="auto"/>
                <w:bottom w:val="none" w:sz="0" w:space="0" w:color="auto"/>
                <w:right w:val="none" w:sz="0" w:space="0" w:color="auto"/>
              </w:divBdr>
              <w:divsChild>
                <w:div w:id="124186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5858">
          <w:marLeft w:val="0"/>
          <w:marRight w:val="0"/>
          <w:marTop w:val="250"/>
          <w:marBottom w:val="0"/>
          <w:divBdr>
            <w:top w:val="single" w:sz="4" w:space="6" w:color="A8B2BB"/>
            <w:left w:val="single" w:sz="4" w:space="6" w:color="A8B2BB"/>
            <w:bottom w:val="single" w:sz="4" w:space="6" w:color="A8B2BB"/>
            <w:right w:val="single" w:sz="4" w:space="6" w:color="A8B2BB"/>
          </w:divBdr>
          <w:divsChild>
            <w:div w:id="1445347307">
              <w:marLeft w:val="0"/>
              <w:marRight w:val="0"/>
              <w:marTop w:val="0"/>
              <w:marBottom w:val="0"/>
              <w:divBdr>
                <w:top w:val="none" w:sz="0" w:space="0" w:color="auto"/>
                <w:left w:val="none" w:sz="0" w:space="0" w:color="auto"/>
                <w:bottom w:val="none" w:sz="0" w:space="0" w:color="auto"/>
                <w:right w:val="none" w:sz="0" w:space="0" w:color="auto"/>
              </w:divBdr>
              <w:divsChild>
                <w:div w:id="34598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87453">
      <w:bodyDiv w:val="1"/>
      <w:marLeft w:val="0"/>
      <w:marRight w:val="0"/>
      <w:marTop w:val="0"/>
      <w:marBottom w:val="0"/>
      <w:divBdr>
        <w:top w:val="none" w:sz="0" w:space="0" w:color="auto"/>
        <w:left w:val="none" w:sz="0" w:space="0" w:color="auto"/>
        <w:bottom w:val="none" w:sz="0" w:space="0" w:color="auto"/>
        <w:right w:val="none" w:sz="0" w:space="0" w:color="auto"/>
      </w:divBdr>
    </w:div>
    <w:div w:id="1242565069">
      <w:bodyDiv w:val="1"/>
      <w:marLeft w:val="0"/>
      <w:marRight w:val="0"/>
      <w:marTop w:val="0"/>
      <w:marBottom w:val="0"/>
      <w:divBdr>
        <w:top w:val="none" w:sz="0" w:space="0" w:color="auto"/>
        <w:left w:val="none" w:sz="0" w:space="0" w:color="auto"/>
        <w:bottom w:val="none" w:sz="0" w:space="0" w:color="auto"/>
        <w:right w:val="none" w:sz="0" w:space="0" w:color="auto"/>
      </w:divBdr>
      <w:divsChild>
        <w:div w:id="570847856">
          <w:marLeft w:val="0"/>
          <w:marRight w:val="0"/>
          <w:marTop w:val="0"/>
          <w:marBottom w:val="0"/>
          <w:divBdr>
            <w:top w:val="none" w:sz="0" w:space="0" w:color="auto"/>
            <w:left w:val="none" w:sz="0" w:space="0" w:color="auto"/>
            <w:bottom w:val="none" w:sz="0" w:space="0" w:color="auto"/>
            <w:right w:val="none" w:sz="0" w:space="0" w:color="auto"/>
          </w:divBdr>
          <w:divsChild>
            <w:div w:id="77024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32304">
      <w:bodyDiv w:val="1"/>
      <w:marLeft w:val="0"/>
      <w:marRight w:val="0"/>
      <w:marTop w:val="0"/>
      <w:marBottom w:val="0"/>
      <w:divBdr>
        <w:top w:val="none" w:sz="0" w:space="0" w:color="auto"/>
        <w:left w:val="none" w:sz="0" w:space="0" w:color="auto"/>
        <w:bottom w:val="none" w:sz="0" w:space="0" w:color="auto"/>
        <w:right w:val="none" w:sz="0" w:space="0" w:color="auto"/>
      </w:divBdr>
      <w:divsChild>
        <w:div w:id="1925989549">
          <w:marLeft w:val="0"/>
          <w:marRight w:val="0"/>
          <w:marTop w:val="0"/>
          <w:marBottom w:val="0"/>
          <w:divBdr>
            <w:top w:val="none" w:sz="0" w:space="0" w:color="auto"/>
            <w:left w:val="none" w:sz="0" w:space="0" w:color="auto"/>
            <w:bottom w:val="none" w:sz="0" w:space="0" w:color="auto"/>
            <w:right w:val="none" w:sz="0" w:space="0" w:color="auto"/>
          </w:divBdr>
        </w:div>
      </w:divsChild>
    </w:div>
    <w:div w:id="1265647124">
      <w:bodyDiv w:val="1"/>
      <w:marLeft w:val="0"/>
      <w:marRight w:val="0"/>
      <w:marTop w:val="0"/>
      <w:marBottom w:val="0"/>
      <w:divBdr>
        <w:top w:val="none" w:sz="0" w:space="0" w:color="auto"/>
        <w:left w:val="none" w:sz="0" w:space="0" w:color="auto"/>
        <w:bottom w:val="none" w:sz="0" w:space="0" w:color="auto"/>
        <w:right w:val="none" w:sz="0" w:space="0" w:color="auto"/>
      </w:divBdr>
    </w:div>
    <w:div w:id="1266962482">
      <w:bodyDiv w:val="1"/>
      <w:marLeft w:val="0"/>
      <w:marRight w:val="0"/>
      <w:marTop w:val="0"/>
      <w:marBottom w:val="0"/>
      <w:divBdr>
        <w:top w:val="none" w:sz="0" w:space="0" w:color="auto"/>
        <w:left w:val="none" w:sz="0" w:space="0" w:color="auto"/>
        <w:bottom w:val="none" w:sz="0" w:space="0" w:color="auto"/>
        <w:right w:val="none" w:sz="0" w:space="0" w:color="auto"/>
      </w:divBdr>
    </w:div>
    <w:div w:id="1368675803">
      <w:bodyDiv w:val="1"/>
      <w:marLeft w:val="0"/>
      <w:marRight w:val="0"/>
      <w:marTop w:val="0"/>
      <w:marBottom w:val="0"/>
      <w:divBdr>
        <w:top w:val="none" w:sz="0" w:space="0" w:color="auto"/>
        <w:left w:val="none" w:sz="0" w:space="0" w:color="auto"/>
        <w:bottom w:val="none" w:sz="0" w:space="0" w:color="auto"/>
        <w:right w:val="none" w:sz="0" w:space="0" w:color="auto"/>
      </w:divBdr>
      <w:divsChild>
        <w:div w:id="1991712652">
          <w:marLeft w:val="0"/>
          <w:marRight w:val="0"/>
          <w:marTop w:val="0"/>
          <w:marBottom w:val="0"/>
          <w:divBdr>
            <w:top w:val="none" w:sz="0" w:space="0" w:color="auto"/>
            <w:left w:val="none" w:sz="0" w:space="0" w:color="auto"/>
            <w:bottom w:val="none" w:sz="0" w:space="0" w:color="auto"/>
            <w:right w:val="none" w:sz="0" w:space="0" w:color="auto"/>
          </w:divBdr>
          <w:divsChild>
            <w:div w:id="7141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01084">
      <w:bodyDiv w:val="1"/>
      <w:marLeft w:val="0"/>
      <w:marRight w:val="0"/>
      <w:marTop w:val="0"/>
      <w:marBottom w:val="0"/>
      <w:divBdr>
        <w:top w:val="none" w:sz="0" w:space="0" w:color="auto"/>
        <w:left w:val="none" w:sz="0" w:space="0" w:color="auto"/>
        <w:bottom w:val="none" w:sz="0" w:space="0" w:color="auto"/>
        <w:right w:val="none" w:sz="0" w:space="0" w:color="auto"/>
      </w:divBdr>
    </w:div>
    <w:div w:id="1391730036">
      <w:bodyDiv w:val="1"/>
      <w:marLeft w:val="0"/>
      <w:marRight w:val="0"/>
      <w:marTop w:val="0"/>
      <w:marBottom w:val="0"/>
      <w:divBdr>
        <w:top w:val="none" w:sz="0" w:space="0" w:color="auto"/>
        <w:left w:val="none" w:sz="0" w:space="0" w:color="auto"/>
        <w:bottom w:val="none" w:sz="0" w:space="0" w:color="auto"/>
        <w:right w:val="none" w:sz="0" w:space="0" w:color="auto"/>
      </w:divBdr>
    </w:div>
    <w:div w:id="1415081593">
      <w:bodyDiv w:val="1"/>
      <w:marLeft w:val="0"/>
      <w:marRight w:val="0"/>
      <w:marTop w:val="0"/>
      <w:marBottom w:val="0"/>
      <w:divBdr>
        <w:top w:val="none" w:sz="0" w:space="0" w:color="auto"/>
        <w:left w:val="none" w:sz="0" w:space="0" w:color="auto"/>
        <w:bottom w:val="none" w:sz="0" w:space="0" w:color="auto"/>
        <w:right w:val="none" w:sz="0" w:space="0" w:color="auto"/>
      </w:divBdr>
    </w:div>
    <w:div w:id="1416779490">
      <w:bodyDiv w:val="1"/>
      <w:marLeft w:val="0"/>
      <w:marRight w:val="0"/>
      <w:marTop w:val="0"/>
      <w:marBottom w:val="0"/>
      <w:divBdr>
        <w:top w:val="none" w:sz="0" w:space="0" w:color="auto"/>
        <w:left w:val="none" w:sz="0" w:space="0" w:color="auto"/>
        <w:bottom w:val="none" w:sz="0" w:space="0" w:color="auto"/>
        <w:right w:val="none" w:sz="0" w:space="0" w:color="auto"/>
      </w:divBdr>
    </w:div>
    <w:div w:id="1424766262">
      <w:bodyDiv w:val="1"/>
      <w:marLeft w:val="0"/>
      <w:marRight w:val="0"/>
      <w:marTop w:val="0"/>
      <w:marBottom w:val="0"/>
      <w:divBdr>
        <w:top w:val="none" w:sz="0" w:space="0" w:color="auto"/>
        <w:left w:val="none" w:sz="0" w:space="0" w:color="auto"/>
        <w:bottom w:val="none" w:sz="0" w:space="0" w:color="auto"/>
        <w:right w:val="none" w:sz="0" w:space="0" w:color="auto"/>
      </w:divBdr>
      <w:divsChild>
        <w:div w:id="729158812">
          <w:marLeft w:val="0"/>
          <w:marRight w:val="0"/>
          <w:marTop w:val="0"/>
          <w:marBottom w:val="0"/>
          <w:divBdr>
            <w:top w:val="none" w:sz="0" w:space="0" w:color="auto"/>
            <w:left w:val="none" w:sz="0" w:space="0" w:color="auto"/>
            <w:bottom w:val="none" w:sz="0" w:space="0" w:color="auto"/>
            <w:right w:val="none" w:sz="0" w:space="0" w:color="auto"/>
          </w:divBdr>
        </w:div>
        <w:div w:id="817724315">
          <w:marLeft w:val="0"/>
          <w:marRight w:val="0"/>
          <w:marTop w:val="0"/>
          <w:marBottom w:val="0"/>
          <w:divBdr>
            <w:top w:val="none" w:sz="0" w:space="0" w:color="auto"/>
            <w:left w:val="none" w:sz="0" w:space="0" w:color="auto"/>
            <w:bottom w:val="none" w:sz="0" w:space="0" w:color="auto"/>
            <w:right w:val="none" w:sz="0" w:space="0" w:color="auto"/>
          </w:divBdr>
        </w:div>
        <w:div w:id="434062686">
          <w:marLeft w:val="0"/>
          <w:marRight w:val="0"/>
          <w:marTop w:val="0"/>
          <w:marBottom w:val="0"/>
          <w:divBdr>
            <w:top w:val="none" w:sz="0" w:space="0" w:color="auto"/>
            <w:left w:val="none" w:sz="0" w:space="0" w:color="auto"/>
            <w:bottom w:val="none" w:sz="0" w:space="0" w:color="auto"/>
            <w:right w:val="none" w:sz="0" w:space="0" w:color="auto"/>
          </w:divBdr>
        </w:div>
        <w:div w:id="968389820">
          <w:marLeft w:val="0"/>
          <w:marRight w:val="0"/>
          <w:marTop w:val="0"/>
          <w:marBottom w:val="0"/>
          <w:divBdr>
            <w:top w:val="none" w:sz="0" w:space="0" w:color="auto"/>
            <w:left w:val="none" w:sz="0" w:space="0" w:color="auto"/>
            <w:bottom w:val="none" w:sz="0" w:space="0" w:color="auto"/>
            <w:right w:val="none" w:sz="0" w:space="0" w:color="auto"/>
          </w:divBdr>
        </w:div>
        <w:div w:id="20982869">
          <w:marLeft w:val="0"/>
          <w:marRight w:val="0"/>
          <w:marTop w:val="0"/>
          <w:marBottom w:val="0"/>
          <w:divBdr>
            <w:top w:val="none" w:sz="0" w:space="0" w:color="auto"/>
            <w:left w:val="none" w:sz="0" w:space="0" w:color="auto"/>
            <w:bottom w:val="none" w:sz="0" w:space="0" w:color="auto"/>
            <w:right w:val="none" w:sz="0" w:space="0" w:color="auto"/>
          </w:divBdr>
        </w:div>
      </w:divsChild>
    </w:div>
    <w:div w:id="1489638213">
      <w:bodyDiv w:val="1"/>
      <w:marLeft w:val="0"/>
      <w:marRight w:val="0"/>
      <w:marTop w:val="0"/>
      <w:marBottom w:val="0"/>
      <w:divBdr>
        <w:top w:val="none" w:sz="0" w:space="0" w:color="auto"/>
        <w:left w:val="none" w:sz="0" w:space="0" w:color="auto"/>
        <w:bottom w:val="none" w:sz="0" w:space="0" w:color="auto"/>
        <w:right w:val="none" w:sz="0" w:space="0" w:color="auto"/>
      </w:divBdr>
      <w:divsChild>
        <w:div w:id="1651404884">
          <w:marLeft w:val="0"/>
          <w:marRight w:val="0"/>
          <w:marTop w:val="0"/>
          <w:marBottom w:val="0"/>
          <w:divBdr>
            <w:top w:val="single" w:sz="4" w:space="4" w:color="A8B2BB"/>
            <w:left w:val="single" w:sz="4" w:space="4" w:color="A8B2BB"/>
            <w:bottom w:val="single" w:sz="4" w:space="4" w:color="A8B2BB"/>
            <w:right w:val="single" w:sz="4" w:space="4" w:color="A8B2BB"/>
          </w:divBdr>
          <w:divsChild>
            <w:div w:id="554703656">
              <w:marLeft w:val="0"/>
              <w:marRight w:val="0"/>
              <w:marTop w:val="0"/>
              <w:marBottom w:val="0"/>
              <w:divBdr>
                <w:top w:val="none" w:sz="0" w:space="0" w:color="auto"/>
                <w:left w:val="none" w:sz="0" w:space="0" w:color="auto"/>
                <w:bottom w:val="none" w:sz="0" w:space="0" w:color="auto"/>
                <w:right w:val="none" w:sz="0" w:space="0" w:color="auto"/>
              </w:divBdr>
              <w:divsChild>
                <w:div w:id="643967450">
                  <w:marLeft w:val="0"/>
                  <w:marRight w:val="0"/>
                  <w:marTop w:val="0"/>
                  <w:marBottom w:val="0"/>
                  <w:divBdr>
                    <w:top w:val="none" w:sz="0" w:space="0" w:color="auto"/>
                    <w:left w:val="none" w:sz="0" w:space="0" w:color="auto"/>
                    <w:bottom w:val="none" w:sz="0" w:space="0" w:color="auto"/>
                    <w:right w:val="none" w:sz="0" w:space="0" w:color="auto"/>
                  </w:divBdr>
                  <w:divsChild>
                    <w:div w:id="24014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034474">
          <w:marLeft w:val="0"/>
          <w:marRight w:val="0"/>
          <w:marTop w:val="250"/>
          <w:marBottom w:val="0"/>
          <w:divBdr>
            <w:top w:val="single" w:sz="4" w:space="6" w:color="A8B2BB"/>
            <w:left w:val="single" w:sz="4" w:space="6" w:color="A8B2BB"/>
            <w:bottom w:val="single" w:sz="4" w:space="6" w:color="A8B2BB"/>
            <w:right w:val="single" w:sz="4" w:space="6" w:color="A8B2BB"/>
          </w:divBdr>
          <w:divsChild>
            <w:div w:id="688795267">
              <w:marLeft w:val="0"/>
              <w:marRight w:val="0"/>
              <w:marTop w:val="0"/>
              <w:marBottom w:val="0"/>
              <w:divBdr>
                <w:top w:val="none" w:sz="0" w:space="0" w:color="auto"/>
                <w:left w:val="none" w:sz="0" w:space="0" w:color="auto"/>
                <w:bottom w:val="none" w:sz="0" w:space="0" w:color="auto"/>
                <w:right w:val="none" w:sz="0" w:space="0" w:color="auto"/>
              </w:divBdr>
              <w:divsChild>
                <w:div w:id="247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4656">
          <w:marLeft w:val="0"/>
          <w:marRight w:val="0"/>
          <w:marTop w:val="0"/>
          <w:marBottom w:val="0"/>
          <w:divBdr>
            <w:top w:val="single" w:sz="4" w:space="4" w:color="A8B2BB"/>
            <w:left w:val="single" w:sz="4" w:space="4" w:color="A8B2BB"/>
            <w:bottom w:val="single" w:sz="4" w:space="4" w:color="A8B2BB"/>
            <w:right w:val="single" w:sz="4" w:space="4" w:color="A8B2BB"/>
          </w:divBdr>
          <w:divsChild>
            <w:div w:id="779643691">
              <w:marLeft w:val="0"/>
              <w:marRight w:val="0"/>
              <w:marTop w:val="0"/>
              <w:marBottom w:val="0"/>
              <w:divBdr>
                <w:top w:val="none" w:sz="0" w:space="0" w:color="auto"/>
                <w:left w:val="none" w:sz="0" w:space="0" w:color="auto"/>
                <w:bottom w:val="none" w:sz="0" w:space="0" w:color="auto"/>
                <w:right w:val="none" w:sz="0" w:space="0" w:color="auto"/>
              </w:divBdr>
              <w:divsChild>
                <w:div w:id="10037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6885">
          <w:marLeft w:val="0"/>
          <w:marRight w:val="0"/>
          <w:marTop w:val="250"/>
          <w:marBottom w:val="0"/>
          <w:divBdr>
            <w:top w:val="single" w:sz="4" w:space="6" w:color="A8B2BB"/>
            <w:left w:val="single" w:sz="4" w:space="6" w:color="A8B2BB"/>
            <w:bottom w:val="single" w:sz="4" w:space="6" w:color="A8B2BB"/>
            <w:right w:val="single" w:sz="4" w:space="6" w:color="A8B2BB"/>
          </w:divBdr>
          <w:divsChild>
            <w:div w:id="479660690">
              <w:marLeft w:val="0"/>
              <w:marRight w:val="0"/>
              <w:marTop w:val="0"/>
              <w:marBottom w:val="0"/>
              <w:divBdr>
                <w:top w:val="none" w:sz="0" w:space="0" w:color="auto"/>
                <w:left w:val="none" w:sz="0" w:space="0" w:color="auto"/>
                <w:bottom w:val="none" w:sz="0" w:space="0" w:color="auto"/>
                <w:right w:val="none" w:sz="0" w:space="0" w:color="auto"/>
              </w:divBdr>
              <w:divsChild>
                <w:div w:id="19523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19718">
          <w:marLeft w:val="0"/>
          <w:marRight w:val="0"/>
          <w:marTop w:val="250"/>
          <w:marBottom w:val="0"/>
          <w:divBdr>
            <w:top w:val="single" w:sz="4" w:space="6" w:color="A8B2BB"/>
            <w:left w:val="single" w:sz="4" w:space="6" w:color="A8B2BB"/>
            <w:bottom w:val="single" w:sz="4" w:space="6" w:color="A8B2BB"/>
            <w:right w:val="single" w:sz="4" w:space="6" w:color="A8B2BB"/>
          </w:divBdr>
          <w:divsChild>
            <w:div w:id="1376656050">
              <w:marLeft w:val="0"/>
              <w:marRight w:val="0"/>
              <w:marTop w:val="0"/>
              <w:marBottom w:val="0"/>
              <w:divBdr>
                <w:top w:val="none" w:sz="0" w:space="0" w:color="auto"/>
                <w:left w:val="none" w:sz="0" w:space="0" w:color="auto"/>
                <w:bottom w:val="none" w:sz="0" w:space="0" w:color="auto"/>
                <w:right w:val="none" w:sz="0" w:space="0" w:color="auto"/>
              </w:divBdr>
              <w:divsChild>
                <w:div w:id="16432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45595">
          <w:marLeft w:val="0"/>
          <w:marRight w:val="0"/>
          <w:marTop w:val="0"/>
          <w:marBottom w:val="0"/>
          <w:divBdr>
            <w:top w:val="single" w:sz="4" w:space="4" w:color="A8B2BB"/>
            <w:left w:val="single" w:sz="4" w:space="4" w:color="A8B2BB"/>
            <w:bottom w:val="single" w:sz="4" w:space="4" w:color="A8B2BB"/>
            <w:right w:val="single" w:sz="4" w:space="4" w:color="A8B2BB"/>
          </w:divBdr>
          <w:divsChild>
            <w:div w:id="2131127152">
              <w:marLeft w:val="0"/>
              <w:marRight w:val="0"/>
              <w:marTop w:val="0"/>
              <w:marBottom w:val="0"/>
              <w:divBdr>
                <w:top w:val="none" w:sz="0" w:space="0" w:color="auto"/>
                <w:left w:val="none" w:sz="0" w:space="0" w:color="auto"/>
                <w:bottom w:val="none" w:sz="0" w:space="0" w:color="auto"/>
                <w:right w:val="none" w:sz="0" w:space="0" w:color="auto"/>
              </w:divBdr>
              <w:divsChild>
                <w:div w:id="12122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4099">
          <w:marLeft w:val="0"/>
          <w:marRight w:val="0"/>
          <w:marTop w:val="250"/>
          <w:marBottom w:val="0"/>
          <w:divBdr>
            <w:top w:val="single" w:sz="4" w:space="6" w:color="A8B2BB"/>
            <w:left w:val="single" w:sz="4" w:space="6" w:color="A8B2BB"/>
            <w:bottom w:val="single" w:sz="4" w:space="6" w:color="A8B2BB"/>
            <w:right w:val="single" w:sz="4" w:space="6" w:color="A8B2BB"/>
          </w:divBdr>
          <w:divsChild>
            <w:div w:id="1630163315">
              <w:marLeft w:val="0"/>
              <w:marRight w:val="0"/>
              <w:marTop w:val="0"/>
              <w:marBottom w:val="0"/>
              <w:divBdr>
                <w:top w:val="none" w:sz="0" w:space="0" w:color="auto"/>
                <w:left w:val="none" w:sz="0" w:space="0" w:color="auto"/>
                <w:bottom w:val="none" w:sz="0" w:space="0" w:color="auto"/>
                <w:right w:val="none" w:sz="0" w:space="0" w:color="auto"/>
              </w:divBdr>
              <w:divsChild>
                <w:div w:id="20137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3530">
          <w:marLeft w:val="0"/>
          <w:marRight w:val="0"/>
          <w:marTop w:val="250"/>
          <w:marBottom w:val="0"/>
          <w:divBdr>
            <w:top w:val="single" w:sz="4" w:space="6" w:color="A8B2BB"/>
            <w:left w:val="single" w:sz="4" w:space="6" w:color="A8B2BB"/>
            <w:bottom w:val="single" w:sz="4" w:space="6" w:color="A8B2BB"/>
            <w:right w:val="single" w:sz="4" w:space="6" w:color="A8B2BB"/>
          </w:divBdr>
          <w:divsChild>
            <w:div w:id="117070751">
              <w:marLeft w:val="0"/>
              <w:marRight w:val="0"/>
              <w:marTop w:val="0"/>
              <w:marBottom w:val="0"/>
              <w:divBdr>
                <w:top w:val="none" w:sz="0" w:space="0" w:color="auto"/>
                <w:left w:val="none" w:sz="0" w:space="0" w:color="auto"/>
                <w:bottom w:val="none" w:sz="0" w:space="0" w:color="auto"/>
                <w:right w:val="none" w:sz="0" w:space="0" w:color="auto"/>
              </w:divBdr>
              <w:divsChild>
                <w:div w:id="62603802">
                  <w:marLeft w:val="0"/>
                  <w:marRight w:val="0"/>
                  <w:marTop w:val="0"/>
                  <w:marBottom w:val="0"/>
                  <w:divBdr>
                    <w:top w:val="none" w:sz="0" w:space="0" w:color="auto"/>
                    <w:left w:val="none" w:sz="0" w:space="0" w:color="auto"/>
                    <w:bottom w:val="none" w:sz="0" w:space="0" w:color="auto"/>
                    <w:right w:val="none" w:sz="0" w:space="0" w:color="auto"/>
                  </w:divBdr>
                  <w:divsChild>
                    <w:div w:id="75035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48071">
          <w:marLeft w:val="0"/>
          <w:marRight w:val="0"/>
          <w:marTop w:val="250"/>
          <w:marBottom w:val="0"/>
          <w:divBdr>
            <w:top w:val="single" w:sz="4" w:space="6" w:color="A8B2BB"/>
            <w:left w:val="single" w:sz="4" w:space="6" w:color="A8B2BB"/>
            <w:bottom w:val="single" w:sz="4" w:space="6" w:color="A8B2BB"/>
            <w:right w:val="single" w:sz="4" w:space="6" w:color="A8B2BB"/>
          </w:divBdr>
          <w:divsChild>
            <w:div w:id="1682928698">
              <w:marLeft w:val="0"/>
              <w:marRight w:val="0"/>
              <w:marTop w:val="0"/>
              <w:marBottom w:val="0"/>
              <w:divBdr>
                <w:top w:val="none" w:sz="0" w:space="0" w:color="auto"/>
                <w:left w:val="none" w:sz="0" w:space="0" w:color="auto"/>
                <w:bottom w:val="none" w:sz="0" w:space="0" w:color="auto"/>
                <w:right w:val="none" w:sz="0" w:space="0" w:color="auto"/>
              </w:divBdr>
              <w:divsChild>
                <w:div w:id="17721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3781">
          <w:marLeft w:val="0"/>
          <w:marRight w:val="0"/>
          <w:marTop w:val="250"/>
          <w:marBottom w:val="0"/>
          <w:divBdr>
            <w:top w:val="single" w:sz="4" w:space="6" w:color="A8B2BB"/>
            <w:left w:val="single" w:sz="4" w:space="6" w:color="A8B2BB"/>
            <w:bottom w:val="single" w:sz="4" w:space="6" w:color="A8B2BB"/>
            <w:right w:val="single" w:sz="4" w:space="6" w:color="A8B2BB"/>
          </w:divBdr>
          <w:divsChild>
            <w:div w:id="799344734">
              <w:marLeft w:val="0"/>
              <w:marRight w:val="0"/>
              <w:marTop w:val="0"/>
              <w:marBottom w:val="0"/>
              <w:divBdr>
                <w:top w:val="none" w:sz="0" w:space="0" w:color="auto"/>
                <w:left w:val="none" w:sz="0" w:space="0" w:color="auto"/>
                <w:bottom w:val="none" w:sz="0" w:space="0" w:color="auto"/>
                <w:right w:val="none" w:sz="0" w:space="0" w:color="auto"/>
              </w:divBdr>
              <w:divsChild>
                <w:div w:id="856233219">
                  <w:marLeft w:val="0"/>
                  <w:marRight w:val="0"/>
                  <w:marTop w:val="0"/>
                  <w:marBottom w:val="0"/>
                  <w:divBdr>
                    <w:top w:val="none" w:sz="0" w:space="0" w:color="auto"/>
                    <w:left w:val="none" w:sz="0" w:space="0" w:color="auto"/>
                    <w:bottom w:val="none" w:sz="0" w:space="0" w:color="auto"/>
                    <w:right w:val="none" w:sz="0" w:space="0" w:color="auto"/>
                  </w:divBdr>
                  <w:divsChild>
                    <w:div w:id="18763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97071">
          <w:marLeft w:val="0"/>
          <w:marRight w:val="0"/>
          <w:marTop w:val="250"/>
          <w:marBottom w:val="0"/>
          <w:divBdr>
            <w:top w:val="single" w:sz="4" w:space="6" w:color="A8B2BB"/>
            <w:left w:val="single" w:sz="4" w:space="6" w:color="A8B2BB"/>
            <w:bottom w:val="single" w:sz="4" w:space="6" w:color="A8B2BB"/>
            <w:right w:val="single" w:sz="4" w:space="6" w:color="A8B2BB"/>
          </w:divBdr>
          <w:divsChild>
            <w:div w:id="171261944">
              <w:marLeft w:val="0"/>
              <w:marRight w:val="0"/>
              <w:marTop w:val="0"/>
              <w:marBottom w:val="0"/>
              <w:divBdr>
                <w:top w:val="none" w:sz="0" w:space="0" w:color="auto"/>
                <w:left w:val="none" w:sz="0" w:space="0" w:color="auto"/>
                <w:bottom w:val="none" w:sz="0" w:space="0" w:color="auto"/>
                <w:right w:val="none" w:sz="0" w:space="0" w:color="auto"/>
              </w:divBdr>
              <w:divsChild>
                <w:div w:id="10554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63673">
          <w:marLeft w:val="0"/>
          <w:marRight w:val="0"/>
          <w:marTop w:val="250"/>
          <w:marBottom w:val="0"/>
          <w:divBdr>
            <w:top w:val="single" w:sz="4" w:space="6" w:color="A8B2BB"/>
            <w:left w:val="single" w:sz="4" w:space="6" w:color="A8B2BB"/>
            <w:bottom w:val="single" w:sz="4" w:space="6" w:color="A8B2BB"/>
            <w:right w:val="single" w:sz="4" w:space="6" w:color="A8B2BB"/>
          </w:divBdr>
          <w:divsChild>
            <w:div w:id="704064658">
              <w:marLeft w:val="0"/>
              <w:marRight w:val="0"/>
              <w:marTop w:val="0"/>
              <w:marBottom w:val="0"/>
              <w:divBdr>
                <w:top w:val="none" w:sz="0" w:space="0" w:color="auto"/>
                <w:left w:val="none" w:sz="0" w:space="0" w:color="auto"/>
                <w:bottom w:val="none" w:sz="0" w:space="0" w:color="auto"/>
                <w:right w:val="none" w:sz="0" w:space="0" w:color="auto"/>
              </w:divBdr>
              <w:divsChild>
                <w:div w:id="1168014663">
                  <w:marLeft w:val="0"/>
                  <w:marRight w:val="0"/>
                  <w:marTop w:val="0"/>
                  <w:marBottom w:val="0"/>
                  <w:divBdr>
                    <w:top w:val="none" w:sz="0" w:space="0" w:color="auto"/>
                    <w:left w:val="none" w:sz="0" w:space="0" w:color="auto"/>
                    <w:bottom w:val="none" w:sz="0" w:space="0" w:color="auto"/>
                    <w:right w:val="none" w:sz="0" w:space="0" w:color="auto"/>
                  </w:divBdr>
                  <w:divsChild>
                    <w:div w:id="12042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709847">
          <w:marLeft w:val="0"/>
          <w:marRight w:val="0"/>
          <w:marTop w:val="0"/>
          <w:marBottom w:val="0"/>
          <w:divBdr>
            <w:top w:val="single" w:sz="4" w:space="4" w:color="A8B2BB"/>
            <w:left w:val="single" w:sz="4" w:space="4" w:color="A8B2BB"/>
            <w:bottom w:val="single" w:sz="4" w:space="4" w:color="A8B2BB"/>
            <w:right w:val="single" w:sz="4" w:space="4" w:color="A8B2BB"/>
          </w:divBdr>
          <w:divsChild>
            <w:div w:id="1445659771">
              <w:marLeft w:val="0"/>
              <w:marRight w:val="0"/>
              <w:marTop w:val="0"/>
              <w:marBottom w:val="0"/>
              <w:divBdr>
                <w:top w:val="none" w:sz="0" w:space="0" w:color="auto"/>
                <w:left w:val="none" w:sz="0" w:space="0" w:color="auto"/>
                <w:bottom w:val="none" w:sz="0" w:space="0" w:color="auto"/>
                <w:right w:val="none" w:sz="0" w:space="0" w:color="auto"/>
              </w:divBdr>
              <w:divsChild>
                <w:div w:id="12366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59874">
          <w:marLeft w:val="0"/>
          <w:marRight w:val="0"/>
          <w:marTop w:val="250"/>
          <w:marBottom w:val="0"/>
          <w:divBdr>
            <w:top w:val="single" w:sz="4" w:space="6" w:color="A8B2BB"/>
            <w:left w:val="single" w:sz="4" w:space="6" w:color="A8B2BB"/>
            <w:bottom w:val="single" w:sz="4" w:space="6" w:color="A8B2BB"/>
            <w:right w:val="single" w:sz="4" w:space="6" w:color="A8B2BB"/>
          </w:divBdr>
          <w:divsChild>
            <w:div w:id="1630235406">
              <w:marLeft w:val="0"/>
              <w:marRight w:val="0"/>
              <w:marTop w:val="0"/>
              <w:marBottom w:val="0"/>
              <w:divBdr>
                <w:top w:val="none" w:sz="0" w:space="0" w:color="auto"/>
                <w:left w:val="none" w:sz="0" w:space="0" w:color="auto"/>
                <w:bottom w:val="none" w:sz="0" w:space="0" w:color="auto"/>
                <w:right w:val="none" w:sz="0" w:space="0" w:color="auto"/>
              </w:divBdr>
              <w:divsChild>
                <w:div w:id="13984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49037">
          <w:marLeft w:val="0"/>
          <w:marRight w:val="0"/>
          <w:marTop w:val="0"/>
          <w:marBottom w:val="0"/>
          <w:divBdr>
            <w:top w:val="single" w:sz="4" w:space="4" w:color="A8B2BB"/>
            <w:left w:val="single" w:sz="4" w:space="4" w:color="A8B2BB"/>
            <w:bottom w:val="single" w:sz="4" w:space="4" w:color="A8B2BB"/>
            <w:right w:val="single" w:sz="4" w:space="4" w:color="A8B2BB"/>
          </w:divBdr>
          <w:divsChild>
            <w:div w:id="1762604042">
              <w:marLeft w:val="0"/>
              <w:marRight w:val="0"/>
              <w:marTop w:val="0"/>
              <w:marBottom w:val="0"/>
              <w:divBdr>
                <w:top w:val="none" w:sz="0" w:space="0" w:color="auto"/>
                <w:left w:val="none" w:sz="0" w:space="0" w:color="auto"/>
                <w:bottom w:val="none" w:sz="0" w:space="0" w:color="auto"/>
                <w:right w:val="none" w:sz="0" w:space="0" w:color="auto"/>
              </w:divBdr>
              <w:divsChild>
                <w:div w:id="8840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5766">
          <w:marLeft w:val="0"/>
          <w:marRight w:val="0"/>
          <w:marTop w:val="250"/>
          <w:marBottom w:val="0"/>
          <w:divBdr>
            <w:top w:val="single" w:sz="4" w:space="6" w:color="A8B2BB"/>
            <w:left w:val="single" w:sz="4" w:space="6" w:color="A8B2BB"/>
            <w:bottom w:val="single" w:sz="4" w:space="6" w:color="A8B2BB"/>
            <w:right w:val="single" w:sz="4" w:space="6" w:color="A8B2BB"/>
          </w:divBdr>
          <w:divsChild>
            <w:div w:id="663825005">
              <w:marLeft w:val="0"/>
              <w:marRight w:val="0"/>
              <w:marTop w:val="0"/>
              <w:marBottom w:val="0"/>
              <w:divBdr>
                <w:top w:val="none" w:sz="0" w:space="0" w:color="auto"/>
                <w:left w:val="none" w:sz="0" w:space="0" w:color="auto"/>
                <w:bottom w:val="none" w:sz="0" w:space="0" w:color="auto"/>
                <w:right w:val="none" w:sz="0" w:space="0" w:color="auto"/>
              </w:divBdr>
              <w:divsChild>
                <w:div w:id="19407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68645">
          <w:marLeft w:val="0"/>
          <w:marRight w:val="0"/>
          <w:marTop w:val="250"/>
          <w:marBottom w:val="0"/>
          <w:divBdr>
            <w:top w:val="single" w:sz="4" w:space="6" w:color="A8B2BB"/>
            <w:left w:val="single" w:sz="4" w:space="6" w:color="A8B2BB"/>
            <w:bottom w:val="single" w:sz="4" w:space="6" w:color="A8B2BB"/>
            <w:right w:val="single" w:sz="4" w:space="6" w:color="A8B2BB"/>
          </w:divBdr>
          <w:divsChild>
            <w:div w:id="535702094">
              <w:marLeft w:val="0"/>
              <w:marRight w:val="0"/>
              <w:marTop w:val="0"/>
              <w:marBottom w:val="0"/>
              <w:divBdr>
                <w:top w:val="none" w:sz="0" w:space="0" w:color="auto"/>
                <w:left w:val="none" w:sz="0" w:space="0" w:color="auto"/>
                <w:bottom w:val="none" w:sz="0" w:space="0" w:color="auto"/>
                <w:right w:val="none" w:sz="0" w:space="0" w:color="auto"/>
              </w:divBdr>
              <w:divsChild>
                <w:div w:id="193265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4202">
          <w:marLeft w:val="0"/>
          <w:marRight w:val="0"/>
          <w:marTop w:val="0"/>
          <w:marBottom w:val="0"/>
          <w:divBdr>
            <w:top w:val="single" w:sz="4" w:space="4" w:color="A8B2BB"/>
            <w:left w:val="single" w:sz="4" w:space="4" w:color="A8B2BB"/>
            <w:bottom w:val="single" w:sz="4" w:space="4" w:color="A8B2BB"/>
            <w:right w:val="single" w:sz="4" w:space="4" w:color="A8B2BB"/>
          </w:divBdr>
          <w:divsChild>
            <w:div w:id="1132670841">
              <w:marLeft w:val="0"/>
              <w:marRight w:val="0"/>
              <w:marTop w:val="0"/>
              <w:marBottom w:val="0"/>
              <w:divBdr>
                <w:top w:val="none" w:sz="0" w:space="0" w:color="auto"/>
                <w:left w:val="none" w:sz="0" w:space="0" w:color="auto"/>
                <w:bottom w:val="none" w:sz="0" w:space="0" w:color="auto"/>
                <w:right w:val="none" w:sz="0" w:space="0" w:color="auto"/>
              </w:divBdr>
              <w:divsChild>
                <w:div w:id="210588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65029">
          <w:marLeft w:val="0"/>
          <w:marRight w:val="0"/>
          <w:marTop w:val="250"/>
          <w:marBottom w:val="0"/>
          <w:divBdr>
            <w:top w:val="single" w:sz="4" w:space="6" w:color="A8B2BB"/>
            <w:left w:val="single" w:sz="4" w:space="6" w:color="A8B2BB"/>
            <w:bottom w:val="single" w:sz="4" w:space="6" w:color="A8B2BB"/>
            <w:right w:val="single" w:sz="4" w:space="6" w:color="A8B2BB"/>
          </w:divBdr>
          <w:divsChild>
            <w:div w:id="1007975121">
              <w:marLeft w:val="0"/>
              <w:marRight w:val="0"/>
              <w:marTop w:val="0"/>
              <w:marBottom w:val="0"/>
              <w:divBdr>
                <w:top w:val="none" w:sz="0" w:space="0" w:color="auto"/>
                <w:left w:val="none" w:sz="0" w:space="0" w:color="auto"/>
                <w:bottom w:val="none" w:sz="0" w:space="0" w:color="auto"/>
                <w:right w:val="none" w:sz="0" w:space="0" w:color="auto"/>
              </w:divBdr>
              <w:divsChild>
                <w:div w:id="6299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39925">
          <w:marLeft w:val="0"/>
          <w:marRight w:val="0"/>
          <w:marTop w:val="0"/>
          <w:marBottom w:val="0"/>
          <w:divBdr>
            <w:top w:val="single" w:sz="4" w:space="4" w:color="A8B2BB"/>
            <w:left w:val="single" w:sz="4" w:space="4" w:color="A8B2BB"/>
            <w:bottom w:val="single" w:sz="4" w:space="4" w:color="A8B2BB"/>
            <w:right w:val="single" w:sz="4" w:space="4" w:color="A8B2BB"/>
          </w:divBdr>
          <w:divsChild>
            <w:div w:id="834343704">
              <w:marLeft w:val="0"/>
              <w:marRight w:val="0"/>
              <w:marTop w:val="0"/>
              <w:marBottom w:val="0"/>
              <w:divBdr>
                <w:top w:val="none" w:sz="0" w:space="0" w:color="auto"/>
                <w:left w:val="none" w:sz="0" w:space="0" w:color="auto"/>
                <w:bottom w:val="none" w:sz="0" w:space="0" w:color="auto"/>
                <w:right w:val="none" w:sz="0" w:space="0" w:color="auto"/>
              </w:divBdr>
              <w:divsChild>
                <w:div w:id="2482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2652">
          <w:marLeft w:val="0"/>
          <w:marRight w:val="0"/>
          <w:marTop w:val="250"/>
          <w:marBottom w:val="0"/>
          <w:divBdr>
            <w:top w:val="single" w:sz="4" w:space="6" w:color="A8B2BB"/>
            <w:left w:val="single" w:sz="4" w:space="6" w:color="A8B2BB"/>
            <w:bottom w:val="single" w:sz="4" w:space="6" w:color="A8B2BB"/>
            <w:right w:val="single" w:sz="4" w:space="6" w:color="A8B2BB"/>
          </w:divBdr>
          <w:divsChild>
            <w:div w:id="1922443550">
              <w:marLeft w:val="0"/>
              <w:marRight w:val="0"/>
              <w:marTop w:val="0"/>
              <w:marBottom w:val="0"/>
              <w:divBdr>
                <w:top w:val="none" w:sz="0" w:space="0" w:color="auto"/>
                <w:left w:val="none" w:sz="0" w:space="0" w:color="auto"/>
                <w:bottom w:val="none" w:sz="0" w:space="0" w:color="auto"/>
                <w:right w:val="none" w:sz="0" w:space="0" w:color="auto"/>
              </w:divBdr>
              <w:divsChild>
                <w:div w:id="1248733547">
                  <w:marLeft w:val="0"/>
                  <w:marRight w:val="0"/>
                  <w:marTop w:val="0"/>
                  <w:marBottom w:val="0"/>
                  <w:divBdr>
                    <w:top w:val="none" w:sz="0" w:space="0" w:color="auto"/>
                    <w:left w:val="none" w:sz="0" w:space="0" w:color="auto"/>
                    <w:bottom w:val="none" w:sz="0" w:space="0" w:color="auto"/>
                    <w:right w:val="none" w:sz="0" w:space="0" w:color="auto"/>
                  </w:divBdr>
                  <w:divsChild>
                    <w:div w:id="9047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857422">
          <w:marLeft w:val="0"/>
          <w:marRight w:val="0"/>
          <w:marTop w:val="250"/>
          <w:marBottom w:val="0"/>
          <w:divBdr>
            <w:top w:val="single" w:sz="4" w:space="6" w:color="A8B2BB"/>
            <w:left w:val="single" w:sz="4" w:space="6" w:color="A8B2BB"/>
            <w:bottom w:val="single" w:sz="4" w:space="6" w:color="A8B2BB"/>
            <w:right w:val="single" w:sz="4" w:space="6" w:color="A8B2BB"/>
          </w:divBdr>
          <w:divsChild>
            <w:div w:id="1834952461">
              <w:marLeft w:val="0"/>
              <w:marRight w:val="0"/>
              <w:marTop w:val="0"/>
              <w:marBottom w:val="0"/>
              <w:divBdr>
                <w:top w:val="none" w:sz="0" w:space="0" w:color="auto"/>
                <w:left w:val="none" w:sz="0" w:space="0" w:color="auto"/>
                <w:bottom w:val="none" w:sz="0" w:space="0" w:color="auto"/>
                <w:right w:val="none" w:sz="0" w:space="0" w:color="auto"/>
              </w:divBdr>
              <w:divsChild>
                <w:div w:id="157570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6269">
          <w:marLeft w:val="0"/>
          <w:marRight w:val="0"/>
          <w:marTop w:val="0"/>
          <w:marBottom w:val="0"/>
          <w:divBdr>
            <w:top w:val="none" w:sz="0" w:space="0" w:color="auto"/>
            <w:left w:val="none" w:sz="0" w:space="0" w:color="auto"/>
            <w:bottom w:val="none" w:sz="0" w:space="0" w:color="auto"/>
            <w:right w:val="none" w:sz="0" w:space="0" w:color="auto"/>
          </w:divBdr>
          <w:divsChild>
            <w:div w:id="680426662">
              <w:marLeft w:val="0"/>
              <w:marRight w:val="0"/>
              <w:marTop w:val="0"/>
              <w:marBottom w:val="0"/>
              <w:divBdr>
                <w:top w:val="none" w:sz="0" w:space="0" w:color="auto"/>
                <w:left w:val="none" w:sz="0" w:space="0" w:color="auto"/>
                <w:bottom w:val="none" w:sz="0" w:space="0" w:color="auto"/>
                <w:right w:val="none" w:sz="0" w:space="0" w:color="auto"/>
              </w:divBdr>
            </w:div>
          </w:divsChild>
        </w:div>
        <w:div w:id="1054040003">
          <w:marLeft w:val="0"/>
          <w:marRight w:val="0"/>
          <w:marTop w:val="250"/>
          <w:marBottom w:val="0"/>
          <w:divBdr>
            <w:top w:val="single" w:sz="4" w:space="6" w:color="A8B2BB"/>
            <w:left w:val="single" w:sz="4" w:space="6" w:color="A8B2BB"/>
            <w:bottom w:val="single" w:sz="4" w:space="6" w:color="A8B2BB"/>
            <w:right w:val="single" w:sz="4" w:space="6" w:color="A8B2BB"/>
          </w:divBdr>
          <w:divsChild>
            <w:div w:id="641811279">
              <w:marLeft w:val="0"/>
              <w:marRight w:val="0"/>
              <w:marTop w:val="0"/>
              <w:marBottom w:val="0"/>
              <w:divBdr>
                <w:top w:val="none" w:sz="0" w:space="0" w:color="auto"/>
                <w:left w:val="none" w:sz="0" w:space="0" w:color="auto"/>
                <w:bottom w:val="none" w:sz="0" w:space="0" w:color="auto"/>
                <w:right w:val="none" w:sz="0" w:space="0" w:color="auto"/>
              </w:divBdr>
              <w:divsChild>
                <w:div w:id="15064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54913">
      <w:bodyDiv w:val="1"/>
      <w:marLeft w:val="0"/>
      <w:marRight w:val="0"/>
      <w:marTop w:val="0"/>
      <w:marBottom w:val="0"/>
      <w:divBdr>
        <w:top w:val="none" w:sz="0" w:space="0" w:color="auto"/>
        <w:left w:val="none" w:sz="0" w:space="0" w:color="auto"/>
        <w:bottom w:val="none" w:sz="0" w:space="0" w:color="auto"/>
        <w:right w:val="none" w:sz="0" w:space="0" w:color="auto"/>
      </w:divBdr>
      <w:divsChild>
        <w:div w:id="2100327438">
          <w:marLeft w:val="0"/>
          <w:marRight w:val="0"/>
          <w:marTop w:val="0"/>
          <w:marBottom w:val="0"/>
          <w:divBdr>
            <w:top w:val="none" w:sz="0" w:space="0" w:color="auto"/>
            <w:left w:val="none" w:sz="0" w:space="0" w:color="auto"/>
            <w:bottom w:val="none" w:sz="0" w:space="0" w:color="auto"/>
            <w:right w:val="none" w:sz="0" w:space="0" w:color="auto"/>
          </w:divBdr>
        </w:div>
      </w:divsChild>
    </w:div>
    <w:div w:id="1513060880">
      <w:bodyDiv w:val="1"/>
      <w:marLeft w:val="0"/>
      <w:marRight w:val="0"/>
      <w:marTop w:val="0"/>
      <w:marBottom w:val="0"/>
      <w:divBdr>
        <w:top w:val="none" w:sz="0" w:space="0" w:color="auto"/>
        <w:left w:val="none" w:sz="0" w:space="0" w:color="auto"/>
        <w:bottom w:val="none" w:sz="0" w:space="0" w:color="auto"/>
        <w:right w:val="none" w:sz="0" w:space="0" w:color="auto"/>
      </w:divBdr>
      <w:divsChild>
        <w:div w:id="420954349">
          <w:marLeft w:val="0"/>
          <w:marRight w:val="0"/>
          <w:marTop w:val="0"/>
          <w:marBottom w:val="0"/>
          <w:divBdr>
            <w:top w:val="none" w:sz="0" w:space="0" w:color="auto"/>
            <w:left w:val="none" w:sz="0" w:space="0" w:color="auto"/>
            <w:bottom w:val="none" w:sz="0" w:space="0" w:color="auto"/>
            <w:right w:val="none" w:sz="0" w:space="0" w:color="auto"/>
          </w:divBdr>
        </w:div>
      </w:divsChild>
    </w:div>
    <w:div w:id="1521117898">
      <w:bodyDiv w:val="1"/>
      <w:marLeft w:val="0"/>
      <w:marRight w:val="0"/>
      <w:marTop w:val="0"/>
      <w:marBottom w:val="0"/>
      <w:divBdr>
        <w:top w:val="none" w:sz="0" w:space="0" w:color="auto"/>
        <w:left w:val="none" w:sz="0" w:space="0" w:color="auto"/>
        <w:bottom w:val="none" w:sz="0" w:space="0" w:color="auto"/>
        <w:right w:val="none" w:sz="0" w:space="0" w:color="auto"/>
      </w:divBdr>
    </w:div>
    <w:div w:id="1526136945">
      <w:bodyDiv w:val="1"/>
      <w:marLeft w:val="0"/>
      <w:marRight w:val="0"/>
      <w:marTop w:val="0"/>
      <w:marBottom w:val="0"/>
      <w:divBdr>
        <w:top w:val="none" w:sz="0" w:space="0" w:color="auto"/>
        <w:left w:val="none" w:sz="0" w:space="0" w:color="auto"/>
        <w:bottom w:val="none" w:sz="0" w:space="0" w:color="auto"/>
        <w:right w:val="none" w:sz="0" w:space="0" w:color="auto"/>
      </w:divBdr>
    </w:div>
    <w:div w:id="1532691281">
      <w:bodyDiv w:val="1"/>
      <w:marLeft w:val="0"/>
      <w:marRight w:val="0"/>
      <w:marTop w:val="0"/>
      <w:marBottom w:val="0"/>
      <w:divBdr>
        <w:top w:val="none" w:sz="0" w:space="0" w:color="auto"/>
        <w:left w:val="none" w:sz="0" w:space="0" w:color="auto"/>
        <w:bottom w:val="none" w:sz="0" w:space="0" w:color="auto"/>
        <w:right w:val="none" w:sz="0" w:space="0" w:color="auto"/>
      </w:divBdr>
    </w:div>
    <w:div w:id="1534271868">
      <w:bodyDiv w:val="1"/>
      <w:marLeft w:val="0"/>
      <w:marRight w:val="0"/>
      <w:marTop w:val="0"/>
      <w:marBottom w:val="0"/>
      <w:divBdr>
        <w:top w:val="none" w:sz="0" w:space="0" w:color="auto"/>
        <w:left w:val="none" w:sz="0" w:space="0" w:color="auto"/>
        <w:bottom w:val="none" w:sz="0" w:space="0" w:color="auto"/>
        <w:right w:val="none" w:sz="0" w:space="0" w:color="auto"/>
      </w:divBdr>
      <w:divsChild>
        <w:div w:id="180826735">
          <w:marLeft w:val="0"/>
          <w:marRight w:val="0"/>
          <w:marTop w:val="272"/>
          <w:marBottom w:val="0"/>
          <w:divBdr>
            <w:top w:val="single" w:sz="6" w:space="7" w:color="A8B2BB"/>
            <w:left w:val="single" w:sz="6" w:space="7" w:color="A8B2BB"/>
            <w:bottom w:val="single" w:sz="6" w:space="7" w:color="A8B2BB"/>
            <w:right w:val="single" w:sz="6" w:space="7" w:color="A8B2BB"/>
          </w:divBdr>
          <w:divsChild>
            <w:div w:id="544486574">
              <w:marLeft w:val="0"/>
              <w:marRight w:val="0"/>
              <w:marTop w:val="0"/>
              <w:marBottom w:val="0"/>
              <w:divBdr>
                <w:top w:val="none" w:sz="0" w:space="0" w:color="auto"/>
                <w:left w:val="none" w:sz="0" w:space="0" w:color="auto"/>
                <w:bottom w:val="none" w:sz="0" w:space="0" w:color="auto"/>
                <w:right w:val="none" w:sz="0" w:space="0" w:color="auto"/>
              </w:divBdr>
              <w:divsChild>
                <w:div w:id="4294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3275">
          <w:marLeft w:val="0"/>
          <w:marRight w:val="0"/>
          <w:marTop w:val="0"/>
          <w:marBottom w:val="0"/>
          <w:divBdr>
            <w:top w:val="single" w:sz="6" w:space="4" w:color="A8B2BB"/>
            <w:left w:val="single" w:sz="6" w:space="4" w:color="A8B2BB"/>
            <w:bottom w:val="single" w:sz="6" w:space="4" w:color="A8B2BB"/>
            <w:right w:val="single" w:sz="6" w:space="4" w:color="A8B2BB"/>
          </w:divBdr>
          <w:divsChild>
            <w:div w:id="616838897">
              <w:marLeft w:val="0"/>
              <w:marRight w:val="0"/>
              <w:marTop w:val="0"/>
              <w:marBottom w:val="0"/>
              <w:divBdr>
                <w:top w:val="none" w:sz="0" w:space="0" w:color="auto"/>
                <w:left w:val="none" w:sz="0" w:space="0" w:color="auto"/>
                <w:bottom w:val="none" w:sz="0" w:space="0" w:color="auto"/>
                <w:right w:val="none" w:sz="0" w:space="0" w:color="auto"/>
              </w:divBdr>
              <w:divsChild>
                <w:div w:id="14390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16795">
          <w:marLeft w:val="0"/>
          <w:marRight w:val="0"/>
          <w:marTop w:val="272"/>
          <w:marBottom w:val="0"/>
          <w:divBdr>
            <w:top w:val="single" w:sz="6" w:space="7" w:color="A8B2BB"/>
            <w:left w:val="single" w:sz="6" w:space="7" w:color="A8B2BB"/>
            <w:bottom w:val="single" w:sz="6" w:space="7" w:color="A8B2BB"/>
            <w:right w:val="single" w:sz="6" w:space="7" w:color="A8B2BB"/>
          </w:divBdr>
          <w:divsChild>
            <w:div w:id="1121337902">
              <w:marLeft w:val="0"/>
              <w:marRight w:val="0"/>
              <w:marTop w:val="0"/>
              <w:marBottom w:val="0"/>
              <w:divBdr>
                <w:top w:val="none" w:sz="0" w:space="0" w:color="auto"/>
                <w:left w:val="none" w:sz="0" w:space="0" w:color="auto"/>
                <w:bottom w:val="none" w:sz="0" w:space="0" w:color="auto"/>
                <w:right w:val="none" w:sz="0" w:space="0" w:color="auto"/>
              </w:divBdr>
              <w:divsChild>
                <w:div w:id="14210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35873">
          <w:marLeft w:val="0"/>
          <w:marRight w:val="0"/>
          <w:marTop w:val="272"/>
          <w:marBottom w:val="0"/>
          <w:divBdr>
            <w:top w:val="single" w:sz="6" w:space="7" w:color="A8B2BB"/>
            <w:left w:val="single" w:sz="6" w:space="7" w:color="A8B2BB"/>
            <w:bottom w:val="single" w:sz="6" w:space="7" w:color="A8B2BB"/>
            <w:right w:val="single" w:sz="6" w:space="7" w:color="A8B2BB"/>
          </w:divBdr>
          <w:divsChild>
            <w:div w:id="615527770">
              <w:marLeft w:val="0"/>
              <w:marRight w:val="0"/>
              <w:marTop w:val="0"/>
              <w:marBottom w:val="0"/>
              <w:divBdr>
                <w:top w:val="none" w:sz="0" w:space="0" w:color="auto"/>
                <w:left w:val="none" w:sz="0" w:space="0" w:color="auto"/>
                <w:bottom w:val="none" w:sz="0" w:space="0" w:color="auto"/>
                <w:right w:val="none" w:sz="0" w:space="0" w:color="auto"/>
              </w:divBdr>
              <w:divsChild>
                <w:div w:id="14470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4053">
          <w:marLeft w:val="0"/>
          <w:marRight w:val="0"/>
          <w:marTop w:val="272"/>
          <w:marBottom w:val="0"/>
          <w:divBdr>
            <w:top w:val="single" w:sz="6" w:space="7" w:color="A8B2BB"/>
            <w:left w:val="single" w:sz="6" w:space="7" w:color="A8B2BB"/>
            <w:bottom w:val="single" w:sz="6" w:space="7" w:color="A8B2BB"/>
            <w:right w:val="single" w:sz="6" w:space="7" w:color="A8B2BB"/>
          </w:divBdr>
          <w:divsChild>
            <w:div w:id="1440100675">
              <w:marLeft w:val="0"/>
              <w:marRight w:val="0"/>
              <w:marTop w:val="0"/>
              <w:marBottom w:val="0"/>
              <w:divBdr>
                <w:top w:val="none" w:sz="0" w:space="0" w:color="auto"/>
                <w:left w:val="none" w:sz="0" w:space="0" w:color="auto"/>
                <w:bottom w:val="none" w:sz="0" w:space="0" w:color="auto"/>
                <w:right w:val="none" w:sz="0" w:space="0" w:color="auto"/>
              </w:divBdr>
              <w:divsChild>
                <w:div w:id="193416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2439">
          <w:marLeft w:val="0"/>
          <w:marRight w:val="0"/>
          <w:marTop w:val="272"/>
          <w:marBottom w:val="0"/>
          <w:divBdr>
            <w:top w:val="single" w:sz="6" w:space="7" w:color="A8B2BB"/>
            <w:left w:val="single" w:sz="6" w:space="7" w:color="A8B2BB"/>
            <w:bottom w:val="single" w:sz="6" w:space="7" w:color="A8B2BB"/>
            <w:right w:val="single" w:sz="6" w:space="7" w:color="A8B2BB"/>
          </w:divBdr>
          <w:divsChild>
            <w:div w:id="373701396">
              <w:marLeft w:val="0"/>
              <w:marRight w:val="0"/>
              <w:marTop w:val="0"/>
              <w:marBottom w:val="0"/>
              <w:divBdr>
                <w:top w:val="none" w:sz="0" w:space="0" w:color="auto"/>
                <w:left w:val="none" w:sz="0" w:space="0" w:color="auto"/>
                <w:bottom w:val="none" w:sz="0" w:space="0" w:color="auto"/>
                <w:right w:val="none" w:sz="0" w:space="0" w:color="auto"/>
              </w:divBdr>
              <w:divsChild>
                <w:div w:id="4968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321">
          <w:marLeft w:val="0"/>
          <w:marRight w:val="0"/>
          <w:marTop w:val="0"/>
          <w:marBottom w:val="0"/>
          <w:divBdr>
            <w:top w:val="single" w:sz="6" w:space="4" w:color="A8B2BB"/>
            <w:left w:val="single" w:sz="6" w:space="4" w:color="A8B2BB"/>
            <w:bottom w:val="single" w:sz="6" w:space="4" w:color="A8B2BB"/>
            <w:right w:val="single" w:sz="6" w:space="4" w:color="A8B2BB"/>
          </w:divBdr>
          <w:divsChild>
            <w:div w:id="1199313751">
              <w:marLeft w:val="0"/>
              <w:marRight w:val="0"/>
              <w:marTop w:val="0"/>
              <w:marBottom w:val="0"/>
              <w:divBdr>
                <w:top w:val="none" w:sz="0" w:space="0" w:color="auto"/>
                <w:left w:val="none" w:sz="0" w:space="0" w:color="auto"/>
                <w:bottom w:val="none" w:sz="0" w:space="0" w:color="auto"/>
                <w:right w:val="none" w:sz="0" w:space="0" w:color="auto"/>
              </w:divBdr>
              <w:divsChild>
                <w:div w:id="199571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51624">
          <w:marLeft w:val="0"/>
          <w:marRight w:val="0"/>
          <w:marTop w:val="272"/>
          <w:marBottom w:val="0"/>
          <w:divBdr>
            <w:top w:val="single" w:sz="6" w:space="7" w:color="A8B2BB"/>
            <w:left w:val="single" w:sz="6" w:space="7" w:color="A8B2BB"/>
            <w:bottom w:val="single" w:sz="6" w:space="7" w:color="A8B2BB"/>
            <w:right w:val="single" w:sz="6" w:space="7" w:color="A8B2BB"/>
          </w:divBdr>
          <w:divsChild>
            <w:div w:id="1045251606">
              <w:marLeft w:val="0"/>
              <w:marRight w:val="0"/>
              <w:marTop w:val="0"/>
              <w:marBottom w:val="0"/>
              <w:divBdr>
                <w:top w:val="none" w:sz="0" w:space="0" w:color="auto"/>
                <w:left w:val="none" w:sz="0" w:space="0" w:color="auto"/>
                <w:bottom w:val="none" w:sz="0" w:space="0" w:color="auto"/>
                <w:right w:val="none" w:sz="0" w:space="0" w:color="auto"/>
              </w:divBdr>
              <w:divsChild>
                <w:div w:id="130720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8970">
          <w:marLeft w:val="0"/>
          <w:marRight w:val="0"/>
          <w:marTop w:val="0"/>
          <w:marBottom w:val="0"/>
          <w:divBdr>
            <w:top w:val="single" w:sz="6" w:space="4" w:color="A8B2BB"/>
            <w:left w:val="single" w:sz="6" w:space="4" w:color="A8B2BB"/>
            <w:bottom w:val="single" w:sz="6" w:space="4" w:color="A8B2BB"/>
            <w:right w:val="single" w:sz="6" w:space="4" w:color="A8B2BB"/>
          </w:divBdr>
          <w:divsChild>
            <w:div w:id="817646565">
              <w:marLeft w:val="0"/>
              <w:marRight w:val="0"/>
              <w:marTop w:val="0"/>
              <w:marBottom w:val="0"/>
              <w:divBdr>
                <w:top w:val="none" w:sz="0" w:space="0" w:color="auto"/>
                <w:left w:val="none" w:sz="0" w:space="0" w:color="auto"/>
                <w:bottom w:val="none" w:sz="0" w:space="0" w:color="auto"/>
                <w:right w:val="none" w:sz="0" w:space="0" w:color="auto"/>
              </w:divBdr>
              <w:divsChild>
                <w:div w:id="33345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06447">
          <w:marLeft w:val="0"/>
          <w:marRight w:val="0"/>
          <w:marTop w:val="272"/>
          <w:marBottom w:val="0"/>
          <w:divBdr>
            <w:top w:val="single" w:sz="6" w:space="7" w:color="A8B2BB"/>
            <w:left w:val="single" w:sz="6" w:space="7" w:color="A8B2BB"/>
            <w:bottom w:val="single" w:sz="6" w:space="7" w:color="A8B2BB"/>
            <w:right w:val="single" w:sz="6" w:space="7" w:color="A8B2BB"/>
          </w:divBdr>
          <w:divsChild>
            <w:div w:id="962230999">
              <w:marLeft w:val="0"/>
              <w:marRight w:val="0"/>
              <w:marTop w:val="0"/>
              <w:marBottom w:val="0"/>
              <w:divBdr>
                <w:top w:val="none" w:sz="0" w:space="0" w:color="auto"/>
                <w:left w:val="none" w:sz="0" w:space="0" w:color="auto"/>
                <w:bottom w:val="none" w:sz="0" w:space="0" w:color="auto"/>
                <w:right w:val="none" w:sz="0" w:space="0" w:color="auto"/>
              </w:divBdr>
              <w:divsChild>
                <w:div w:id="5728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7421">
          <w:marLeft w:val="0"/>
          <w:marRight w:val="0"/>
          <w:marTop w:val="272"/>
          <w:marBottom w:val="0"/>
          <w:divBdr>
            <w:top w:val="single" w:sz="6" w:space="7" w:color="A8B2BB"/>
            <w:left w:val="single" w:sz="6" w:space="7" w:color="A8B2BB"/>
            <w:bottom w:val="single" w:sz="6" w:space="7" w:color="A8B2BB"/>
            <w:right w:val="single" w:sz="6" w:space="7" w:color="A8B2BB"/>
          </w:divBdr>
          <w:divsChild>
            <w:div w:id="1512330642">
              <w:marLeft w:val="0"/>
              <w:marRight w:val="0"/>
              <w:marTop w:val="0"/>
              <w:marBottom w:val="0"/>
              <w:divBdr>
                <w:top w:val="none" w:sz="0" w:space="0" w:color="auto"/>
                <w:left w:val="none" w:sz="0" w:space="0" w:color="auto"/>
                <w:bottom w:val="none" w:sz="0" w:space="0" w:color="auto"/>
                <w:right w:val="none" w:sz="0" w:space="0" w:color="auto"/>
              </w:divBdr>
              <w:divsChild>
                <w:div w:id="8925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294">
          <w:marLeft w:val="0"/>
          <w:marRight w:val="0"/>
          <w:marTop w:val="272"/>
          <w:marBottom w:val="0"/>
          <w:divBdr>
            <w:top w:val="single" w:sz="6" w:space="7" w:color="A8B2BB"/>
            <w:left w:val="single" w:sz="6" w:space="7" w:color="A8B2BB"/>
            <w:bottom w:val="single" w:sz="6" w:space="7" w:color="A8B2BB"/>
            <w:right w:val="single" w:sz="6" w:space="7" w:color="A8B2BB"/>
          </w:divBdr>
          <w:divsChild>
            <w:div w:id="304353963">
              <w:marLeft w:val="0"/>
              <w:marRight w:val="0"/>
              <w:marTop w:val="0"/>
              <w:marBottom w:val="0"/>
              <w:divBdr>
                <w:top w:val="none" w:sz="0" w:space="0" w:color="auto"/>
                <w:left w:val="none" w:sz="0" w:space="0" w:color="auto"/>
                <w:bottom w:val="none" w:sz="0" w:space="0" w:color="auto"/>
                <w:right w:val="none" w:sz="0" w:space="0" w:color="auto"/>
              </w:divBdr>
              <w:divsChild>
                <w:div w:id="380447651">
                  <w:marLeft w:val="0"/>
                  <w:marRight w:val="0"/>
                  <w:marTop w:val="0"/>
                  <w:marBottom w:val="0"/>
                  <w:divBdr>
                    <w:top w:val="none" w:sz="0" w:space="0" w:color="auto"/>
                    <w:left w:val="none" w:sz="0" w:space="0" w:color="auto"/>
                    <w:bottom w:val="none" w:sz="0" w:space="0" w:color="auto"/>
                    <w:right w:val="none" w:sz="0" w:space="0" w:color="auto"/>
                  </w:divBdr>
                  <w:divsChild>
                    <w:div w:id="14560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01320">
          <w:marLeft w:val="0"/>
          <w:marRight w:val="0"/>
          <w:marTop w:val="272"/>
          <w:marBottom w:val="0"/>
          <w:divBdr>
            <w:top w:val="single" w:sz="6" w:space="7" w:color="A8B2BB"/>
            <w:left w:val="single" w:sz="6" w:space="7" w:color="A8B2BB"/>
            <w:bottom w:val="single" w:sz="6" w:space="7" w:color="A8B2BB"/>
            <w:right w:val="single" w:sz="6" w:space="7" w:color="A8B2BB"/>
          </w:divBdr>
          <w:divsChild>
            <w:div w:id="1642298303">
              <w:marLeft w:val="0"/>
              <w:marRight w:val="0"/>
              <w:marTop w:val="0"/>
              <w:marBottom w:val="0"/>
              <w:divBdr>
                <w:top w:val="none" w:sz="0" w:space="0" w:color="auto"/>
                <w:left w:val="none" w:sz="0" w:space="0" w:color="auto"/>
                <w:bottom w:val="none" w:sz="0" w:space="0" w:color="auto"/>
                <w:right w:val="none" w:sz="0" w:space="0" w:color="auto"/>
              </w:divBdr>
              <w:divsChild>
                <w:div w:id="1310358386">
                  <w:marLeft w:val="0"/>
                  <w:marRight w:val="0"/>
                  <w:marTop w:val="0"/>
                  <w:marBottom w:val="0"/>
                  <w:divBdr>
                    <w:top w:val="none" w:sz="0" w:space="0" w:color="auto"/>
                    <w:left w:val="none" w:sz="0" w:space="0" w:color="auto"/>
                    <w:bottom w:val="none" w:sz="0" w:space="0" w:color="auto"/>
                    <w:right w:val="none" w:sz="0" w:space="0" w:color="auto"/>
                  </w:divBdr>
                  <w:divsChild>
                    <w:div w:id="3349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539856">
          <w:marLeft w:val="0"/>
          <w:marRight w:val="0"/>
          <w:marTop w:val="272"/>
          <w:marBottom w:val="0"/>
          <w:divBdr>
            <w:top w:val="single" w:sz="6" w:space="7" w:color="A8B2BB"/>
            <w:left w:val="single" w:sz="6" w:space="7" w:color="A8B2BB"/>
            <w:bottom w:val="single" w:sz="6" w:space="7" w:color="A8B2BB"/>
            <w:right w:val="single" w:sz="6" w:space="7" w:color="A8B2BB"/>
          </w:divBdr>
          <w:divsChild>
            <w:div w:id="1962415275">
              <w:marLeft w:val="0"/>
              <w:marRight w:val="0"/>
              <w:marTop w:val="0"/>
              <w:marBottom w:val="0"/>
              <w:divBdr>
                <w:top w:val="none" w:sz="0" w:space="0" w:color="auto"/>
                <w:left w:val="none" w:sz="0" w:space="0" w:color="auto"/>
                <w:bottom w:val="none" w:sz="0" w:space="0" w:color="auto"/>
                <w:right w:val="none" w:sz="0" w:space="0" w:color="auto"/>
              </w:divBdr>
              <w:divsChild>
                <w:div w:id="738867107">
                  <w:marLeft w:val="0"/>
                  <w:marRight w:val="0"/>
                  <w:marTop w:val="0"/>
                  <w:marBottom w:val="0"/>
                  <w:divBdr>
                    <w:top w:val="none" w:sz="0" w:space="0" w:color="auto"/>
                    <w:left w:val="none" w:sz="0" w:space="0" w:color="auto"/>
                    <w:bottom w:val="none" w:sz="0" w:space="0" w:color="auto"/>
                    <w:right w:val="none" w:sz="0" w:space="0" w:color="auto"/>
                  </w:divBdr>
                  <w:divsChild>
                    <w:div w:id="846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8597">
          <w:marLeft w:val="0"/>
          <w:marRight w:val="0"/>
          <w:marTop w:val="272"/>
          <w:marBottom w:val="0"/>
          <w:divBdr>
            <w:top w:val="single" w:sz="6" w:space="7" w:color="A8B2BB"/>
            <w:left w:val="single" w:sz="6" w:space="7" w:color="A8B2BB"/>
            <w:bottom w:val="single" w:sz="6" w:space="7" w:color="A8B2BB"/>
            <w:right w:val="single" w:sz="6" w:space="7" w:color="A8B2BB"/>
          </w:divBdr>
          <w:divsChild>
            <w:div w:id="1031372503">
              <w:marLeft w:val="0"/>
              <w:marRight w:val="0"/>
              <w:marTop w:val="0"/>
              <w:marBottom w:val="0"/>
              <w:divBdr>
                <w:top w:val="none" w:sz="0" w:space="0" w:color="auto"/>
                <w:left w:val="none" w:sz="0" w:space="0" w:color="auto"/>
                <w:bottom w:val="none" w:sz="0" w:space="0" w:color="auto"/>
                <w:right w:val="none" w:sz="0" w:space="0" w:color="auto"/>
              </w:divBdr>
              <w:divsChild>
                <w:div w:id="355543785">
                  <w:marLeft w:val="0"/>
                  <w:marRight w:val="0"/>
                  <w:marTop w:val="0"/>
                  <w:marBottom w:val="0"/>
                  <w:divBdr>
                    <w:top w:val="none" w:sz="0" w:space="0" w:color="auto"/>
                    <w:left w:val="none" w:sz="0" w:space="0" w:color="auto"/>
                    <w:bottom w:val="none" w:sz="0" w:space="0" w:color="auto"/>
                    <w:right w:val="none" w:sz="0" w:space="0" w:color="auto"/>
                  </w:divBdr>
                  <w:divsChild>
                    <w:div w:id="14460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426">
              <w:marLeft w:val="0"/>
              <w:marRight w:val="0"/>
              <w:marTop w:val="0"/>
              <w:marBottom w:val="0"/>
              <w:divBdr>
                <w:top w:val="single" w:sz="6" w:space="4" w:color="A8B2BB"/>
                <w:left w:val="single" w:sz="6" w:space="4" w:color="A8B2BB"/>
                <w:bottom w:val="single" w:sz="6" w:space="4" w:color="A8B2BB"/>
                <w:right w:val="single" w:sz="6" w:space="4" w:color="A8B2BB"/>
              </w:divBdr>
              <w:divsChild>
                <w:div w:id="451483289">
                  <w:marLeft w:val="0"/>
                  <w:marRight w:val="0"/>
                  <w:marTop w:val="0"/>
                  <w:marBottom w:val="0"/>
                  <w:divBdr>
                    <w:top w:val="none" w:sz="0" w:space="0" w:color="auto"/>
                    <w:left w:val="none" w:sz="0" w:space="0" w:color="auto"/>
                    <w:bottom w:val="none" w:sz="0" w:space="0" w:color="auto"/>
                    <w:right w:val="none" w:sz="0" w:space="0" w:color="auto"/>
                  </w:divBdr>
                  <w:divsChild>
                    <w:div w:id="85662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063106">
          <w:marLeft w:val="0"/>
          <w:marRight w:val="0"/>
          <w:marTop w:val="0"/>
          <w:marBottom w:val="0"/>
          <w:divBdr>
            <w:top w:val="none" w:sz="0" w:space="0" w:color="auto"/>
            <w:left w:val="none" w:sz="0" w:space="0" w:color="auto"/>
            <w:bottom w:val="none" w:sz="0" w:space="0" w:color="auto"/>
            <w:right w:val="none" w:sz="0" w:space="0" w:color="auto"/>
          </w:divBdr>
        </w:div>
      </w:divsChild>
    </w:div>
    <w:div w:id="1558131327">
      <w:bodyDiv w:val="1"/>
      <w:marLeft w:val="0"/>
      <w:marRight w:val="0"/>
      <w:marTop w:val="0"/>
      <w:marBottom w:val="0"/>
      <w:divBdr>
        <w:top w:val="none" w:sz="0" w:space="0" w:color="auto"/>
        <w:left w:val="none" w:sz="0" w:space="0" w:color="auto"/>
        <w:bottom w:val="none" w:sz="0" w:space="0" w:color="auto"/>
        <w:right w:val="none" w:sz="0" w:space="0" w:color="auto"/>
      </w:divBdr>
    </w:div>
    <w:div w:id="1581914478">
      <w:bodyDiv w:val="1"/>
      <w:marLeft w:val="0"/>
      <w:marRight w:val="0"/>
      <w:marTop w:val="0"/>
      <w:marBottom w:val="0"/>
      <w:divBdr>
        <w:top w:val="none" w:sz="0" w:space="0" w:color="auto"/>
        <w:left w:val="none" w:sz="0" w:space="0" w:color="auto"/>
        <w:bottom w:val="none" w:sz="0" w:space="0" w:color="auto"/>
        <w:right w:val="none" w:sz="0" w:space="0" w:color="auto"/>
      </w:divBdr>
    </w:div>
    <w:div w:id="1593732948">
      <w:bodyDiv w:val="1"/>
      <w:marLeft w:val="0"/>
      <w:marRight w:val="0"/>
      <w:marTop w:val="0"/>
      <w:marBottom w:val="0"/>
      <w:divBdr>
        <w:top w:val="none" w:sz="0" w:space="0" w:color="auto"/>
        <w:left w:val="none" w:sz="0" w:space="0" w:color="auto"/>
        <w:bottom w:val="none" w:sz="0" w:space="0" w:color="auto"/>
        <w:right w:val="none" w:sz="0" w:space="0" w:color="auto"/>
      </w:divBdr>
    </w:div>
    <w:div w:id="1595551666">
      <w:bodyDiv w:val="1"/>
      <w:marLeft w:val="0"/>
      <w:marRight w:val="0"/>
      <w:marTop w:val="0"/>
      <w:marBottom w:val="0"/>
      <w:divBdr>
        <w:top w:val="none" w:sz="0" w:space="0" w:color="auto"/>
        <w:left w:val="none" w:sz="0" w:space="0" w:color="auto"/>
        <w:bottom w:val="none" w:sz="0" w:space="0" w:color="auto"/>
        <w:right w:val="none" w:sz="0" w:space="0" w:color="auto"/>
      </w:divBdr>
    </w:div>
    <w:div w:id="1619532531">
      <w:bodyDiv w:val="1"/>
      <w:marLeft w:val="0"/>
      <w:marRight w:val="0"/>
      <w:marTop w:val="0"/>
      <w:marBottom w:val="0"/>
      <w:divBdr>
        <w:top w:val="none" w:sz="0" w:space="0" w:color="auto"/>
        <w:left w:val="none" w:sz="0" w:space="0" w:color="auto"/>
        <w:bottom w:val="none" w:sz="0" w:space="0" w:color="auto"/>
        <w:right w:val="none" w:sz="0" w:space="0" w:color="auto"/>
      </w:divBdr>
      <w:divsChild>
        <w:div w:id="700664980">
          <w:marLeft w:val="0"/>
          <w:marRight w:val="0"/>
          <w:marTop w:val="0"/>
          <w:marBottom w:val="0"/>
          <w:divBdr>
            <w:top w:val="none" w:sz="0" w:space="0" w:color="auto"/>
            <w:left w:val="none" w:sz="0" w:space="0" w:color="auto"/>
            <w:bottom w:val="none" w:sz="0" w:space="0" w:color="auto"/>
            <w:right w:val="none" w:sz="0" w:space="0" w:color="auto"/>
          </w:divBdr>
        </w:div>
      </w:divsChild>
    </w:div>
    <w:div w:id="1623610074">
      <w:bodyDiv w:val="1"/>
      <w:marLeft w:val="0"/>
      <w:marRight w:val="0"/>
      <w:marTop w:val="0"/>
      <w:marBottom w:val="0"/>
      <w:divBdr>
        <w:top w:val="none" w:sz="0" w:space="0" w:color="auto"/>
        <w:left w:val="none" w:sz="0" w:space="0" w:color="auto"/>
        <w:bottom w:val="none" w:sz="0" w:space="0" w:color="auto"/>
        <w:right w:val="none" w:sz="0" w:space="0" w:color="auto"/>
      </w:divBdr>
      <w:divsChild>
        <w:div w:id="168983635">
          <w:marLeft w:val="0"/>
          <w:marRight w:val="0"/>
          <w:marTop w:val="0"/>
          <w:marBottom w:val="0"/>
          <w:divBdr>
            <w:top w:val="none" w:sz="0" w:space="0" w:color="auto"/>
            <w:left w:val="none" w:sz="0" w:space="0" w:color="auto"/>
            <w:bottom w:val="none" w:sz="0" w:space="0" w:color="auto"/>
            <w:right w:val="none" w:sz="0" w:space="0" w:color="auto"/>
          </w:divBdr>
        </w:div>
        <w:div w:id="488987063">
          <w:marLeft w:val="0"/>
          <w:marRight w:val="0"/>
          <w:marTop w:val="0"/>
          <w:marBottom w:val="0"/>
          <w:divBdr>
            <w:top w:val="none" w:sz="0" w:space="0" w:color="auto"/>
            <w:left w:val="none" w:sz="0" w:space="0" w:color="auto"/>
            <w:bottom w:val="none" w:sz="0" w:space="0" w:color="auto"/>
            <w:right w:val="none" w:sz="0" w:space="0" w:color="auto"/>
          </w:divBdr>
        </w:div>
        <w:div w:id="1938440661">
          <w:marLeft w:val="0"/>
          <w:marRight w:val="0"/>
          <w:marTop w:val="0"/>
          <w:marBottom w:val="0"/>
          <w:divBdr>
            <w:top w:val="none" w:sz="0" w:space="0" w:color="auto"/>
            <w:left w:val="none" w:sz="0" w:space="0" w:color="auto"/>
            <w:bottom w:val="none" w:sz="0" w:space="0" w:color="auto"/>
            <w:right w:val="none" w:sz="0" w:space="0" w:color="auto"/>
          </w:divBdr>
        </w:div>
        <w:div w:id="524683157">
          <w:marLeft w:val="0"/>
          <w:marRight w:val="0"/>
          <w:marTop w:val="0"/>
          <w:marBottom w:val="0"/>
          <w:divBdr>
            <w:top w:val="none" w:sz="0" w:space="0" w:color="auto"/>
            <w:left w:val="none" w:sz="0" w:space="0" w:color="auto"/>
            <w:bottom w:val="none" w:sz="0" w:space="0" w:color="auto"/>
            <w:right w:val="none" w:sz="0" w:space="0" w:color="auto"/>
          </w:divBdr>
        </w:div>
      </w:divsChild>
    </w:div>
    <w:div w:id="1636059045">
      <w:bodyDiv w:val="1"/>
      <w:marLeft w:val="0"/>
      <w:marRight w:val="0"/>
      <w:marTop w:val="0"/>
      <w:marBottom w:val="0"/>
      <w:divBdr>
        <w:top w:val="none" w:sz="0" w:space="0" w:color="auto"/>
        <w:left w:val="none" w:sz="0" w:space="0" w:color="auto"/>
        <w:bottom w:val="none" w:sz="0" w:space="0" w:color="auto"/>
        <w:right w:val="none" w:sz="0" w:space="0" w:color="auto"/>
      </w:divBdr>
    </w:div>
    <w:div w:id="1636334781">
      <w:bodyDiv w:val="1"/>
      <w:marLeft w:val="0"/>
      <w:marRight w:val="0"/>
      <w:marTop w:val="0"/>
      <w:marBottom w:val="0"/>
      <w:divBdr>
        <w:top w:val="none" w:sz="0" w:space="0" w:color="auto"/>
        <w:left w:val="none" w:sz="0" w:space="0" w:color="auto"/>
        <w:bottom w:val="none" w:sz="0" w:space="0" w:color="auto"/>
        <w:right w:val="none" w:sz="0" w:space="0" w:color="auto"/>
      </w:divBdr>
    </w:div>
    <w:div w:id="1640695295">
      <w:bodyDiv w:val="1"/>
      <w:marLeft w:val="0"/>
      <w:marRight w:val="0"/>
      <w:marTop w:val="0"/>
      <w:marBottom w:val="0"/>
      <w:divBdr>
        <w:top w:val="none" w:sz="0" w:space="0" w:color="auto"/>
        <w:left w:val="none" w:sz="0" w:space="0" w:color="auto"/>
        <w:bottom w:val="none" w:sz="0" w:space="0" w:color="auto"/>
        <w:right w:val="none" w:sz="0" w:space="0" w:color="auto"/>
      </w:divBdr>
      <w:divsChild>
        <w:div w:id="1451049406">
          <w:marLeft w:val="0"/>
          <w:marRight w:val="0"/>
          <w:marTop w:val="0"/>
          <w:marBottom w:val="0"/>
          <w:divBdr>
            <w:top w:val="single" w:sz="4" w:space="4" w:color="A8B2BB"/>
            <w:left w:val="single" w:sz="4" w:space="4" w:color="A8B2BB"/>
            <w:bottom w:val="single" w:sz="4" w:space="4" w:color="A8B2BB"/>
            <w:right w:val="single" w:sz="4" w:space="4" w:color="A8B2BB"/>
          </w:divBdr>
          <w:divsChild>
            <w:div w:id="424690685">
              <w:marLeft w:val="0"/>
              <w:marRight w:val="0"/>
              <w:marTop w:val="0"/>
              <w:marBottom w:val="0"/>
              <w:divBdr>
                <w:top w:val="none" w:sz="0" w:space="0" w:color="auto"/>
                <w:left w:val="none" w:sz="0" w:space="0" w:color="auto"/>
                <w:bottom w:val="none" w:sz="0" w:space="0" w:color="auto"/>
                <w:right w:val="none" w:sz="0" w:space="0" w:color="auto"/>
              </w:divBdr>
              <w:divsChild>
                <w:div w:id="1533878495">
                  <w:marLeft w:val="0"/>
                  <w:marRight w:val="0"/>
                  <w:marTop w:val="0"/>
                  <w:marBottom w:val="0"/>
                  <w:divBdr>
                    <w:top w:val="none" w:sz="0" w:space="0" w:color="auto"/>
                    <w:left w:val="none" w:sz="0" w:space="0" w:color="auto"/>
                    <w:bottom w:val="none" w:sz="0" w:space="0" w:color="auto"/>
                    <w:right w:val="none" w:sz="0" w:space="0" w:color="auto"/>
                  </w:divBdr>
                  <w:divsChild>
                    <w:div w:id="9026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20021">
          <w:marLeft w:val="0"/>
          <w:marRight w:val="0"/>
          <w:marTop w:val="250"/>
          <w:marBottom w:val="0"/>
          <w:divBdr>
            <w:top w:val="single" w:sz="4" w:space="6" w:color="A8B2BB"/>
            <w:left w:val="single" w:sz="4" w:space="6" w:color="A8B2BB"/>
            <w:bottom w:val="single" w:sz="4" w:space="6" w:color="A8B2BB"/>
            <w:right w:val="single" w:sz="4" w:space="6" w:color="A8B2BB"/>
          </w:divBdr>
          <w:divsChild>
            <w:div w:id="568224515">
              <w:marLeft w:val="0"/>
              <w:marRight w:val="0"/>
              <w:marTop w:val="0"/>
              <w:marBottom w:val="0"/>
              <w:divBdr>
                <w:top w:val="none" w:sz="0" w:space="0" w:color="auto"/>
                <w:left w:val="none" w:sz="0" w:space="0" w:color="auto"/>
                <w:bottom w:val="none" w:sz="0" w:space="0" w:color="auto"/>
                <w:right w:val="none" w:sz="0" w:space="0" w:color="auto"/>
              </w:divBdr>
              <w:divsChild>
                <w:div w:id="8683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07729">
          <w:marLeft w:val="0"/>
          <w:marRight w:val="0"/>
          <w:marTop w:val="250"/>
          <w:marBottom w:val="0"/>
          <w:divBdr>
            <w:top w:val="single" w:sz="4" w:space="6" w:color="A8B2BB"/>
            <w:left w:val="single" w:sz="4" w:space="6" w:color="A8B2BB"/>
            <w:bottom w:val="single" w:sz="4" w:space="6" w:color="A8B2BB"/>
            <w:right w:val="single" w:sz="4" w:space="6" w:color="A8B2BB"/>
          </w:divBdr>
          <w:divsChild>
            <w:div w:id="1293363124">
              <w:marLeft w:val="0"/>
              <w:marRight w:val="0"/>
              <w:marTop w:val="0"/>
              <w:marBottom w:val="0"/>
              <w:divBdr>
                <w:top w:val="none" w:sz="0" w:space="0" w:color="auto"/>
                <w:left w:val="none" w:sz="0" w:space="0" w:color="auto"/>
                <w:bottom w:val="none" w:sz="0" w:space="0" w:color="auto"/>
                <w:right w:val="none" w:sz="0" w:space="0" w:color="auto"/>
              </w:divBdr>
              <w:divsChild>
                <w:div w:id="582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6861">
          <w:marLeft w:val="0"/>
          <w:marRight w:val="0"/>
          <w:marTop w:val="250"/>
          <w:marBottom w:val="0"/>
          <w:divBdr>
            <w:top w:val="single" w:sz="4" w:space="6" w:color="A8B2BB"/>
            <w:left w:val="single" w:sz="4" w:space="6" w:color="A8B2BB"/>
            <w:bottom w:val="single" w:sz="4" w:space="6" w:color="A8B2BB"/>
            <w:right w:val="single" w:sz="4" w:space="6" w:color="A8B2BB"/>
          </w:divBdr>
          <w:divsChild>
            <w:div w:id="1582525467">
              <w:marLeft w:val="0"/>
              <w:marRight w:val="0"/>
              <w:marTop w:val="0"/>
              <w:marBottom w:val="0"/>
              <w:divBdr>
                <w:top w:val="none" w:sz="0" w:space="0" w:color="auto"/>
                <w:left w:val="none" w:sz="0" w:space="0" w:color="auto"/>
                <w:bottom w:val="none" w:sz="0" w:space="0" w:color="auto"/>
                <w:right w:val="none" w:sz="0" w:space="0" w:color="auto"/>
              </w:divBdr>
              <w:divsChild>
                <w:div w:id="17179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6023">
          <w:marLeft w:val="0"/>
          <w:marRight w:val="0"/>
          <w:marTop w:val="250"/>
          <w:marBottom w:val="0"/>
          <w:divBdr>
            <w:top w:val="single" w:sz="4" w:space="6" w:color="A8B2BB"/>
            <w:left w:val="single" w:sz="4" w:space="6" w:color="A8B2BB"/>
            <w:bottom w:val="single" w:sz="4" w:space="6" w:color="A8B2BB"/>
            <w:right w:val="single" w:sz="4" w:space="6" w:color="A8B2BB"/>
          </w:divBdr>
          <w:divsChild>
            <w:div w:id="646787214">
              <w:marLeft w:val="0"/>
              <w:marRight w:val="0"/>
              <w:marTop w:val="0"/>
              <w:marBottom w:val="0"/>
              <w:divBdr>
                <w:top w:val="none" w:sz="0" w:space="0" w:color="auto"/>
                <w:left w:val="none" w:sz="0" w:space="0" w:color="auto"/>
                <w:bottom w:val="none" w:sz="0" w:space="0" w:color="auto"/>
                <w:right w:val="none" w:sz="0" w:space="0" w:color="auto"/>
              </w:divBdr>
              <w:divsChild>
                <w:div w:id="182951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87840">
          <w:marLeft w:val="0"/>
          <w:marRight w:val="0"/>
          <w:marTop w:val="0"/>
          <w:marBottom w:val="0"/>
          <w:divBdr>
            <w:top w:val="single" w:sz="4" w:space="4" w:color="A8B2BB"/>
            <w:left w:val="single" w:sz="4" w:space="4" w:color="A8B2BB"/>
            <w:bottom w:val="single" w:sz="4" w:space="4" w:color="A8B2BB"/>
            <w:right w:val="single" w:sz="4" w:space="4" w:color="A8B2BB"/>
          </w:divBdr>
          <w:divsChild>
            <w:div w:id="149520327">
              <w:marLeft w:val="0"/>
              <w:marRight w:val="0"/>
              <w:marTop w:val="0"/>
              <w:marBottom w:val="0"/>
              <w:divBdr>
                <w:top w:val="none" w:sz="0" w:space="0" w:color="auto"/>
                <w:left w:val="none" w:sz="0" w:space="0" w:color="auto"/>
                <w:bottom w:val="none" w:sz="0" w:space="0" w:color="auto"/>
                <w:right w:val="none" w:sz="0" w:space="0" w:color="auto"/>
              </w:divBdr>
              <w:divsChild>
                <w:div w:id="10827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19532">
          <w:marLeft w:val="0"/>
          <w:marRight w:val="0"/>
          <w:marTop w:val="250"/>
          <w:marBottom w:val="0"/>
          <w:divBdr>
            <w:top w:val="single" w:sz="4" w:space="6" w:color="A8B2BB"/>
            <w:left w:val="single" w:sz="4" w:space="6" w:color="A8B2BB"/>
            <w:bottom w:val="single" w:sz="4" w:space="6" w:color="A8B2BB"/>
            <w:right w:val="single" w:sz="4" w:space="6" w:color="A8B2BB"/>
          </w:divBdr>
          <w:divsChild>
            <w:div w:id="1167742622">
              <w:marLeft w:val="0"/>
              <w:marRight w:val="0"/>
              <w:marTop w:val="0"/>
              <w:marBottom w:val="0"/>
              <w:divBdr>
                <w:top w:val="none" w:sz="0" w:space="0" w:color="auto"/>
                <w:left w:val="none" w:sz="0" w:space="0" w:color="auto"/>
                <w:bottom w:val="none" w:sz="0" w:space="0" w:color="auto"/>
                <w:right w:val="none" w:sz="0" w:space="0" w:color="auto"/>
              </w:divBdr>
              <w:divsChild>
                <w:div w:id="134161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41084">
          <w:marLeft w:val="0"/>
          <w:marRight w:val="0"/>
          <w:marTop w:val="250"/>
          <w:marBottom w:val="0"/>
          <w:divBdr>
            <w:top w:val="single" w:sz="4" w:space="6" w:color="A8B2BB"/>
            <w:left w:val="single" w:sz="4" w:space="6" w:color="A8B2BB"/>
            <w:bottom w:val="single" w:sz="4" w:space="6" w:color="A8B2BB"/>
            <w:right w:val="single" w:sz="4" w:space="6" w:color="A8B2BB"/>
          </w:divBdr>
          <w:divsChild>
            <w:div w:id="549608327">
              <w:marLeft w:val="0"/>
              <w:marRight w:val="0"/>
              <w:marTop w:val="0"/>
              <w:marBottom w:val="0"/>
              <w:divBdr>
                <w:top w:val="none" w:sz="0" w:space="0" w:color="auto"/>
                <w:left w:val="none" w:sz="0" w:space="0" w:color="auto"/>
                <w:bottom w:val="none" w:sz="0" w:space="0" w:color="auto"/>
                <w:right w:val="none" w:sz="0" w:space="0" w:color="auto"/>
              </w:divBdr>
              <w:divsChild>
                <w:div w:id="3900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02370">
          <w:marLeft w:val="0"/>
          <w:marRight w:val="0"/>
          <w:marTop w:val="250"/>
          <w:marBottom w:val="0"/>
          <w:divBdr>
            <w:top w:val="single" w:sz="4" w:space="6" w:color="A8B2BB"/>
            <w:left w:val="single" w:sz="4" w:space="6" w:color="A8B2BB"/>
            <w:bottom w:val="single" w:sz="4" w:space="6" w:color="A8B2BB"/>
            <w:right w:val="single" w:sz="4" w:space="6" w:color="A8B2BB"/>
          </w:divBdr>
          <w:divsChild>
            <w:div w:id="2144735692">
              <w:marLeft w:val="0"/>
              <w:marRight w:val="0"/>
              <w:marTop w:val="0"/>
              <w:marBottom w:val="0"/>
              <w:divBdr>
                <w:top w:val="none" w:sz="0" w:space="0" w:color="auto"/>
                <w:left w:val="none" w:sz="0" w:space="0" w:color="auto"/>
                <w:bottom w:val="none" w:sz="0" w:space="0" w:color="auto"/>
                <w:right w:val="none" w:sz="0" w:space="0" w:color="auto"/>
              </w:divBdr>
              <w:divsChild>
                <w:div w:id="1342782678">
                  <w:marLeft w:val="0"/>
                  <w:marRight w:val="0"/>
                  <w:marTop w:val="0"/>
                  <w:marBottom w:val="0"/>
                  <w:divBdr>
                    <w:top w:val="none" w:sz="0" w:space="0" w:color="auto"/>
                    <w:left w:val="none" w:sz="0" w:space="0" w:color="auto"/>
                    <w:bottom w:val="none" w:sz="0" w:space="0" w:color="auto"/>
                    <w:right w:val="none" w:sz="0" w:space="0" w:color="auto"/>
                  </w:divBdr>
                  <w:divsChild>
                    <w:div w:id="17313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113995">
          <w:marLeft w:val="0"/>
          <w:marRight w:val="0"/>
          <w:marTop w:val="250"/>
          <w:marBottom w:val="0"/>
          <w:divBdr>
            <w:top w:val="single" w:sz="4" w:space="6" w:color="A8B2BB"/>
            <w:left w:val="single" w:sz="4" w:space="6" w:color="A8B2BB"/>
            <w:bottom w:val="single" w:sz="4" w:space="6" w:color="A8B2BB"/>
            <w:right w:val="single" w:sz="4" w:space="6" w:color="A8B2BB"/>
          </w:divBdr>
          <w:divsChild>
            <w:div w:id="2064400044">
              <w:marLeft w:val="0"/>
              <w:marRight w:val="0"/>
              <w:marTop w:val="0"/>
              <w:marBottom w:val="0"/>
              <w:divBdr>
                <w:top w:val="none" w:sz="0" w:space="0" w:color="auto"/>
                <w:left w:val="none" w:sz="0" w:space="0" w:color="auto"/>
                <w:bottom w:val="none" w:sz="0" w:space="0" w:color="auto"/>
                <w:right w:val="none" w:sz="0" w:space="0" w:color="auto"/>
              </w:divBdr>
              <w:divsChild>
                <w:div w:id="2776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4495">
          <w:marLeft w:val="0"/>
          <w:marRight w:val="0"/>
          <w:marTop w:val="250"/>
          <w:marBottom w:val="0"/>
          <w:divBdr>
            <w:top w:val="single" w:sz="4" w:space="6" w:color="A8B2BB"/>
            <w:left w:val="single" w:sz="4" w:space="6" w:color="A8B2BB"/>
            <w:bottom w:val="single" w:sz="4" w:space="6" w:color="A8B2BB"/>
            <w:right w:val="single" w:sz="4" w:space="6" w:color="A8B2BB"/>
          </w:divBdr>
          <w:divsChild>
            <w:div w:id="443236104">
              <w:marLeft w:val="0"/>
              <w:marRight w:val="0"/>
              <w:marTop w:val="0"/>
              <w:marBottom w:val="0"/>
              <w:divBdr>
                <w:top w:val="none" w:sz="0" w:space="0" w:color="auto"/>
                <w:left w:val="none" w:sz="0" w:space="0" w:color="auto"/>
                <w:bottom w:val="none" w:sz="0" w:space="0" w:color="auto"/>
                <w:right w:val="none" w:sz="0" w:space="0" w:color="auto"/>
              </w:divBdr>
              <w:divsChild>
                <w:div w:id="13545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6856">
          <w:marLeft w:val="0"/>
          <w:marRight w:val="0"/>
          <w:marTop w:val="250"/>
          <w:marBottom w:val="0"/>
          <w:divBdr>
            <w:top w:val="single" w:sz="4" w:space="6" w:color="A8B2BB"/>
            <w:left w:val="single" w:sz="4" w:space="6" w:color="A8B2BB"/>
            <w:bottom w:val="single" w:sz="4" w:space="6" w:color="A8B2BB"/>
            <w:right w:val="single" w:sz="4" w:space="6" w:color="A8B2BB"/>
          </w:divBdr>
          <w:divsChild>
            <w:div w:id="1867136929">
              <w:marLeft w:val="0"/>
              <w:marRight w:val="0"/>
              <w:marTop w:val="0"/>
              <w:marBottom w:val="0"/>
              <w:divBdr>
                <w:top w:val="none" w:sz="0" w:space="0" w:color="auto"/>
                <w:left w:val="none" w:sz="0" w:space="0" w:color="auto"/>
                <w:bottom w:val="none" w:sz="0" w:space="0" w:color="auto"/>
                <w:right w:val="none" w:sz="0" w:space="0" w:color="auto"/>
              </w:divBdr>
              <w:divsChild>
                <w:div w:id="167892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8515">
          <w:marLeft w:val="0"/>
          <w:marRight w:val="0"/>
          <w:marTop w:val="250"/>
          <w:marBottom w:val="0"/>
          <w:divBdr>
            <w:top w:val="single" w:sz="4" w:space="6" w:color="A8B2BB"/>
            <w:left w:val="single" w:sz="4" w:space="6" w:color="A8B2BB"/>
            <w:bottom w:val="single" w:sz="4" w:space="6" w:color="A8B2BB"/>
            <w:right w:val="single" w:sz="4" w:space="6" w:color="A8B2BB"/>
          </w:divBdr>
          <w:divsChild>
            <w:div w:id="1090084220">
              <w:marLeft w:val="0"/>
              <w:marRight w:val="0"/>
              <w:marTop w:val="0"/>
              <w:marBottom w:val="0"/>
              <w:divBdr>
                <w:top w:val="none" w:sz="0" w:space="0" w:color="auto"/>
                <w:left w:val="none" w:sz="0" w:space="0" w:color="auto"/>
                <w:bottom w:val="none" w:sz="0" w:space="0" w:color="auto"/>
                <w:right w:val="none" w:sz="0" w:space="0" w:color="auto"/>
              </w:divBdr>
              <w:divsChild>
                <w:div w:id="336347612">
                  <w:marLeft w:val="0"/>
                  <w:marRight w:val="0"/>
                  <w:marTop w:val="0"/>
                  <w:marBottom w:val="0"/>
                  <w:divBdr>
                    <w:top w:val="none" w:sz="0" w:space="0" w:color="auto"/>
                    <w:left w:val="none" w:sz="0" w:space="0" w:color="auto"/>
                    <w:bottom w:val="none" w:sz="0" w:space="0" w:color="auto"/>
                    <w:right w:val="none" w:sz="0" w:space="0" w:color="auto"/>
                  </w:divBdr>
                </w:div>
              </w:divsChild>
            </w:div>
            <w:div w:id="812410760">
              <w:marLeft w:val="0"/>
              <w:marRight w:val="0"/>
              <w:marTop w:val="0"/>
              <w:marBottom w:val="0"/>
              <w:divBdr>
                <w:top w:val="single" w:sz="4" w:space="4" w:color="A8B2BB"/>
                <w:left w:val="single" w:sz="4" w:space="4" w:color="A8B2BB"/>
                <w:bottom w:val="single" w:sz="4" w:space="4" w:color="A8B2BB"/>
                <w:right w:val="single" w:sz="4" w:space="4" w:color="A8B2BB"/>
              </w:divBdr>
              <w:divsChild>
                <w:div w:id="597835842">
                  <w:marLeft w:val="0"/>
                  <w:marRight w:val="0"/>
                  <w:marTop w:val="0"/>
                  <w:marBottom w:val="0"/>
                  <w:divBdr>
                    <w:top w:val="none" w:sz="0" w:space="0" w:color="auto"/>
                    <w:left w:val="none" w:sz="0" w:space="0" w:color="auto"/>
                    <w:bottom w:val="none" w:sz="0" w:space="0" w:color="auto"/>
                    <w:right w:val="none" w:sz="0" w:space="0" w:color="auto"/>
                  </w:divBdr>
                  <w:divsChild>
                    <w:div w:id="178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22281">
          <w:marLeft w:val="0"/>
          <w:marRight w:val="0"/>
          <w:marTop w:val="250"/>
          <w:marBottom w:val="0"/>
          <w:divBdr>
            <w:top w:val="single" w:sz="4" w:space="6" w:color="A8B2BB"/>
            <w:left w:val="single" w:sz="4" w:space="6" w:color="A8B2BB"/>
            <w:bottom w:val="single" w:sz="4" w:space="6" w:color="A8B2BB"/>
            <w:right w:val="single" w:sz="4" w:space="6" w:color="A8B2BB"/>
          </w:divBdr>
          <w:divsChild>
            <w:div w:id="864752760">
              <w:marLeft w:val="0"/>
              <w:marRight w:val="0"/>
              <w:marTop w:val="0"/>
              <w:marBottom w:val="0"/>
              <w:divBdr>
                <w:top w:val="none" w:sz="0" w:space="0" w:color="auto"/>
                <w:left w:val="none" w:sz="0" w:space="0" w:color="auto"/>
                <w:bottom w:val="none" w:sz="0" w:space="0" w:color="auto"/>
                <w:right w:val="none" w:sz="0" w:space="0" w:color="auto"/>
              </w:divBdr>
              <w:divsChild>
                <w:div w:id="20343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4573">
      <w:bodyDiv w:val="1"/>
      <w:marLeft w:val="0"/>
      <w:marRight w:val="0"/>
      <w:marTop w:val="0"/>
      <w:marBottom w:val="0"/>
      <w:divBdr>
        <w:top w:val="none" w:sz="0" w:space="0" w:color="auto"/>
        <w:left w:val="none" w:sz="0" w:space="0" w:color="auto"/>
        <w:bottom w:val="none" w:sz="0" w:space="0" w:color="auto"/>
        <w:right w:val="none" w:sz="0" w:space="0" w:color="auto"/>
      </w:divBdr>
    </w:div>
    <w:div w:id="1688872854">
      <w:bodyDiv w:val="1"/>
      <w:marLeft w:val="0"/>
      <w:marRight w:val="0"/>
      <w:marTop w:val="0"/>
      <w:marBottom w:val="0"/>
      <w:divBdr>
        <w:top w:val="none" w:sz="0" w:space="0" w:color="auto"/>
        <w:left w:val="none" w:sz="0" w:space="0" w:color="auto"/>
        <w:bottom w:val="none" w:sz="0" w:space="0" w:color="auto"/>
        <w:right w:val="none" w:sz="0" w:space="0" w:color="auto"/>
      </w:divBdr>
    </w:div>
    <w:div w:id="1702128379">
      <w:bodyDiv w:val="1"/>
      <w:marLeft w:val="0"/>
      <w:marRight w:val="0"/>
      <w:marTop w:val="0"/>
      <w:marBottom w:val="0"/>
      <w:divBdr>
        <w:top w:val="none" w:sz="0" w:space="0" w:color="auto"/>
        <w:left w:val="none" w:sz="0" w:space="0" w:color="auto"/>
        <w:bottom w:val="none" w:sz="0" w:space="0" w:color="auto"/>
        <w:right w:val="none" w:sz="0" w:space="0" w:color="auto"/>
      </w:divBdr>
    </w:div>
    <w:div w:id="1717116932">
      <w:bodyDiv w:val="1"/>
      <w:marLeft w:val="0"/>
      <w:marRight w:val="0"/>
      <w:marTop w:val="0"/>
      <w:marBottom w:val="0"/>
      <w:divBdr>
        <w:top w:val="none" w:sz="0" w:space="0" w:color="auto"/>
        <w:left w:val="none" w:sz="0" w:space="0" w:color="auto"/>
        <w:bottom w:val="none" w:sz="0" w:space="0" w:color="auto"/>
        <w:right w:val="none" w:sz="0" w:space="0" w:color="auto"/>
      </w:divBdr>
    </w:div>
    <w:div w:id="1717654037">
      <w:bodyDiv w:val="1"/>
      <w:marLeft w:val="0"/>
      <w:marRight w:val="0"/>
      <w:marTop w:val="0"/>
      <w:marBottom w:val="0"/>
      <w:divBdr>
        <w:top w:val="none" w:sz="0" w:space="0" w:color="auto"/>
        <w:left w:val="none" w:sz="0" w:space="0" w:color="auto"/>
        <w:bottom w:val="none" w:sz="0" w:space="0" w:color="auto"/>
        <w:right w:val="none" w:sz="0" w:space="0" w:color="auto"/>
      </w:divBdr>
      <w:divsChild>
        <w:div w:id="52705896">
          <w:marLeft w:val="0"/>
          <w:marRight w:val="0"/>
          <w:marTop w:val="0"/>
          <w:marBottom w:val="0"/>
          <w:divBdr>
            <w:top w:val="single" w:sz="4" w:space="4" w:color="A8B2BB"/>
            <w:left w:val="single" w:sz="4" w:space="4" w:color="A8B2BB"/>
            <w:bottom w:val="single" w:sz="4" w:space="4" w:color="A8B2BB"/>
            <w:right w:val="single" w:sz="4" w:space="4" w:color="A8B2BB"/>
          </w:divBdr>
          <w:divsChild>
            <w:div w:id="1428229531">
              <w:marLeft w:val="0"/>
              <w:marRight w:val="0"/>
              <w:marTop w:val="0"/>
              <w:marBottom w:val="0"/>
              <w:divBdr>
                <w:top w:val="none" w:sz="0" w:space="0" w:color="auto"/>
                <w:left w:val="none" w:sz="0" w:space="0" w:color="auto"/>
                <w:bottom w:val="none" w:sz="0" w:space="0" w:color="auto"/>
                <w:right w:val="none" w:sz="0" w:space="0" w:color="auto"/>
              </w:divBdr>
              <w:divsChild>
                <w:div w:id="49808046">
                  <w:marLeft w:val="0"/>
                  <w:marRight w:val="0"/>
                  <w:marTop w:val="0"/>
                  <w:marBottom w:val="0"/>
                  <w:divBdr>
                    <w:top w:val="none" w:sz="0" w:space="0" w:color="auto"/>
                    <w:left w:val="none" w:sz="0" w:space="0" w:color="auto"/>
                    <w:bottom w:val="none" w:sz="0" w:space="0" w:color="auto"/>
                    <w:right w:val="none" w:sz="0" w:space="0" w:color="auto"/>
                  </w:divBdr>
                  <w:divsChild>
                    <w:div w:id="84902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2282">
          <w:marLeft w:val="0"/>
          <w:marRight w:val="0"/>
          <w:marTop w:val="0"/>
          <w:marBottom w:val="0"/>
          <w:divBdr>
            <w:top w:val="single" w:sz="4" w:space="4" w:color="A8B2BB"/>
            <w:left w:val="single" w:sz="4" w:space="4" w:color="A8B2BB"/>
            <w:bottom w:val="single" w:sz="4" w:space="4" w:color="A8B2BB"/>
            <w:right w:val="single" w:sz="4" w:space="4" w:color="A8B2BB"/>
          </w:divBdr>
          <w:divsChild>
            <w:div w:id="196505675">
              <w:marLeft w:val="0"/>
              <w:marRight w:val="0"/>
              <w:marTop w:val="0"/>
              <w:marBottom w:val="0"/>
              <w:divBdr>
                <w:top w:val="none" w:sz="0" w:space="0" w:color="auto"/>
                <w:left w:val="none" w:sz="0" w:space="0" w:color="auto"/>
                <w:bottom w:val="none" w:sz="0" w:space="0" w:color="auto"/>
                <w:right w:val="none" w:sz="0" w:space="0" w:color="auto"/>
              </w:divBdr>
              <w:divsChild>
                <w:div w:id="125589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7694">
          <w:marLeft w:val="0"/>
          <w:marRight w:val="0"/>
          <w:marTop w:val="0"/>
          <w:marBottom w:val="0"/>
          <w:divBdr>
            <w:top w:val="none" w:sz="0" w:space="0" w:color="auto"/>
            <w:left w:val="none" w:sz="0" w:space="0" w:color="auto"/>
            <w:bottom w:val="none" w:sz="0" w:space="0" w:color="auto"/>
            <w:right w:val="none" w:sz="0" w:space="0" w:color="auto"/>
          </w:divBdr>
        </w:div>
        <w:div w:id="1559854799">
          <w:marLeft w:val="0"/>
          <w:marRight w:val="0"/>
          <w:marTop w:val="250"/>
          <w:marBottom w:val="0"/>
          <w:divBdr>
            <w:top w:val="single" w:sz="4" w:space="6" w:color="A8B2BB"/>
            <w:left w:val="single" w:sz="4" w:space="6" w:color="A8B2BB"/>
            <w:bottom w:val="single" w:sz="4" w:space="6" w:color="A8B2BB"/>
            <w:right w:val="single" w:sz="4" w:space="6" w:color="A8B2BB"/>
          </w:divBdr>
          <w:divsChild>
            <w:div w:id="102851343">
              <w:marLeft w:val="0"/>
              <w:marRight w:val="0"/>
              <w:marTop w:val="0"/>
              <w:marBottom w:val="0"/>
              <w:divBdr>
                <w:top w:val="none" w:sz="0" w:space="0" w:color="auto"/>
                <w:left w:val="none" w:sz="0" w:space="0" w:color="auto"/>
                <w:bottom w:val="none" w:sz="0" w:space="0" w:color="auto"/>
                <w:right w:val="none" w:sz="0" w:space="0" w:color="auto"/>
              </w:divBdr>
              <w:divsChild>
                <w:div w:id="165144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2894">
          <w:marLeft w:val="0"/>
          <w:marRight w:val="0"/>
          <w:marTop w:val="0"/>
          <w:marBottom w:val="0"/>
          <w:divBdr>
            <w:top w:val="single" w:sz="4" w:space="4" w:color="A8B2BB"/>
            <w:left w:val="single" w:sz="4" w:space="4" w:color="A8B2BB"/>
            <w:bottom w:val="single" w:sz="4" w:space="4" w:color="A8B2BB"/>
            <w:right w:val="single" w:sz="4" w:space="4" w:color="A8B2BB"/>
          </w:divBdr>
          <w:divsChild>
            <w:div w:id="1531913627">
              <w:marLeft w:val="0"/>
              <w:marRight w:val="0"/>
              <w:marTop w:val="0"/>
              <w:marBottom w:val="0"/>
              <w:divBdr>
                <w:top w:val="none" w:sz="0" w:space="0" w:color="auto"/>
                <w:left w:val="none" w:sz="0" w:space="0" w:color="auto"/>
                <w:bottom w:val="none" w:sz="0" w:space="0" w:color="auto"/>
                <w:right w:val="none" w:sz="0" w:space="0" w:color="auto"/>
              </w:divBdr>
              <w:divsChild>
                <w:div w:id="1931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51328">
          <w:marLeft w:val="0"/>
          <w:marRight w:val="0"/>
          <w:marTop w:val="250"/>
          <w:marBottom w:val="0"/>
          <w:divBdr>
            <w:top w:val="single" w:sz="4" w:space="6" w:color="A8B2BB"/>
            <w:left w:val="single" w:sz="4" w:space="6" w:color="A8B2BB"/>
            <w:bottom w:val="single" w:sz="4" w:space="6" w:color="A8B2BB"/>
            <w:right w:val="single" w:sz="4" w:space="6" w:color="A8B2BB"/>
          </w:divBdr>
          <w:divsChild>
            <w:div w:id="665014487">
              <w:marLeft w:val="0"/>
              <w:marRight w:val="0"/>
              <w:marTop w:val="0"/>
              <w:marBottom w:val="0"/>
              <w:divBdr>
                <w:top w:val="none" w:sz="0" w:space="0" w:color="auto"/>
                <w:left w:val="none" w:sz="0" w:space="0" w:color="auto"/>
                <w:bottom w:val="none" w:sz="0" w:space="0" w:color="auto"/>
                <w:right w:val="none" w:sz="0" w:space="0" w:color="auto"/>
              </w:divBdr>
              <w:divsChild>
                <w:div w:id="36375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2780">
          <w:marLeft w:val="0"/>
          <w:marRight w:val="0"/>
          <w:marTop w:val="250"/>
          <w:marBottom w:val="0"/>
          <w:divBdr>
            <w:top w:val="single" w:sz="4" w:space="6" w:color="A8B2BB"/>
            <w:left w:val="single" w:sz="4" w:space="6" w:color="A8B2BB"/>
            <w:bottom w:val="single" w:sz="4" w:space="6" w:color="A8B2BB"/>
            <w:right w:val="single" w:sz="4" w:space="6" w:color="A8B2BB"/>
          </w:divBdr>
          <w:divsChild>
            <w:div w:id="1241796296">
              <w:marLeft w:val="0"/>
              <w:marRight w:val="0"/>
              <w:marTop w:val="0"/>
              <w:marBottom w:val="0"/>
              <w:divBdr>
                <w:top w:val="none" w:sz="0" w:space="0" w:color="auto"/>
                <w:left w:val="none" w:sz="0" w:space="0" w:color="auto"/>
                <w:bottom w:val="none" w:sz="0" w:space="0" w:color="auto"/>
                <w:right w:val="none" w:sz="0" w:space="0" w:color="auto"/>
              </w:divBdr>
              <w:divsChild>
                <w:div w:id="840391401">
                  <w:marLeft w:val="0"/>
                  <w:marRight w:val="0"/>
                  <w:marTop w:val="0"/>
                  <w:marBottom w:val="0"/>
                  <w:divBdr>
                    <w:top w:val="none" w:sz="0" w:space="0" w:color="auto"/>
                    <w:left w:val="none" w:sz="0" w:space="0" w:color="auto"/>
                    <w:bottom w:val="none" w:sz="0" w:space="0" w:color="auto"/>
                    <w:right w:val="none" w:sz="0" w:space="0" w:color="auto"/>
                  </w:divBdr>
                  <w:divsChild>
                    <w:div w:id="15616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5061">
          <w:marLeft w:val="0"/>
          <w:marRight w:val="0"/>
          <w:marTop w:val="250"/>
          <w:marBottom w:val="0"/>
          <w:divBdr>
            <w:top w:val="single" w:sz="4" w:space="6" w:color="A8B2BB"/>
            <w:left w:val="single" w:sz="4" w:space="6" w:color="A8B2BB"/>
            <w:bottom w:val="single" w:sz="4" w:space="6" w:color="A8B2BB"/>
            <w:right w:val="single" w:sz="4" w:space="6" w:color="A8B2BB"/>
          </w:divBdr>
          <w:divsChild>
            <w:div w:id="594477820">
              <w:marLeft w:val="0"/>
              <w:marRight w:val="0"/>
              <w:marTop w:val="0"/>
              <w:marBottom w:val="0"/>
              <w:divBdr>
                <w:top w:val="none" w:sz="0" w:space="0" w:color="auto"/>
                <w:left w:val="none" w:sz="0" w:space="0" w:color="auto"/>
                <w:bottom w:val="none" w:sz="0" w:space="0" w:color="auto"/>
                <w:right w:val="none" w:sz="0" w:space="0" w:color="auto"/>
              </w:divBdr>
              <w:divsChild>
                <w:div w:id="622150381">
                  <w:marLeft w:val="0"/>
                  <w:marRight w:val="0"/>
                  <w:marTop w:val="0"/>
                  <w:marBottom w:val="0"/>
                  <w:divBdr>
                    <w:top w:val="none" w:sz="0" w:space="0" w:color="auto"/>
                    <w:left w:val="none" w:sz="0" w:space="0" w:color="auto"/>
                    <w:bottom w:val="none" w:sz="0" w:space="0" w:color="auto"/>
                    <w:right w:val="none" w:sz="0" w:space="0" w:color="auto"/>
                  </w:divBdr>
                  <w:divsChild>
                    <w:div w:id="20305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04356">
          <w:marLeft w:val="0"/>
          <w:marRight w:val="0"/>
          <w:marTop w:val="250"/>
          <w:marBottom w:val="0"/>
          <w:divBdr>
            <w:top w:val="single" w:sz="4" w:space="6" w:color="A8B2BB"/>
            <w:left w:val="single" w:sz="4" w:space="6" w:color="A8B2BB"/>
            <w:bottom w:val="single" w:sz="4" w:space="6" w:color="A8B2BB"/>
            <w:right w:val="single" w:sz="4" w:space="6" w:color="A8B2BB"/>
          </w:divBdr>
          <w:divsChild>
            <w:div w:id="1348599872">
              <w:marLeft w:val="0"/>
              <w:marRight w:val="0"/>
              <w:marTop w:val="0"/>
              <w:marBottom w:val="0"/>
              <w:divBdr>
                <w:top w:val="none" w:sz="0" w:space="0" w:color="auto"/>
                <w:left w:val="none" w:sz="0" w:space="0" w:color="auto"/>
                <w:bottom w:val="none" w:sz="0" w:space="0" w:color="auto"/>
                <w:right w:val="none" w:sz="0" w:space="0" w:color="auto"/>
              </w:divBdr>
              <w:divsChild>
                <w:div w:id="13851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0422">
          <w:marLeft w:val="0"/>
          <w:marRight w:val="0"/>
          <w:marTop w:val="0"/>
          <w:marBottom w:val="0"/>
          <w:divBdr>
            <w:top w:val="single" w:sz="4" w:space="4" w:color="A8B2BB"/>
            <w:left w:val="single" w:sz="4" w:space="4" w:color="A8B2BB"/>
            <w:bottom w:val="single" w:sz="4" w:space="4" w:color="A8B2BB"/>
            <w:right w:val="single" w:sz="4" w:space="4" w:color="A8B2BB"/>
          </w:divBdr>
          <w:divsChild>
            <w:div w:id="1474638212">
              <w:marLeft w:val="0"/>
              <w:marRight w:val="0"/>
              <w:marTop w:val="0"/>
              <w:marBottom w:val="0"/>
              <w:divBdr>
                <w:top w:val="none" w:sz="0" w:space="0" w:color="auto"/>
                <w:left w:val="none" w:sz="0" w:space="0" w:color="auto"/>
                <w:bottom w:val="none" w:sz="0" w:space="0" w:color="auto"/>
                <w:right w:val="none" w:sz="0" w:space="0" w:color="auto"/>
              </w:divBdr>
              <w:divsChild>
                <w:div w:id="9850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86626">
          <w:marLeft w:val="0"/>
          <w:marRight w:val="0"/>
          <w:marTop w:val="250"/>
          <w:marBottom w:val="0"/>
          <w:divBdr>
            <w:top w:val="single" w:sz="4" w:space="6" w:color="A8B2BB"/>
            <w:left w:val="single" w:sz="4" w:space="6" w:color="A8B2BB"/>
            <w:bottom w:val="single" w:sz="4" w:space="6" w:color="A8B2BB"/>
            <w:right w:val="single" w:sz="4" w:space="6" w:color="A8B2BB"/>
          </w:divBdr>
          <w:divsChild>
            <w:div w:id="2141535925">
              <w:marLeft w:val="0"/>
              <w:marRight w:val="0"/>
              <w:marTop w:val="0"/>
              <w:marBottom w:val="0"/>
              <w:divBdr>
                <w:top w:val="none" w:sz="0" w:space="0" w:color="auto"/>
                <w:left w:val="none" w:sz="0" w:space="0" w:color="auto"/>
                <w:bottom w:val="none" w:sz="0" w:space="0" w:color="auto"/>
                <w:right w:val="none" w:sz="0" w:space="0" w:color="auto"/>
              </w:divBdr>
              <w:divsChild>
                <w:div w:id="10280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72543">
          <w:marLeft w:val="0"/>
          <w:marRight w:val="0"/>
          <w:marTop w:val="250"/>
          <w:marBottom w:val="0"/>
          <w:divBdr>
            <w:top w:val="single" w:sz="4" w:space="6" w:color="A8B2BB"/>
            <w:left w:val="single" w:sz="4" w:space="6" w:color="A8B2BB"/>
            <w:bottom w:val="single" w:sz="4" w:space="6" w:color="A8B2BB"/>
            <w:right w:val="single" w:sz="4" w:space="6" w:color="A8B2BB"/>
          </w:divBdr>
          <w:divsChild>
            <w:div w:id="1926187546">
              <w:marLeft w:val="0"/>
              <w:marRight w:val="0"/>
              <w:marTop w:val="0"/>
              <w:marBottom w:val="0"/>
              <w:divBdr>
                <w:top w:val="none" w:sz="0" w:space="0" w:color="auto"/>
                <w:left w:val="none" w:sz="0" w:space="0" w:color="auto"/>
                <w:bottom w:val="none" w:sz="0" w:space="0" w:color="auto"/>
                <w:right w:val="none" w:sz="0" w:space="0" w:color="auto"/>
              </w:divBdr>
              <w:divsChild>
                <w:div w:id="11571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2396">
          <w:marLeft w:val="0"/>
          <w:marRight w:val="0"/>
          <w:marTop w:val="250"/>
          <w:marBottom w:val="0"/>
          <w:divBdr>
            <w:top w:val="single" w:sz="4" w:space="6" w:color="A8B2BB"/>
            <w:left w:val="single" w:sz="4" w:space="6" w:color="A8B2BB"/>
            <w:bottom w:val="single" w:sz="4" w:space="6" w:color="A8B2BB"/>
            <w:right w:val="single" w:sz="4" w:space="6" w:color="A8B2BB"/>
          </w:divBdr>
          <w:divsChild>
            <w:div w:id="1365713726">
              <w:marLeft w:val="0"/>
              <w:marRight w:val="0"/>
              <w:marTop w:val="0"/>
              <w:marBottom w:val="0"/>
              <w:divBdr>
                <w:top w:val="none" w:sz="0" w:space="0" w:color="auto"/>
                <w:left w:val="none" w:sz="0" w:space="0" w:color="auto"/>
                <w:bottom w:val="none" w:sz="0" w:space="0" w:color="auto"/>
                <w:right w:val="none" w:sz="0" w:space="0" w:color="auto"/>
              </w:divBdr>
              <w:divsChild>
                <w:div w:id="104583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4337">
          <w:marLeft w:val="0"/>
          <w:marRight w:val="0"/>
          <w:marTop w:val="250"/>
          <w:marBottom w:val="0"/>
          <w:divBdr>
            <w:top w:val="single" w:sz="4" w:space="6" w:color="A8B2BB"/>
            <w:left w:val="single" w:sz="4" w:space="6" w:color="A8B2BB"/>
            <w:bottom w:val="single" w:sz="4" w:space="6" w:color="A8B2BB"/>
            <w:right w:val="single" w:sz="4" w:space="6" w:color="A8B2BB"/>
          </w:divBdr>
          <w:divsChild>
            <w:div w:id="374624797">
              <w:marLeft w:val="0"/>
              <w:marRight w:val="0"/>
              <w:marTop w:val="0"/>
              <w:marBottom w:val="0"/>
              <w:divBdr>
                <w:top w:val="none" w:sz="0" w:space="0" w:color="auto"/>
                <w:left w:val="none" w:sz="0" w:space="0" w:color="auto"/>
                <w:bottom w:val="none" w:sz="0" w:space="0" w:color="auto"/>
                <w:right w:val="none" w:sz="0" w:space="0" w:color="auto"/>
              </w:divBdr>
              <w:divsChild>
                <w:div w:id="7845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92409">
          <w:marLeft w:val="0"/>
          <w:marRight w:val="0"/>
          <w:marTop w:val="0"/>
          <w:marBottom w:val="0"/>
          <w:divBdr>
            <w:top w:val="single" w:sz="4" w:space="4" w:color="A8B2BB"/>
            <w:left w:val="single" w:sz="4" w:space="4" w:color="A8B2BB"/>
            <w:bottom w:val="single" w:sz="4" w:space="4" w:color="A8B2BB"/>
            <w:right w:val="single" w:sz="4" w:space="4" w:color="A8B2BB"/>
          </w:divBdr>
          <w:divsChild>
            <w:div w:id="1449272552">
              <w:marLeft w:val="0"/>
              <w:marRight w:val="0"/>
              <w:marTop w:val="0"/>
              <w:marBottom w:val="0"/>
              <w:divBdr>
                <w:top w:val="none" w:sz="0" w:space="0" w:color="auto"/>
                <w:left w:val="none" w:sz="0" w:space="0" w:color="auto"/>
                <w:bottom w:val="none" w:sz="0" w:space="0" w:color="auto"/>
                <w:right w:val="none" w:sz="0" w:space="0" w:color="auto"/>
              </w:divBdr>
              <w:divsChild>
                <w:div w:id="224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7520">
          <w:marLeft w:val="0"/>
          <w:marRight w:val="0"/>
          <w:marTop w:val="250"/>
          <w:marBottom w:val="0"/>
          <w:divBdr>
            <w:top w:val="single" w:sz="4" w:space="6" w:color="A8B2BB"/>
            <w:left w:val="single" w:sz="4" w:space="6" w:color="A8B2BB"/>
            <w:bottom w:val="single" w:sz="4" w:space="6" w:color="A8B2BB"/>
            <w:right w:val="single" w:sz="4" w:space="6" w:color="A8B2BB"/>
          </w:divBdr>
          <w:divsChild>
            <w:div w:id="964042574">
              <w:marLeft w:val="0"/>
              <w:marRight w:val="0"/>
              <w:marTop w:val="0"/>
              <w:marBottom w:val="0"/>
              <w:divBdr>
                <w:top w:val="none" w:sz="0" w:space="0" w:color="auto"/>
                <w:left w:val="none" w:sz="0" w:space="0" w:color="auto"/>
                <w:bottom w:val="none" w:sz="0" w:space="0" w:color="auto"/>
                <w:right w:val="none" w:sz="0" w:space="0" w:color="auto"/>
              </w:divBdr>
              <w:divsChild>
                <w:div w:id="6854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76">
          <w:marLeft w:val="0"/>
          <w:marRight w:val="0"/>
          <w:marTop w:val="0"/>
          <w:marBottom w:val="0"/>
          <w:divBdr>
            <w:top w:val="single" w:sz="4" w:space="4" w:color="A8B2BB"/>
            <w:left w:val="single" w:sz="4" w:space="4" w:color="A8B2BB"/>
            <w:bottom w:val="single" w:sz="4" w:space="4" w:color="A8B2BB"/>
            <w:right w:val="single" w:sz="4" w:space="4" w:color="A8B2BB"/>
          </w:divBdr>
          <w:divsChild>
            <w:div w:id="564876847">
              <w:marLeft w:val="0"/>
              <w:marRight w:val="0"/>
              <w:marTop w:val="0"/>
              <w:marBottom w:val="0"/>
              <w:divBdr>
                <w:top w:val="none" w:sz="0" w:space="0" w:color="auto"/>
                <w:left w:val="none" w:sz="0" w:space="0" w:color="auto"/>
                <w:bottom w:val="none" w:sz="0" w:space="0" w:color="auto"/>
                <w:right w:val="none" w:sz="0" w:space="0" w:color="auto"/>
              </w:divBdr>
              <w:divsChild>
                <w:div w:id="15192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4368">
          <w:marLeft w:val="0"/>
          <w:marRight w:val="0"/>
          <w:marTop w:val="250"/>
          <w:marBottom w:val="0"/>
          <w:divBdr>
            <w:top w:val="single" w:sz="4" w:space="6" w:color="A8B2BB"/>
            <w:left w:val="single" w:sz="4" w:space="6" w:color="A8B2BB"/>
            <w:bottom w:val="single" w:sz="4" w:space="6" w:color="A8B2BB"/>
            <w:right w:val="single" w:sz="4" w:space="6" w:color="A8B2BB"/>
          </w:divBdr>
          <w:divsChild>
            <w:div w:id="665550091">
              <w:marLeft w:val="0"/>
              <w:marRight w:val="0"/>
              <w:marTop w:val="0"/>
              <w:marBottom w:val="0"/>
              <w:divBdr>
                <w:top w:val="none" w:sz="0" w:space="0" w:color="auto"/>
                <w:left w:val="none" w:sz="0" w:space="0" w:color="auto"/>
                <w:bottom w:val="none" w:sz="0" w:space="0" w:color="auto"/>
                <w:right w:val="none" w:sz="0" w:space="0" w:color="auto"/>
              </w:divBdr>
              <w:divsChild>
                <w:div w:id="20807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05036">
          <w:marLeft w:val="0"/>
          <w:marRight w:val="0"/>
          <w:marTop w:val="250"/>
          <w:marBottom w:val="0"/>
          <w:divBdr>
            <w:top w:val="single" w:sz="4" w:space="6" w:color="A8B2BB"/>
            <w:left w:val="single" w:sz="4" w:space="6" w:color="A8B2BB"/>
            <w:bottom w:val="single" w:sz="4" w:space="6" w:color="A8B2BB"/>
            <w:right w:val="single" w:sz="4" w:space="6" w:color="A8B2BB"/>
          </w:divBdr>
          <w:divsChild>
            <w:div w:id="1211530600">
              <w:marLeft w:val="0"/>
              <w:marRight w:val="0"/>
              <w:marTop w:val="0"/>
              <w:marBottom w:val="0"/>
              <w:divBdr>
                <w:top w:val="none" w:sz="0" w:space="0" w:color="auto"/>
                <w:left w:val="none" w:sz="0" w:space="0" w:color="auto"/>
                <w:bottom w:val="none" w:sz="0" w:space="0" w:color="auto"/>
                <w:right w:val="none" w:sz="0" w:space="0" w:color="auto"/>
              </w:divBdr>
              <w:divsChild>
                <w:div w:id="68690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80010">
          <w:marLeft w:val="0"/>
          <w:marRight w:val="0"/>
          <w:marTop w:val="250"/>
          <w:marBottom w:val="0"/>
          <w:divBdr>
            <w:top w:val="single" w:sz="4" w:space="6" w:color="A8B2BB"/>
            <w:left w:val="single" w:sz="4" w:space="6" w:color="A8B2BB"/>
            <w:bottom w:val="single" w:sz="4" w:space="6" w:color="A8B2BB"/>
            <w:right w:val="single" w:sz="4" w:space="6" w:color="A8B2BB"/>
          </w:divBdr>
          <w:divsChild>
            <w:div w:id="594485357">
              <w:marLeft w:val="0"/>
              <w:marRight w:val="0"/>
              <w:marTop w:val="0"/>
              <w:marBottom w:val="0"/>
              <w:divBdr>
                <w:top w:val="none" w:sz="0" w:space="0" w:color="auto"/>
                <w:left w:val="none" w:sz="0" w:space="0" w:color="auto"/>
                <w:bottom w:val="none" w:sz="0" w:space="0" w:color="auto"/>
                <w:right w:val="none" w:sz="0" w:space="0" w:color="auto"/>
              </w:divBdr>
              <w:divsChild>
                <w:div w:id="1406680489">
                  <w:marLeft w:val="0"/>
                  <w:marRight w:val="0"/>
                  <w:marTop w:val="0"/>
                  <w:marBottom w:val="0"/>
                  <w:divBdr>
                    <w:top w:val="none" w:sz="0" w:space="0" w:color="auto"/>
                    <w:left w:val="none" w:sz="0" w:space="0" w:color="auto"/>
                    <w:bottom w:val="none" w:sz="0" w:space="0" w:color="auto"/>
                    <w:right w:val="none" w:sz="0" w:space="0" w:color="auto"/>
                  </w:divBdr>
                  <w:divsChild>
                    <w:div w:id="3056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4661">
          <w:marLeft w:val="0"/>
          <w:marRight w:val="0"/>
          <w:marTop w:val="250"/>
          <w:marBottom w:val="0"/>
          <w:divBdr>
            <w:top w:val="single" w:sz="4" w:space="6" w:color="A8B2BB"/>
            <w:left w:val="single" w:sz="4" w:space="6" w:color="A8B2BB"/>
            <w:bottom w:val="single" w:sz="4" w:space="6" w:color="A8B2BB"/>
            <w:right w:val="single" w:sz="4" w:space="6" w:color="A8B2BB"/>
          </w:divBdr>
          <w:divsChild>
            <w:div w:id="601299457">
              <w:marLeft w:val="0"/>
              <w:marRight w:val="0"/>
              <w:marTop w:val="0"/>
              <w:marBottom w:val="0"/>
              <w:divBdr>
                <w:top w:val="none" w:sz="0" w:space="0" w:color="auto"/>
                <w:left w:val="none" w:sz="0" w:space="0" w:color="auto"/>
                <w:bottom w:val="none" w:sz="0" w:space="0" w:color="auto"/>
                <w:right w:val="none" w:sz="0" w:space="0" w:color="auto"/>
              </w:divBdr>
              <w:divsChild>
                <w:div w:id="2136171017">
                  <w:marLeft w:val="0"/>
                  <w:marRight w:val="0"/>
                  <w:marTop w:val="0"/>
                  <w:marBottom w:val="0"/>
                  <w:divBdr>
                    <w:top w:val="none" w:sz="0" w:space="0" w:color="auto"/>
                    <w:left w:val="none" w:sz="0" w:space="0" w:color="auto"/>
                    <w:bottom w:val="none" w:sz="0" w:space="0" w:color="auto"/>
                    <w:right w:val="none" w:sz="0" w:space="0" w:color="auto"/>
                  </w:divBdr>
                  <w:divsChild>
                    <w:div w:id="9575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1983">
          <w:marLeft w:val="0"/>
          <w:marRight w:val="0"/>
          <w:marTop w:val="250"/>
          <w:marBottom w:val="0"/>
          <w:divBdr>
            <w:top w:val="single" w:sz="4" w:space="6" w:color="A8B2BB"/>
            <w:left w:val="single" w:sz="4" w:space="6" w:color="A8B2BB"/>
            <w:bottom w:val="single" w:sz="4" w:space="6" w:color="A8B2BB"/>
            <w:right w:val="single" w:sz="4" w:space="6" w:color="A8B2BB"/>
          </w:divBdr>
          <w:divsChild>
            <w:div w:id="1003122845">
              <w:marLeft w:val="0"/>
              <w:marRight w:val="0"/>
              <w:marTop w:val="0"/>
              <w:marBottom w:val="0"/>
              <w:divBdr>
                <w:top w:val="none" w:sz="0" w:space="0" w:color="auto"/>
                <w:left w:val="none" w:sz="0" w:space="0" w:color="auto"/>
                <w:bottom w:val="none" w:sz="0" w:space="0" w:color="auto"/>
                <w:right w:val="none" w:sz="0" w:space="0" w:color="auto"/>
              </w:divBdr>
              <w:divsChild>
                <w:div w:id="386607966">
                  <w:marLeft w:val="0"/>
                  <w:marRight w:val="0"/>
                  <w:marTop w:val="0"/>
                  <w:marBottom w:val="0"/>
                  <w:divBdr>
                    <w:top w:val="none" w:sz="0" w:space="0" w:color="auto"/>
                    <w:left w:val="none" w:sz="0" w:space="0" w:color="auto"/>
                    <w:bottom w:val="none" w:sz="0" w:space="0" w:color="auto"/>
                    <w:right w:val="none" w:sz="0" w:space="0" w:color="auto"/>
                  </w:divBdr>
                  <w:divsChild>
                    <w:div w:id="222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55259">
          <w:marLeft w:val="0"/>
          <w:marRight w:val="0"/>
          <w:marTop w:val="250"/>
          <w:marBottom w:val="0"/>
          <w:divBdr>
            <w:top w:val="single" w:sz="4" w:space="6" w:color="A8B2BB"/>
            <w:left w:val="single" w:sz="4" w:space="6" w:color="A8B2BB"/>
            <w:bottom w:val="single" w:sz="4" w:space="6" w:color="A8B2BB"/>
            <w:right w:val="single" w:sz="4" w:space="6" w:color="A8B2BB"/>
          </w:divBdr>
          <w:divsChild>
            <w:div w:id="977491694">
              <w:marLeft w:val="0"/>
              <w:marRight w:val="0"/>
              <w:marTop w:val="0"/>
              <w:marBottom w:val="0"/>
              <w:divBdr>
                <w:top w:val="none" w:sz="0" w:space="0" w:color="auto"/>
                <w:left w:val="none" w:sz="0" w:space="0" w:color="auto"/>
                <w:bottom w:val="none" w:sz="0" w:space="0" w:color="auto"/>
                <w:right w:val="none" w:sz="0" w:space="0" w:color="auto"/>
              </w:divBdr>
              <w:divsChild>
                <w:div w:id="1500734596">
                  <w:marLeft w:val="0"/>
                  <w:marRight w:val="0"/>
                  <w:marTop w:val="0"/>
                  <w:marBottom w:val="0"/>
                  <w:divBdr>
                    <w:top w:val="none" w:sz="0" w:space="0" w:color="auto"/>
                    <w:left w:val="none" w:sz="0" w:space="0" w:color="auto"/>
                    <w:bottom w:val="none" w:sz="0" w:space="0" w:color="auto"/>
                    <w:right w:val="none" w:sz="0" w:space="0" w:color="auto"/>
                  </w:divBdr>
                  <w:divsChild>
                    <w:div w:id="112689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4219">
              <w:marLeft w:val="0"/>
              <w:marRight w:val="0"/>
              <w:marTop w:val="0"/>
              <w:marBottom w:val="0"/>
              <w:divBdr>
                <w:top w:val="single" w:sz="4" w:space="4" w:color="A8B2BB"/>
                <w:left w:val="single" w:sz="4" w:space="4" w:color="A8B2BB"/>
                <w:bottom w:val="single" w:sz="4" w:space="4" w:color="A8B2BB"/>
                <w:right w:val="single" w:sz="4" w:space="4" w:color="A8B2BB"/>
              </w:divBdr>
              <w:divsChild>
                <w:div w:id="803082351">
                  <w:marLeft w:val="0"/>
                  <w:marRight w:val="0"/>
                  <w:marTop w:val="0"/>
                  <w:marBottom w:val="0"/>
                  <w:divBdr>
                    <w:top w:val="none" w:sz="0" w:space="0" w:color="auto"/>
                    <w:left w:val="none" w:sz="0" w:space="0" w:color="auto"/>
                    <w:bottom w:val="none" w:sz="0" w:space="0" w:color="auto"/>
                    <w:right w:val="none" w:sz="0" w:space="0" w:color="auto"/>
                  </w:divBdr>
                  <w:divsChild>
                    <w:div w:id="2769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808">
          <w:marLeft w:val="0"/>
          <w:marRight w:val="0"/>
          <w:marTop w:val="0"/>
          <w:marBottom w:val="0"/>
          <w:divBdr>
            <w:top w:val="none" w:sz="0" w:space="0" w:color="auto"/>
            <w:left w:val="none" w:sz="0" w:space="0" w:color="auto"/>
            <w:bottom w:val="none" w:sz="0" w:space="0" w:color="auto"/>
            <w:right w:val="none" w:sz="0" w:space="0" w:color="auto"/>
          </w:divBdr>
        </w:div>
      </w:divsChild>
    </w:div>
    <w:div w:id="1722248140">
      <w:bodyDiv w:val="1"/>
      <w:marLeft w:val="0"/>
      <w:marRight w:val="0"/>
      <w:marTop w:val="0"/>
      <w:marBottom w:val="0"/>
      <w:divBdr>
        <w:top w:val="none" w:sz="0" w:space="0" w:color="auto"/>
        <w:left w:val="none" w:sz="0" w:space="0" w:color="auto"/>
        <w:bottom w:val="none" w:sz="0" w:space="0" w:color="auto"/>
        <w:right w:val="none" w:sz="0" w:space="0" w:color="auto"/>
      </w:divBdr>
    </w:div>
    <w:div w:id="1729107903">
      <w:bodyDiv w:val="1"/>
      <w:marLeft w:val="0"/>
      <w:marRight w:val="0"/>
      <w:marTop w:val="0"/>
      <w:marBottom w:val="0"/>
      <w:divBdr>
        <w:top w:val="none" w:sz="0" w:space="0" w:color="auto"/>
        <w:left w:val="none" w:sz="0" w:space="0" w:color="auto"/>
        <w:bottom w:val="none" w:sz="0" w:space="0" w:color="auto"/>
        <w:right w:val="none" w:sz="0" w:space="0" w:color="auto"/>
      </w:divBdr>
      <w:divsChild>
        <w:div w:id="100342822">
          <w:marLeft w:val="0"/>
          <w:marRight w:val="0"/>
          <w:marTop w:val="0"/>
          <w:marBottom w:val="0"/>
          <w:divBdr>
            <w:top w:val="none" w:sz="0" w:space="0" w:color="auto"/>
            <w:left w:val="none" w:sz="0" w:space="0" w:color="auto"/>
            <w:bottom w:val="none" w:sz="0" w:space="0" w:color="auto"/>
            <w:right w:val="none" w:sz="0" w:space="0" w:color="auto"/>
          </w:divBdr>
          <w:divsChild>
            <w:div w:id="4420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22758">
      <w:bodyDiv w:val="1"/>
      <w:marLeft w:val="0"/>
      <w:marRight w:val="0"/>
      <w:marTop w:val="0"/>
      <w:marBottom w:val="0"/>
      <w:divBdr>
        <w:top w:val="none" w:sz="0" w:space="0" w:color="auto"/>
        <w:left w:val="none" w:sz="0" w:space="0" w:color="auto"/>
        <w:bottom w:val="none" w:sz="0" w:space="0" w:color="auto"/>
        <w:right w:val="none" w:sz="0" w:space="0" w:color="auto"/>
      </w:divBdr>
    </w:div>
    <w:div w:id="1746296042">
      <w:bodyDiv w:val="1"/>
      <w:marLeft w:val="0"/>
      <w:marRight w:val="0"/>
      <w:marTop w:val="0"/>
      <w:marBottom w:val="0"/>
      <w:divBdr>
        <w:top w:val="none" w:sz="0" w:space="0" w:color="auto"/>
        <w:left w:val="none" w:sz="0" w:space="0" w:color="auto"/>
        <w:bottom w:val="none" w:sz="0" w:space="0" w:color="auto"/>
        <w:right w:val="none" w:sz="0" w:space="0" w:color="auto"/>
      </w:divBdr>
    </w:div>
    <w:div w:id="1748266325">
      <w:bodyDiv w:val="1"/>
      <w:marLeft w:val="0"/>
      <w:marRight w:val="0"/>
      <w:marTop w:val="0"/>
      <w:marBottom w:val="0"/>
      <w:divBdr>
        <w:top w:val="none" w:sz="0" w:space="0" w:color="auto"/>
        <w:left w:val="none" w:sz="0" w:space="0" w:color="auto"/>
        <w:bottom w:val="none" w:sz="0" w:space="0" w:color="auto"/>
        <w:right w:val="none" w:sz="0" w:space="0" w:color="auto"/>
      </w:divBdr>
    </w:div>
    <w:div w:id="1771732664">
      <w:bodyDiv w:val="1"/>
      <w:marLeft w:val="0"/>
      <w:marRight w:val="0"/>
      <w:marTop w:val="0"/>
      <w:marBottom w:val="0"/>
      <w:divBdr>
        <w:top w:val="none" w:sz="0" w:space="0" w:color="auto"/>
        <w:left w:val="none" w:sz="0" w:space="0" w:color="auto"/>
        <w:bottom w:val="none" w:sz="0" w:space="0" w:color="auto"/>
        <w:right w:val="none" w:sz="0" w:space="0" w:color="auto"/>
      </w:divBdr>
    </w:div>
    <w:div w:id="1852446836">
      <w:bodyDiv w:val="1"/>
      <w:marLeft w:val="0"/>
      <w:marRight w:val="0"/>
      <w:marTop w:val="0"/>
      <w:marBottom w:val="0"/>
      <w:divBdr>
        <w:top w:val="none" w:sz="0" w:space="0" w:color="auto"/>
        <w:left w:val="none" w:sz="0" w:space="0" w:color="auto"/>
        <w:bottom w:val="none" w:sz="0" w:space="0" w:color="auto"/>
        <w:right w:val="none" w:sz="0" w:space="0" w:color="auto"/>
      </w:divBdr>
    </w:div>
    <w:div w:id="1886067051">
      <w:bodyDiv w:val="1"/>
      <w:marLeft w:val="0"/>
      <w:marRight w:val="0"/>
      <w:marTop w:val="0"/>
      <w:marBottom w:val="0"/>
      <w:divBdr>
        <w:top w:val="none" w:sz="0" w:space="0" w:color="auto"/>
        <w:left w:val="none" w:sz="0" w:space="0" w:color="auto"/>
        <w:bottom w:val="none" w:sz="0" w:space="0" w:color="auto"/>
        <w:right w:val="none" w:sz="0" w:space="0" w:color="auto"/>
      </w:divBdr>
    </w:div>
    <w:div w:id="1904876104">
      <w:bodyDiv w:val="1"/>
      <w:marLeft w:val="0"/>
      <w:marRight w:val="0"/>
      <w:marTop w:val="0"/>
      <w:marBottom w:val="0"/>
      <w:divBdr>
        <w:top w:val="none" w:sz="0" w:space="0" w:color="auto"/>
        <w:left w:val="none" w:sz="0" w:space="0" w:color="auto"/>
        <w:bottom w:val="none" w:sz="0" w:space="0" w:color="auto"/>
        <w:right w:val="none" w:sz="0" w:space="0" w:color="auto"/>
      </w:divBdr>
    </w:div>
    <w:div w:id="1911497624">
      <w:bodyDiv w:val="1"/>
      <w:marLeft w:val="0"/>
      <w:marRight w:val="0"/>
      <w:marTop w:val="0"/>
      <w:marBottom w:val="0"/>
      <w:divBdr>
        <w:top w:val="none" w:sz="0" w:space="0" w:color="auto"/>
        <w:left w:val="none" w:sz="0" w:space="0" w:color="auto"/>
        <w:bottom w:val="none" w:sz="0" w:space="0" w:color="auto"/>
        <w:right w:val="none" w:sz="0" w:space="0" w:color="auto"/>
      </w:divBdr>
    </w:div>
    <w:div w:id="1923635686">
      <w:bodyDiv w:val="1"/>
      <w:marLeft w:val="0"/>
      <w:marRight w:val="0"/>
      <w:marTop w:val="0"/>
      <w:marBottom w:val="0"/>
      <w:divBdr>
        <w:top w:val="none" w:sz="0" w:space="0" w:color="auto"/>
        <w:left w:val="none" w:sz="0" w:space="0" w:color="auto"/>
        <w:bottom w:val="none" w:sz="0" w:space="0" w:color="auto"/>
        <w:right w:val="none" w:sz="0" w:space="0" w:color="auto"/>
      </w:divBdr>
      <w:divsChild>
        <w:div w:id="1604411799">
          <w:marLeft w:val="0"/>
          <w:marRight w:val="0"/>
          <w:marTop w:val="0"/>
          <w:marBottom w:val="0"/>
          <w:divBdr>
            <w:top w:val="none" w:sz="0" w:space="0" w:color="auto"/>
            <w:left w:val="none" w:sz="0" w:space="0" w:color="auto"/>
            <w:bottom w:val="none" w:sz="0" w:space="0" w:color="auto"/>
            <w:right w:val="none" w:sz="0" w:space="0" w:color="auto"/>
          </w:divBdr>
        </w:div>
      </w:divsChild>
    </w:div>
    <w:div w:id="1951736261">
      <w:bodyDiv w:val="1"/>
      <w:marLeft w:val="0"/>
      <w:marRight w:val="0"/>
      <w:marTop w:val="0"/>
      <w:marBottom w:val="0"/>
      <w:divBdr>
        <w:top w:val="none" w:sz="0" w:space="0" w:color="auto"/>
        <w:left w:val="none" w:sz="0" w:space="0" w:color="auto"/>
        <w:bottom w:val="none" w:sz="0" w:space="0" w:color="auto"/>
        <w:right w:val="none" w:sz="0" w:space="0" w:color="auto"/>
      </w:divBdr>
    </w:div>
    <w:div w:id="2008822626">
      <w:bodyDiv w:val="1"/>
      <w:marLeft w:val="0"/>
      <w:marRight w:val="0"/>
      <w:marTop w:val="0"/>
      <w:marBottom w:val="0"/>
      <w:divBdr>
        <w:top w:val="none" w:sz="0" w:space="0" w:color="auto"/>
        <w:left w:val="none" w:sz="0" w:space="0" w:color="auto"/>
        <w:bottom w:val="none" w:sz="0" w:space="0" w:color="auto"/>
        <w:right w:val="none" w:sz="0" w:space="0" w:color="auto"/>
      </w:divBdr>
      <w:divsChild>
        <w:div w:id="523523701">
          <w:marLeft w:val="0"/>
          <w:marRight w:val="0"/>
          <w:marTop w:val="0"/>
          <w:marBottom w:val="0"/>
          <w:divBdr>
            <w:top w:val="single" w:sz="4" w:space="4" w:color="A8B2BB"/>
            <w:left w:val="single" w:sz="4" w:space="4" w:color="A8B2BB"/>
            <w:bottom w:val="single" w:sz="4" w:space="4" w:color="A8B2BB"/>
            <w:right w:val="single" w:sz="4" w:space="4" w:color="A8B2BB"/>
          </w:divBdr>
          <w:divsChild>
            <w:div w:id="523246915">
              <w:marLeft w:val="0"/>
              <w:marRight w:val="0"/>
              <w:marTop w:val="0"/>
              <w:marBottom w:val="0"/>
              <w:divBdr>
                <w:top w:val="none" w:sz="0" w:space="0" w:color="auto"/>
                <w:left w:val="none" w:sz="0" w:space="0" w:color="auto"/>
                <w:bottom w:val="none" w:sz="0" w:space="0" w:color="auto"/>
                <w:right w:val="none" w:sz="0" w:space="0" w:color="auto"/>
              </w:divBdr>
              <w:divsChild>
                <w:div w:id="1246264473">
                  <w:marLeft w:val="0"/>
                  <w:marRight w:val="0"/>
                  <w:marTop w:val="0"/>
                  <w:marBottom w:val="0"/>
                  <w:divBdr>
                    <w:top w:val="none" w:sz="0" w:space="0" w:color="auto"/>
                    <w:left w:val="none" w:sz="0" w:space="0" w:color="auto"/>
                    <w:bottom w:val="none" w:sz="0" w:space="0" w:color="auto"/>
                    <w:right w:val="none" w:sz="0" w:space="0" w:color="auto"/>
                  </w:divBdr>
                  <w:divsChild>
                    <w:div w:id="21103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64059">
          <w:marLeft w:val="0"/>
          <w:marRight w:val="0"/>
          <w:marTop w:val="250"/>
          <w:marBottom w:val="0"/>
          <w:divBdr>
            <w:top w:val="single" w:sz="4" w:space="6" w:color="A8B2BB"/>
            <w:left w:val="single" w:sz="4" w:space="6" w:color="A8B2BB"/>
            <w:bottom w:val="single" w:sz="4" w:space="6" w:color="A8B2BB"/>
            <w:right w:val="single" w:sz="4" w:space="6" w:color="A8B2BB"/>
          </w:divBdr>
          <w:divsChild>
            <w:div w:id="1661276973">
              <w:marLeft w:val="0"/>
              <w:marRight w:val="0"/>
              <w:marTop w:val="0"/>
              <w:marBottom w:val="0"/>
              <w:divBdr>
                <w:top w:val="none" w:sz="0" w:space="0" w:color="auto"/>
                <w:left w:val="none" w:sz="0" w:space="0" w:color="auto"/>
                <w:bottom w:val="none" w:sz="0" w:space="0" w:color="auto"/>
                <w:right w:val="none" w:sz="0" w:space="0" w:color="auto"/>
              </w:divBdr>
              <w:divsChild>
                <w:div w:id="202906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06623">
          <w:marLeft w:val="0"/>
          <w:marRight w:val="0"/>
          <w:marTop w:val="0"/>
          <w:marBottom w:val="0"/>
          <w:divBdr>
            <w:top w:val="single" w:sz="4" w:space="4" w:color="A8B2BB"/>
            <w:left w:val="single" w:sz="4" w:space="4" w:color="A8B2BB"/>
            <w:bottom w:val="single" w:sz="4" w:space="4" w:color="A8B2BB"/>
            <w:right w:val="single" w:sz="4" w:space="4" w:color="A8B2BB"/>
          </w:divBdr>
          <w:divsChild>
            <w:div w:id="2044551418">
              <w:marLeft w:val="0"/>
              <w:marRight w:val="0"/>
              <w:marTop w:val="0"/>
              <w:marBottom w:val="0"/>
              <w:divBdr>
                <w:top w:val="none" w:sz="0" w:space="0" w:color="auto"/>
                <w:left w:val="none" w:sz="0" w:space="0" w:color="auto"/>
                <w:bottom w:val="none" w:sz="0" w:space="0" w:color="auto"/>
                <w:right w:val="none" w:sz="0" w:space="0" w:color="auto"/>
              </w:divBdr>
              <w:divsChild>
                <w:div w:id="13163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341339">
          <w:marLeft w:val="0"/>
          <w:marRight w:val="0"/>
          <w:marTop w:val="250"/>
          <w:marBottom w:val="0"/>
          <w:divBdr>
            <w:top w:val="single" w:sz="4" w:space="6" w:color="A8B2BB"/>
            <w:left w:val="single" w:sz="4" w:space="6" w:color="A8B2BB"/>
            <w:bottom w:val="single" w:sz="4" w:space="6" w:color="A8B2BB"/>
            <w:right w:val="single" w:sz="4" w:space="6" w:color="A8B2BB"/>
          </w:divBdr>
          <w:divsChild>
            <w:div w:id="1619600789">
              <w:marLeft w:val="0"/>
              <w:marRight w:val="0"/>
              <w:marTop w:val="0"/>
              <w:marBottom w:val="0"/>
              <w:divBdr>
                <w:top w:val="none" w:sz="0" w:space="0" w:color="auto"/>
                <w:left w:val="none" w:sz="0" w:space="0" w:color="auto"/>
                <w:bottom w:val="none" w:sz="0" w:space="0" w:color="auto"/>
                <w:right w:val="none" w:sz="0" w:space="0" w:color="auto"/>
              </w:divBdr>
              <w:divsChild>
                <w:div w:id="8072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569199">
          <w:marLeft w:val="0"/>
          <w:marRight w:val="0"/>
          <w:marTop w:val="0"/>
          <w:marBottom w:val="0"/>
          <w:divBdr>
            <w:top w:val="single" w:sz="4" w:space="4" w:color="A8B2BB"/>
            <w:left w:val="single" w:sz="4" w:space="4" w:color="A8B2BB"/>
            <w:bottom w:val="single" w:sz="4" w:space="4" w:color="A8B2BB"/>
            <w:right w:val="single" w:sz="4" w:space="4" w:color="A8B2BB"/>
          </w:divBdr>
          <w:divsChild>
            <w:div w:id="1507986384">
              <w:marLeft w:val="0"/>
              <w:marRight w:val="0"/>
              <w:marTop w:val="0"/>
              <w:marBottom w:val="0"/>
              <w:divBdr>
                <w:top w:val="none" w:sz="0" w:space="0" w:color="auto"/>
                <w:left w:val="none" w:sz="0" w:space="0" w:color="auto"/>
                <w:bottom w:val="none" w:sz="0" w:space="0" w:color="auto"/>
                <w:right w:val="none" w:sz="0" w:space="0" w:color="auto"/>
              </w:divBdr>
              <w:divsChild>
                <w:div w:id="2183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11004">
          <w:marLeft w:val="0"/>
          <w:marRight w:val="0"/>
          <w:marTop w:val="250"/>
          <w:marBottom w:val="0"/>
          <w:divBdr>
            <w:top w:val="single" w:sz="4" w:space="6" w:color="A8B2BB"/>
            <w:left w:val="single" w:sz="4" w:space="6" w:color="A8B2BB"/>
            <w:bottom w:val="single" w:sz="4" w:space="6" w:color="A8B2BB"/>
            <w:right w:val="single" w:sz="4" w:space="6" w:color="A8B2BB"/>
          </w:divBdr>
          <w:divsChild>
            <w:div w:id="1624996384">
              <w:marLeft w:val="0"/>
              <w:marRight w:val="0"/>
              <w:marTop w:val="0"/>
              <w:marBottom w:val="0"/>
              <w:divBdr>
                <w:top w:val="none" w:sz="0" w:space="0" w:color="auto"/>
                <w:left w:val="none" w:sz="0" w:space="0" w:color="auto"/>
                <w:bottom w:val="none" w:sz="0" w:space="0" w:color="auto"/>
                <w:right w:val="none" w:sz="0" w:space="0" w:color="auto"/>
              </w:divBdr>
              <w:divsChild>
                <w:div w:id="2000691592">
                  <w:marLeft w:val="0"/>
                  <w:marRight w:val="0"/>
                  <w:marTop w:val="0"/>
                  <w:marBottom w:val="0"/>
                  <w:divBdr>
                    <w:top w:val="none" w:sz="0" w:space="0" w:color="auto"/>
                    <w:left w:val="none" w:sz="0" w:space="0" w:color="auto"/>
                    <w:bottom w:val="none" w:sz="0" w:space="0" w:color="auto"/>
                    <w:right w:val="none" w:sz="0" w:space="0" w:color="auto"/>
                  </w:divBdr>
                  <w:divsChild>
                    <w:div w:id="5301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2074">
          <w:marLeft w:val="0"/>
          <w:marRight w:val="0"/>
          <w:marTop w:val="0"/>
          <w:marBottom w:val="0"/>
          <w:divBdr>
            <w:top w:val="single" w:sz="4" w:space="4" w:color="A8B2BB"/>
            <w:left w:val="single" w:sz="4" w:space="4" w:color="A8B2BB"/>
            <w:bottom w:val="single" w:sz="4" w:space="4" w:color="A8B2BB"/>
            <w:right w:val="single" w:sz="4" w:space="4" w:color="A8B2BB"/>
          </w:divBdr>
          <w:divsChild>
            <w:div w:id="872034446">
              <w:marLeft w:val="0"/>
              <w:marRight w:val="0"/>
              <w:marTop w:val="0"/>
              <w:marBottom w:val="0"/>
              <w:divBdr>
                <w:top w:val="none" w:sz="0" w:space="0" w:color="auto"/>
                <w:left w:val="none" w:sz="0" w:space="0" w:color="auto"/>
                <w:bottom w:val="none" w:sz="0" w:space="0" w:color="auto"/>
                <w:right w:val="none" w:sz="0" w:space="0" w:color="auto"/>
              </w:divBdr>
              <w:divsChild>
                <w:div w:id="9289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5021">
          <w:marLeft w:val="0"/>
          <w:marRight w:val="0"/>
          <w:marTop w:val="0"/>
          <w:marBottom w:val="0"/>
          <w:divBdr>
            <w:top w:val="single" w:sz="4" w:space="4" w:color="A8B2BB"/>
            <w:left w:val="single" w:sz="4" w:space="4" w:color="A8B2BB"/>
            <w:bottom w:val="single" w:sz="4" w:space="4" w:color="A8B2BB"/>
            <w:right w:val="single" w:sz="4" w:space="4" w:color="A8B2BB"/>
          </w:divBdr>
          <w:divsChild>
            <w:div w:id="292832559">
              <w:marLeft w:val="0"/>
              <w:marRight w:val="0"/>
              <w:marTop w:val="0"/>
              <w:marBottom w:val="0"/>
              <w:divBdr>
                <w:top w:val="none" w:sz="0" w:space="0" w:color="auto"/>
                <w:left w:val="none" w:sz="0" w:space="0" w:color="auto"/>
                <w:bottom w:val="none" w:sz="0" w:space="0" w:color="auto"/>
                <w:right w:val="none" w:sz="0" w:space="0" w:color="auto"/>
              </w:divBdr>
              <w:divsChild>
                <w:div w:id="173168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5989">
          <w:marLeft w:val="0"/>
          <w:marRight w:val="0"/>
          <w:marTop w:val="250"/>
          <w:marBottom w:val="0"/>
          <w:divBdr>
            <w:top w:val="single" w:sz="4" w:space="6" w:color="A8B2BB"/>
            <w:left w:val="single" w:sz="4" w:space="6" w:color="A8B2BB"/>
            <w:bottom w:val="single" w:sz="4" w:space="6" w:color="A8B2BB"/>
            <w:right w:val="single" w:sz="4" w:space="6" w:color="A8B2BB"/>
          </w:divBdr>
          <w:divsChild>
            <w:div w:id="668799658">
              <w:marLeft w:val="0"/>
              <w:marRight w:val="0"/>
              <w:marTop w:val="0"/>
              <w:marBottom w:val="0"/>
              <w:divBdr>
                <w:top w:val="none" w:sz="0" w:space="0" w:color="auto"/>
                <w:left w:val="none" w:sz="0" w:space="0" w:color="auto"/>
                <w:bottom w:val="none" w:sz="0" w:space="0" w:color="auto"/>
                <w:right w:val="none" w:sz="0" w:space="0" w:color="auto"/>
              </w:divBdr>
              <w:divsChild>
                <w:div w:id="206899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0598">
          <w:marLeft w:val="0"/>
          <w:marRight w:val="0"/>
          <w:marTop w:val="250"/>
          <w:marBottom w:val="0"/>
          <w:divBdr>
            <w:top w:val="single" w:sz="4" w:space="6" w:color="A8B2BB"/>
            <w:left w:val="single" w:sz="4" w:space="6" w:color="A8B2BB"/>
            <w:bottom w:val="single" w:sz="4" w:space="6" w:color="A8B2BB"/>
            <w:right w:val="single" w:sz="4" w:space="6" w:color="A8B2BB"/>
          </w:divBdr>
          <w:divsChild>
            <w:div w:id="1115631988">
              <w:marLeft w:val="0"/>
              <w:marRight w:val="0"/>
              <w:marTop w:val="0"/>
              <w:marBottom w:val="0"/>
              <w:divBdr>
                <w:top w:val="none" w:sz="0" w:space="0" w:color="auto"/>
                <w:left w:val="none" w:sz="0" w:space="0" w:color="auto"/>
                <w:bottom w:val="none" w:sz="0" w:space="0" w:color="auto"/>
                <w:right w:val="none" w:sz="0" w:space="0" w:color="auto"/>
              </w:divBdr>
              <w:divsChild>
                <w:div w:id="1085030661">
                  <w:marLeft w:val="0"/>
                  <w:marRight w:val="0"/>
                  <w:marTop w:val="0"/>
                  <w:marBottom w:val="0"/>
                  <w:divBdr>
                    <w:top w:val="none" w:sz="0" w:space="0" w:color="auto"/>
                    <w:left w:val="none" w:sz="0" w:space="0" w:color="auto"/>
                    <w:bottom w:val="none" w:sz="0" w:space="0" w:color="auto"/>
                    <w:right w:val="none" w:sz="0" w:space="0" w:color="auto"/>
                  </w:divBdr>
                </w:div>
                <w:div w:id="1543325185">
                  <w:marLeft w:val="0"/>
                  <w:marRight w:val="0"/>
                  <w:marTop w:val="0"/>
                  <w:marBottom w:val="0"/>
                  <w:divBdr>
                    <w:top w:val="single" w:sz="4" w:space="4" w:color="A8B2BB"/>
                    <w:left w:val="single" w:sz="4" w:space="4" w:color="A8B2BB"/>
                    <w:bottom w:val="single" w:sz="4" w:space="4" w:color="A8B2BB"/>
                    <w:right w:val="single" w:sz="4" w:space="4" w:color="A8B2BB"/>
                  </w:divBdr>
                  <w:divsChild>
                    <w:div w:id="743406449">
                      <w:marLeft w:val="0"/>
                      <w:marRight w:val="0"/>
                      <w:marTop w:val="0"/>
                      <w:marBottom w:val="0"/>
                      <w:divBdr>
                        <w:top w:val="none" w:sz="0" w:space="0" w:color="auto"/>
                        <w:left w:val="none" w:sz="0" w:space="0" w:color="auto"/>
                        <w:bottom w:val="none" w:sz="0" w:space="0" w:color="auto"/>
                        <w:right w:val="none" w:sz="0" w:space="0" w:color="auto"/>
                      </w:divBdr>
                      <w:divsChild>
                        <w:div w:id="20132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696584">
          <w:marLeft w:val="0"/>
          <w:marRight w:val="0"/>
          <w:marTop w:val="250"/>
          <w:marBottom w:val="0"/>
          <w:divBdr>
            <w:top w:val="single" w:sz="4" w:space="6" w:color="A8B2BB"/>
            <w:left w:val="single" w:sz="4" w:space="6" w:color="A8B2BB"/>
            <w:bottom w:val="single" w:sz="4" w:space="6" w:color="A8B2BB"/>
            <w:right w:val="single" w:sz="4" w:space="6" w:color="A8B2BB"/>
          </w:divBdr>
          <w:divsChild>
            <w:div w:id="151454364">
              <w:marLeft w:val="0"/>
              <w:marRight w:val="0"/>
              <w:marTop w:val="0"/>
              <w:marBottom w:val="0"/>
              <w:divBdr>
                <w:top w:val="none" w:sz="0" w:space="0" w:color="auto"/>
                <w:left w:val="none" w:sz="0" w:space="0" w:color="auto"/>
                <w:bottom w:val="none" w:sz="0" w:space="0" w:color="auto"/>
                <w:right w:val="none" w:sz="0" w:space="0" w:color="auto"/>
              </w:divBdr>
              <w:divsChild>
                <w:div w:id="10552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5962">
          <w:marLeft w:val="0"/>
          <w:marRight w:val="0"/>
          <w:marTop w:val="250"/>
          <w:marBottom w:val="0"/>
          <w:divBdr>
            <w:top w:val="single" w:sz="4" w:space="6" w:color="A8B2BB"/>
            <w:left w:val="single" w:sz="4" w:space="6" w:color="A8B2BB"/>
            <w:bottom w:val="single" w:sz="4" w:space="6" w:color="A8B2BB"/>
            <w:right w:val="single" w:sz="4" w:space="6" w:color="A8B2BB"/>
          </w:divBdr>
          <w:divsChild>
            <w:div w:id="627510872">
              <w:marLeft w:val="0"/>
              <w:marRight w:val="0"/>
              <w:marTop w:val="0"/>
              <w:marBottom w:val="0"/>
              <w:divBdr>
                <w:top w:val="none" w:sz="0" w:space="0" w:color="auto"/>
                <w:left w:val="none" w:sz="0" w:space="0" w:color="auto"/>
                <w:bottom w:val="none" w:sz="0" w:space="0" w:color="auto"/>
                <w:right w:val="none" w:sz="0" w:space="0" w:color="auto"/>
              </w:divBdr>
              <w:divsChild>
                <w:div w:id="204410555">
                  <w:marLeft w:val="0"/>
                  <w:marRight w:val="0"/>
                  <w:marTop w:val="0"/>
                  <w:marBottom w:val="0"/>
                  <w:divBdr>
                    <w:top w:val="none" w:sz="0" w:space="0" w:color="auto"/>
                    <w:left w:val="none" w:sz="0" w:space="0" w:color="auto"/>
                    <w:bottom w:val="none" w:sz="0" w:space="0" w:color="auto"/>
                    <w:right w:val="none" w:sz="0" w:space="0" w:color="auto"/>
                  </w:divBdr>
                  <w:divsChild>
                    <w:div w:id="109609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746981">
          <w:marLeft w:val="0"/>
          <w:marRight w:val="0"/>
          <w:marTop w:val="0"/>
          <w:marBottom w:val="0"/>
          <w:divBdr>
            <w:top w:val="single" w:sz="4" w:space="4" w:color="A8B2BB"/>
            <w:left w:val="single" w:sz="4" w:space="4" w:color="A8B2BB"/>
            <w:bottom w:val="single" w:sz="4" w:space="4" w:color="A8B2BB"/>
            <w:right w:val="single" w:sz="4" w:space="4" w:color="A8B2BB"/>
          </w:divBdr>
          <w:divsChild>
            <w:div w:id="1289045801">
              <w:marLeft w:val="0"/>
              <w:marRight w:val="0"/>
              <w:marTop w:val="0"/>
              <w:marBottom w:val="0"/>
              <w:divBdr>
                <w:top w:val="none" w:sz="0" w:space="0" w:color="auto"/>
                <w:left w:val="none" w:sz="0" w:space="0" w:color="auto"/>
                <w:bottom w:val="none" w:sz="0" w:space="0" w:color="auto"/>
                <w:right w:val="none" w:sz="0" w:space="0" w:color="auto"/>
              </w:divBdr>
              <w:divsChild>
                <w:div w:id="31052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5527">
          <w:marLeft w:val="0"/>
          <w:marRight w:val="0"/>
          <w:marTop w:val="0"/>
          <w:marBottom w:val="0"/>
          <w:divBdr>
            <w:top w:val="none" w:sz="0" w:space="0" w:color="auto"/>
            <w:left w:val="none" w:sz="0" w:space="0" w:color="auto"/>
            <w:bottom w:val="none" w:sz="0" w:space="0" w:color="auto"/>
            <w:right w:val="none" w:sz="0" w:space="0" w:color="auto"/>
          </w:divBdr>
        </w:div>
        <w:div w:id="870410588">
          <w:marLeft w:val="0"/>
          <w:marRight w:val="0"/>
          <w:marTop w:val="250"/>
          <w:marBottom w:val="0"/>
          <w:divBdr>
            <w:top w:val="single" w:sz="4" w:space="6" w:color="A8B2BB"/>
            <w:left w:val="single" w:sz="4" w:space="6" w:color="A8B2BB"/>
            <w:bottom w:val="single" w:sz="4" w:space="6" w:color="A8B2BB"/>
            <w:right w:val="single" w:sz="4" w:space="6" w:color="A8B2BB"/>
          </w:divBdr>
          <w:divsChild>
            <w:div w:id="1472669360">
              <w:marLeft w:val="0"/>
              <w:marRight w:val="0"/>
              <w:marTop w:val="0"/>
              <w:marBottom w:val="0"/>
              <w:divBdr>
                <w:top w:val="none" w:sz="0" w:space="0" w:color="auto"/>
                <w:left w:val="none" w:sz="0" w:space="0" w:color="auto"/>
                <w:bottom w:val="none" w:sz="0" w:space="0" w:color="auto"/>
                <w:right w:val="none" w:sz="0" w:space="0" w:color="auto"/>
              </w:divBdr>
              <w:divsChild>
                <w:div w:id="11474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12364">
          <w:marLeft w:val="0"/>
          <w:marRight w:val="0"/>
          <w:marTop w:val="0"/>
          <w:marBottom w:val="0"/>
          <w:divBdr>
            <w:top w:val="none" w:sz="0" w:space="0" w:color="auto"/>
            <w:left w:val="none" w:sz="0" w:space="0" w:color="auto"/>
            <w:bottom w:val="none" w:sz="0" w:space="0" w:color="auto"/>
            <w:right w:val="none" w:sz="0" w:space="0" w:color="auto"/>
          </w:divBdr>
        </w:div>
        <w:div w:id="894118697">
          <w:marLeft w:val="0"/>
          <w:marRight w:val="0"/>
          <w:marTop w:val="250"/>
          <w:marBottom w:val="0"/>
          <w:divBdr>
            <w:top w:val="single" w:sz="4" w:space="6" w:color="A8B2BB"/>
            <w:left w:val="single" w:sz="4" w:space="6" w:color="A8B2BB"/>
            <w:bottom w:val="single" w:sz="4" w:space="6" w:color="A8B2BB"/>
            <w:right w:val="single" w:sz="4" w:space="6" w:color="A8B2BB"/>
          </w:divBdr>
          <w:divsChild>
            <w:div w:id="124738955">
              <w:marLeft w:val="0"/>
              <w:marRight w:val="0"/>
              <w:marTop w:val="0"/>
              <w:marBottom w:val="0"/>
              <w:divBdr>
                <w:top w:val="none" w:sz="0" w:space="0" w:color="auto"/>
                <w:left w:val="none" w:sz="0" w:space="0" w:color="auto"/>
                <w:bottom w:val="none" w:sz="0" w:space="0" w:color="auto"/>
                <w:right w:val="none" w:sz="0" w:space="0" w:color="auto"/>
              </w:divBdr>
              <w:divsChild>
                <w:div w:id="177670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62729">
          <w:marLeft w:val="0"/>
          <w:marRight w:val="0"/>
          <w:marTop w:val="0"/>
          <w:marBottom w:val="0"/>
          <w:divBdr>
            <w:top w:val="none" w:sz="0" w:space="0" w:color="auto"/>
            <w:left w:val="none" w:sz="0" w:space="0" w:color="auto"/>
            <w:bottom w:val="none" w:sz="0" w:space="0" w:color="auto"/>
            <w:right w:val="none" w:sz="0" w:space="0" w:color="auto"/>
          </w:divBdr>
        </w:div>
        <w:div w:id="1017275410">
          <w:marLeft w:val="0"/>
          <w:marRight w:val="0"/>
          <w:marTop w:val="0"/>
          <w:marBottom w:val="0"/>
          <w:divBdr>
            <w:top w:val="single" w:sz="4" w:space="4" w:color="A8B2BB"/>
            <w:left w:val="single" w:sz="4" w:space="4" w:color="A8B2BB"/>
            <w:bottom w:val="single" w:sz="4" w:space="4" w:color="A8B2BB"/>
            <w:right w:val="single" w:sz="4" w:space="4" w:color="A8B2BB"/>
          </w:divBdr>
          <w:divsChild>
            <w:div w:id="1026099749">
              <w:marLeft w:val="0"/>
              <w:marRight w:val="0"/>
              <w:marTop w:val="0"/>
              <w:marBottom w:val="0"/>
              <w:divBdr>
                <w:top w:val="none" w:sz="0" w:space="0" w:color="auto"/>
                <w:left w:val="none" w:sz="0" w:space="0" w:color="auto"/>
                <w:bottom w:val="none" w:sz="0" w:space="0" w:color="auto"/>
                <w:right w:val="none" w:sz="0" w:space="0" w:color="auto"/>
              </w:divBdr>
              <w:divsChild>
                <w:div w:id="13889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8001">
          <w:marLeft w:val="0"/>
          <w:marRight w:val="0"/>
          <w:marTop w:val="0"/>
          <w:marBottom w:val="0"/>
          <w:divBdr>
            <w:top w:val="none" w:sz="0" w:space="0" w:color="auto"/>
            <w:left w:val="none" w:sz="0" w:space="0" w:color="auto"/>
            <w:bottom w:val="none" w:sz="0" w:space="0" w:color="auto"/>
            <w:right w:val="none" w:sz="0" w:space="0" w:color="auto"/>
          </w:divBdr>
        </w:div>
        <w:div w:id="1526868711">
          <w:marLeft w:val="0"/>
          <w:marRight w:val="0"/>
          <w:marTop w:val="250"/>
          <w:marBottom w:val="0"/>
          <w:divBdr>
            <w:top w:val="single" w:sz="4" w:space="6" w:color="A8B2BB"/>
            <w:left w:val="single" w:sz="4" w:space="6" w:color="A8B2BB"/>
            <w:bottom w:val="single" w:sz="4" w:space="6" w:color="A8B2BB"/>
            <w:right w:val="single" w:sz="4" w:space="6" w:color="A8B2BB"/>
          </w:divBdr>
          <w:divsChild>
            <w:div w:id="116607150">
              <w:marLeft w:val="0"/>
              <w:marRight w:val="0"/>
              <w:marTop w:val="0"/>
              <w:marBottom w:val="0"/>
              <w:divBdr>
                <w:top w:val="none" w:sz="0" w:space="0" w:color="auto"/>
                <w:left w:val="none" w:sz="0" w:space="0" w:color="auto"/>
                <w:bottom w:val="none" w:sz="0" w:space="0" w:color="auto"/>
                <w:right w:val="none" w:sz="0" w:space="0" w:color="auto"/>
              </w:divBdr>
              <w:divsChild>
                <w:div w:id="4441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65291">
          <w:marLeft w:val="0"/>
          <w:marRight w:val="0"/>
          <w:marTop w:val="0"/>
          <w:marBottom w:val="0"/>
          <w:divBdr>
            <w:top w:val="none" w:sz="0" w:space="0" w:color="auto"/>
            <w:left w:val="none" w:sz="0" w:space="0" w:color="auto"/>
            <w:bottom w:val="none" w:sz="0" w:space="0" w:color="auto"/>
            <w:right w:val="none" w:sz="0" w:space="0" w:color="auto"/>
          </w:divBdr>
        </w:div>
        <w:div w:id="1160582158">
          <w:marLeft w:val="0"/>
          <w:marRight w:val="0"/>
          <w:marTop w:val="250"/>
          <w:marBottom w:val="0"/>
          <w:divBdr>
            <w:top w:val="single" w:sz="4" w:space="6" w:color="A8B2BB"/>
            <w:left w:val="single" w:sz="4" w:space="6" w:color="A8B2BB"/>
            <w:bottom w:val="single" w:sz="4" w:space="6" w:color="A8B2BB"/>
            <w:right w:val="single" w:sz="4" w:space="6" w:color="A8B2BB"/>
          </w:divBdr>
          <w:divsChild>
            <w:div w:id="997421649">
              <w:marLeft w:val="0"/>
              <w:marRight w:val="0"/>
              <w:marTop w:val="0"/>
              <w:marBottom w:val="0"/>
              <w:divBdr>
                <w:top w:val="none" w:sz="0" w:space="0" w:color="auto"/>
                <w:left w:val="none" w:sz="0" w:space="0" w:color="auto"/>
                <w:bottom w:val="none" w:sz="0" w:space="0" w:color="auto"/>
                <w:right w:val="none" w:sz="0" w:space="0" w:color="auto"/>
              </w:divBdr>
              <w:divsChild>
                <w:div w:id="3522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5454">
          <w:marLeft w:val="0"/>
          <w:marRight w:val="0"/>
          <w:marTop w:val="0"/>
          <w:marBottom w:val="0"/>
          <w:divBdr>
            <w:top w:val="single" w:sz="4" w:space="4" w:color="A8B2BB"/>
            <w:left w:val="single" w:sz="4" w:space="4" w:color="A8B2BB"/>
            <w:bottom w:val="single" w:sz="4" w:space="4" w:color="A8B2BB"/>
            <w:right w:val="single" w:sz="4" w:space="4" w:color="A8B2BB"/>
          </w:divBdr>
          <w:divsChild>
            <w:div w:id="669674393">
              <w:marLeft w:val="0"/>
              <w:marRight w:val="0"/>
              <w:marTop w:val="0"/>
              <w:marBottom w:val="0"/>
              <w:divBdr>
                <w:top w:val="none" w:sz="0" w:space="0" w:color="auto"/>
                <w:left w:val="none" w:sz="0" w:space="0" w:color="auto"/>
                <w:bottom w:val="none" w:sz="0" w:space="0" w:color="auto"/>
                <w:right w:val="none" w:sz="0" w:space="0" w:color="auto"/>
              </w:divBdr>
              <w:divsChild>
                <w:div w:id="2080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9699">
      <w:bodyDiv w:val="1"/>
      <w:marLeft w:val="0"/>
      <w:marRight w:val="0"/>
      <w:marTop w:val="0"/>
      <w:marBottom w:val="0"/>
      <w:divBdr>
        <w:top w:val="none" w:sz="0" w:space="0" w:color="auto"/>
        <w:left w:val="none" w:sz="0" w:space="0" w:color="auto"/>
        <w:bottom w:val="none" w:sz="0" w:space="0" w:color="auto"/>
        <w:right w:val="none" w:sz="0" w:space="0" w:color="auto"/>
      </w:divBdr>
      <w:divsChild>
        <w:div w:id="1773698010">
          <w:marLeft w:val="0"/>
          <w:marRight w:val="0"/>
          <w:marTop w:val="0"/>
          <w:marBottom w:val="0"/>
          <w:divBdr>
            <w:top w:val="none" w:sz="0" w:space="0" w:color="auto"/>
            <w:left w:val="none" w:sz="0" w:space="0" w:color="auto"/>
            <w:bottom w:val="none" w:sz="0" w:space="0" w:color="auto"/>
            <w:right w:val="none" w:sz="0" w:space="0" w:color="auto"/>
          </w:divBdr>
          <w:divsChild>
            <w:div w:id="29217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88200">
      <w:bodyDiv w:val="1"/>
      <w:marLeft w:val="0"/>
      <w:marRight w:val="0"/>
      <w:marTop w:val="0"/>
      <w:marBottom w:val="0"/>
      <w:divBdr>
        <w:top w:val="none" w:sz="0" w:space="0" w:color="auto"/>
        <w:left w:val="none" w:sz="0" w:space="0" w:color="auto"/>
        <w:bottom w:val="none" w:sz="0" w:space="0" w:color="auto"/>
        <w:right w:val="none" w:sz="0" w:space="0" w:color="auto"/>
      </w:divBdr>
    </w:div>
    <w:div w:id="2038313620">
      <w:bodyDiv w:val="1"/>
      <w:marLeft w:val="0"/>
      <w:marRight w:val="0"/>
      <w:marTop w:val="0"/>
      <w:marBottom w:val="0"/>
      <w:divBdr>
        <w:top w:val="none" w:sz="0" w:space="0" w:color="auto"/>
        <w:left w:val="none" w:sz="0" w:space="0" w:color="auto"/>
        <w:bottom w:val="none" w:sz="0" w:space="0" w:color="auto"/>
        <w:right w:val="none" w:sz="0" w:space="0" w:color="auto"/>
      </w:divBdr>
    </w:div>
    <w:div w:id="2051301007">
      <w:bodyDiv w:val="1"/>
      <w:marLeft w:val="0"/>
      <w:marRight w:val="0"/>
      <w:marTop w:val="0"/>
      <w:marBottom w:val="0"/>
      <w:divBdr>
        <w:top w:val="none" w:sz="0" w:space="0" w:color="auto"/>
        <w:left w:val="none" w:sz="0" w:space="0" w:color="auto"/>
        <w:bottom w:val="none" w:sz="0" w:space="0" w:color="auto"/>
        <w:right w:val="none" w:sz="0" w:space="0" w:color="auto"/>
      </w:divBdr>
    </w:div>
    <w:div w:id="2107265290">
      <w:bodyDiv w:val="1"/>
      <w:marLeft w:val="0"/>
      <w:marRight w:val="0"/>
      <w:marTop w:val="0"/>
      <w:marBottom w:val="0"/>
      <w:divBdr>
        <w:top w:val="none" w:sz="0" w:space="0" w:color="auto"/>
        <w:left w:val="none" w:sz="0" w:space="0" w:color="auto"/>
        <w:bottom w:val="none" w:sz="0" w:space="0" w:color="auto"/>
        <w:right w:val="none" w:sz="0" w:space="0" w:color="auto"/>
      </w:divBdr>
    </w:div>
    <w:div w:id="2111075630">
      <w:bodyDiv w:val="1"/>
      <w:marLeft w:val="0"/>
      <w:marRight w:val="0"/>
      <w:marTop w:val="0"/>
      <w:marBottom w:val="0"/>
      <w:divBdr>
        <w:top w:val="none" w:sz="0" w:space="0" w:color="auto"/>
        <w:left w:val="none" w:sz="0" w:space="0" w:color="auto"/>
        <w:bottom w:val="none" w:sz="0" w:space="0" w:color="auto"/>
        <w:right w:val="none" w:sz="0" w:space="0" w:color="auto"/>
      </w:divBdr>
      <w:divsChild>
        <w:div w:id="1648701370">
          <w:marLeft w:val="0"/>
          <w:marRight w:val="0"/>
          <w:marTop w:val="0"/>
          <w:marBottom w:val="0"/>
          <w:divBdr>
            <w:top w:val="none" w:sz="0" w:space="0" w:color="auto"/>
            <w:left w:val="none" w:sz="0" w:space="0" w:color="auto"/>
            <w:bottom w:val="none" w:sz="0" w:space="0" w:color="auto"/>
            <w:right w:val="none" w:sz="0" w:space="0" w:color="auto"/>
          </w:divBdr>
          <w:divsChild>
            <w:div w:id="13051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5.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Calidad_11\Desktop\autoevaluacion\AUTOEV.%202017.%20DATO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Calidad_11\Desktop\autoevaluacion\AUTOEV.%202017.%20DATO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Calidad_11\Desktop\autoevaluacion\AUTOEV.%202017.%20DAT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alidad_11\Desktop\autoevaluacion\AUTOEV.%202017.%20DATOS.xlsx" TargetMode="External"/></Relationships>
</file>

<file path=word/charts/_rels/chart3.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Calidad_11\Desktop\autoevaluacion\AUTOEV.%202017.%20DATO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AUTOEV.%202017.%20DATO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alidad_11\Desktop\autoevaluacion\AUTOEV.%202017.%20DATO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AUTOEV.%202017.%20DATO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Calidad_11\Desktop\autoevaluacion\AUTOEV.%202017.%20DATO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AUTOEV.%202017.%20DATO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Calidad_11\Desktop\autoevaluacion\AUTOEV.%202017.%20DAT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 Cumplimiento</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'%'!$F$75</c:f>
              <c:strCache>
                <c:ptCount val="1"/>
                <c:pt idx="0">
                  <c:v>%Cumpli-miento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'%'!$E$76:$E$79</c:f>
              <c:strCache>
                <c:ptCount val="4"/>
                <c:pt idx="0">
                  <c:v>Norte</c:v>
                </c:pt>
                <c:pt idx="1">
                  <c:v>Rio</c:v>
                </c:pt>
                <c:pt idx="2">
                  <c:v>Centro</c:v>
                </c:pt>
                <c:pt idx="3">
                  <c:v>Sur</c:v>
                </c:pt>
              </c:strCache>
            </c:strRef>
          </c:cat>
          <c:val>
            <c:numRef>
              <c:f>'%'!$F$76:$F$79</c:f>
              <c:numCache>
                <c:formatCode>General</c:formatCode>
                <c:ptCount val="4"/>
                <c:pt idx="0">
                  <c:v>9.74</c:v>
                </c:pt>
                <c:pt idx="1">
                  <c:v>1.948</c:v>
                </c:pt>
                <c:pt idx="2">
                  <c:v>3.246</c:v>
                </c:pt>
                <c:pt idx="3">
                  <c:v>10.388999999999999</c:v>
                </c:pt>
              </c:numCache>
            </c:numRef>
          </c:val>
        </c:ser>
        <c:dLbls>
          <c:showLegendKey val="0"/>
          <c:showVal val="1"/>
          <c:showCatName val="0"/>
          <c:showSerName val="0"/>
          <c:showPercent val="0"/>
          <c:showBubbleSize val="0"/>
        </c:dLbls>
        <c:gapWidth val="150"/>
        <c:shape val="box"/>
        <c:axId val="76818304"/>
        <c:axId val="79023488"/>
        <c:axId val="0"/>
      </c:bar3DChart>
      <c:catAx>
        <c:axId val="76818304"/>
        <c:scaling>
          <c:orientation val="minMax"/>
        </c:scaling>
        <c:delete val="0"/>
        <c:axPos val="b"/>
        <c:numFmt formatCode="General" sourceLinked="0"/>
        <c:majorTickMark val="none"/>
        <c:minorTickMark val="none"/>
        <c:tickLblPos val="nextTo"/>
        <c:crossAx val="79023488"/>
        <c:crosses val="autoZero"/>
        <c:auto val="1"/>
        <c:lblAlgn val="ctr"/>
        <c:lblOffset val="100"/>
        <c:noMultiLvlLbl val="0"/>
      </c:catAx>
      <c:valAx>
        <c:axId val="79023488"/>
        <c:scaling>
          <c:orientation val="minMax"/>
        </c:scaling>
        <c:delete val="1"/>
        <c:axPos val="l"/>
        <c:numFmt formatCode="General" sourceLinked="1"/>
        <c:majorTickMark val="out"/>
        <c:minorTickMark val="none"/>
        <c:tickLblPos val="nextTo"/>
        <c:crossAx val="76818304"/>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Hoja1!$B$63</c:f>
              <c:strCache>
                <c:ptCount val="1"/>
                <c:pt idx="0">
                  <c:v>Gestion Directiva</c:v>
                </c:pt>
              </c:strCache>
            </c:strRef>
          </c:tx>
          <c:invertIfNegative val="0"/>
          <c:cat>
            <c:strRef>
              <c:f>Hoja1!$C$62:$F$62</c:f>
              <c:strCache>
                <c:ptCount val="4"/>
                <c:pt idx="0">
                  <c:v>E</c:v>
                </c:pt>
                <c:pt idx="1">
                  <c:v>P</c:v>
                </c:pt>
                <c:pt idx="2">
                  <c:v>A</c:v>
                </c:pt>
                <c:pt idx="3">
                  <c:v>mc</c:v>
                </c:pt>
              </c:strCache>
            </c:strRef>
          </c:cat>
          <c:val>
            <c:numRef>
              <c:f>Hoja1!$C$63:$F$63</c:f>
              <c:numCache>
                <c:formatCode>General</c:formatCode>
                <c:ptCount val="4"/>
                <c:pt idx="0">
                  <c:v>138</c:v>
                </c:pt>
                <c:pt idx="1">
                  <c:v>262</c:v>
                </c:pt>
                <c:pt idx="2">
                  <c:v>392</c:v>
                </c:pt>
                <c:pt idx="3">
                  <c:v>264</c:v>
                </c:pt>
              </c:numCache>
            </c:numRef>
          </c:val>
        </c:ser>
        <c:ser>
          <c:idx val="1"/>
          <c:order val="1"/>
          <c:tx>
            <c:strRef>
              <c:f>Hoja1!$B$64</c:f>
              <c:strCache>
                <c:ptCount val="1"/>
                <c:pt idx="0">
                  <c:v>Gestion Academica</c:v>
                </c:pt>
              </c:strCache>
            </c:strRef>
          </c:tx>
          <c:invertIfNegative val="0"/>
          <c:cat>
            <c:strRef>
              <c:f>Hoja1!$C$62:$F$62</c:f>
              <c:strCache>
                <c:ptCount val="4"/>
                <c:pt idx="0">
                  <c:v>E</c:v>
                </c:pt>
                <c:pt idx="1">
                  <c:v>P</c:v>
                </c:pt>
                <c:pt idx="2">
                  <c:v>A</c:v>
                </c:pt>
                <c:pt idx="3">
                  <c:v>mc</c:v>
                </c:pt>
              </c:strCache>
            </c:strRef>
          </c:cat>
          <c:val>
            <c:numRef>
              <c:f>Hoja1!$C$64:$F$64</c:f>
              <c:numCache>
                <c:formatCode>General</c:formatCode>
                <c:ptCount val="4"/>
                <c:pt idx="0">
                  <c:v>58</c:v>
                </c:pt>
                <c:pt idx="1">
                  <c:v>121</c:v>
                </c:pt>
                <c:pt idx="2">
                  <c:v>262</c:v>
                </c:pt>
                <c:pt idx="3">
                  <c:v>176</c:v>
                </c:pt>
              </c:numCache>
            </c:numRef>
          </c:val>
        </c:ser>
        <c:ser>
          <c:idx val="2"/>
          <c:order val="2"/>
          <c:tx>
            <c:strRef>
              <c:f>Hoja1!$B$65</c:f>
              <c:strCache>
                <c:ptCount val="1"/>
                <c:pt idx="0">
                  <c:v>G.Administ. Y Financ</c:v>
                </c:pt>
              </c:strCache>
            </c:strRef>
          </c:tx>
          <c:invertIfNegative val="0"/>
          <c:cat>
            <c:strRef>
              <c:f>Hoja1!$C$62:$F$62</c:f>
              <c:strCache>
                <c:ptCount val="4"/>
                <c:pt idx="0">
                  <c:v>E</c:v>
                </c:pt>
                <c:pt idx="1">
                  <c:v>P</c:v>
                </c:pt>
                <c:pt idx="2">
                  <c:v>A</c:v>
                </c:pt>
                <c:pt idx="3">
                  <c:v>mc</c:v>
                </c:pt>
              </c:strCache>
            </c:strRef>
          </c:cat>
          <c:val>
            <c:numRef>
              <c:f>Hoja1!$C$65:$F$65</c:f>
              <c:numCache>
                <c:formatCode>General</c:formatCode>
                <c:ptCount val="4"/>
                <c:pt idx="0">
                  <c:v>140</c:v>
                </c:pt>
                <c:pt idx="1">
                  <c:v>199</c:v>
                </c:pt>
                <c:pt idx="2">
                  <c:v>267</c:v>
                </c:pt>
                <c:pt idx="3">
                  <c:v>249</c:v>
                </c:pt>
              </c:numCache>
            </c:numRef>
          </c:val>
        </c:ser>
        <c:ser>
          <c:idx val="3"/>
          <c:order val="3"/>
          <c:tx>
            <c:strRef>
              <c:f>Hoja1!$B$66</c:f>
              <c:strCache>
                <c:ptCount val="1"/>
                <c:pt idx="0">
                  <c:v>Gestion Comunitaria</c:v>
                </c:pt>
              </c:strCache>
            </c:strRef>
          </c:tx>
          <c:invertIfNegative val="0"/>
          <c:cat>
            <c:strRef>
              <c:f>Hoja1!$C$62:$F$62</c:f>
              <c:strCache>
                <c:ptCount val="4"/>
                <c:pt idx="0">
                  <c:v>E</c:v>
                </c:pt>
                <c:pt idx="1">
                  <c:v>P</c:v>
                </c:pt>
                <c:pt idx="2">
                  <c:v>A</c:v>
                </c:pt>
                <c:pt idx="3">
                  <c:v>mc</c:v>
                </c:pt>
              </c:strCache>
            </c:strRef>
          </c:cat>
          <c:val>
            <c:numRef>
              <c:f>Hoja1!$C$66:$F$66</c:f>
              <c:numCache>
                <c:formatCode>General</c:formatCode>
                <c:ptCount val="4"/>
                <c:pt idx="0">
                  <c:v>146</c:v>
                </c:pt>
                <c:pt idx="1">
                  <c:v>115</c:v>
                </c:pt>
                <c:pt idx="2">
                  <c:v>136</c:v>
                </c:pt>
                <c:pt idx="3">
                  <c:v>80</c:v>
                </c:pt>
              </c:numCache>
            </c:numRef>
          </c:val>
        </c:ser>
        <c:dLbls>
          <c:showLegendKey val="0"/>
          <c:showVal val="0"/>
          <c:showCatName val="0"/>
          <c:showSerName val="0"/>
          <c:showPercent val="0"/>
          <c:showBubbleSize val="0"/>
        </c:dLbls>
        <c:gapWidth val="150"/>
        <c:shape val="box"/>
        <c:axId val="81420288"/>
        <c:axId val="81421824"/>
        <c:axId val="0"/>
      </c:bar3DChart>
      <c:catAx>
        <c:axId val="81420288"/>
        <c:scaling>
          <c:orientation val="minMax"/>
        </c:scaling>
        <c:delete val="0"/>
        <c:axPos val="l"/>
        <c:numFmt formatCode="General" sourceLinked="0"/>
        <c:majorTickMark val="out"/>
        <c:minorTickMark val="none"/>
        <c:tickLblPos val="nextTo"/>
        <c:crossAx val="81421824"/>
        <c:crosses val="autoZero"/>
        <c:auto val="1"/>
        <c:lblAlgn val="ctr"/>
        <c:lblOffset val="100"/>
        <c:noMultiLvlLbl val="0"/>
      </c:catAx>
      <c:valAx>
        <c:axId val="81421824"/>
        <c:scaling>
          <c:orientation val="minMax"/>
        </c:scaling>
        <c:delete val="0"/>
        <c:axPos val="b"/>
        <c:majorGridlines/>
        <c:numFmt formatCode="General" sourceLinked="1"/>
        <c:majorTickMark val="out"/>
        <c:minorTickMark val="none"/>
        <c:tickLblPos val="nextTo"/>
        <c:crossAx val="8142028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Hoja1!$B$70</c:f>
              <c:strCache>
                <c:ptCount val="1"/>
                <c:pt idx="0">
                  <c:v>Norte</c:v>
                </c:pt>
              </c:strCache>
            </c:strRef>
          </c:tx>
          <c:cat>
            <c:strRef>
              <c:f>Hoja1!$C$69:$R$69</c:f>
              <c:strCache>
                <c:ptCount val="16"/>
                <c:pt idx="0">
                  <c:v>E</c:v>
                </c:pt>
                <c:pt idx="1">
                  <c:v>P</c:v>
                </c:pt>
                <c:pt idx="2">
                  <c:v>A</c:v>
                </c:pt>
                <c:pt idx="3">
                  <c:v>mc</c:v>
                </c:pt>
                <c:pt idx="4">
                  <c:v>E</c:v>
                </c:pt>
                <c:pt idx="5">
                  <c:v>P</c:v>
                </c:pt>
                <c:pt idx="6">
                  <c:v>A</c:v>
                </c:pt>
                <c:pt idx="7">
                  <c:v>Mc</c:v>
                </c:pt>
                <c:pt idx="8">
                  <c:v>E</c:v>
                </c:pt>
                <c:pt idx="9">
                  <c:v>P</c:v>
                </c:pt>
                <c:pt idx="10">
                  <c:v>a</c:v>
                </c:pt>
                <c:pt idx="11">
                  <c:v>Mc</c:v>
                </c:pt>
                <c:pt idx="12">
                  <c:v>E</c:v>
                </c:pt>
                <c:pt idx="13">
                  <c:v>P</c:v>
                </c:pt>
                <c:pt idx="14">
                  <c:v>A</c:v>
                </c:pt>
                <c:pt idx="15">
                  <c:v>Mc</c:v>
                </c:pt>
              </c:strCache>
            </c:strRef>
          </c:cat>
          <c:val>
            <c:numRef>
              <c:f>Hoja1!$C$70:$R$70</c:f>
              <c:numCache>
                <c:formatCode>General</c:formatCode>
                <c:ptCount val="16"/>
                <c:pt idx="0">
                  <c:v>23</c:v>
                </c:pt>
                <c:pt idx="1">
                  <c:v>84</c:v>
                </c:pt>
                <c:pt idx="2">
                  <c:v>140</c:v>
                </c:pt>
                <c:pt idx="3">
                  <c:v>84</c:v>
                </c:pt>
                <c:pt idx="4">
                  <c:v>19</c:v>
                </c:pt>
                <c:pt idx="5">
                  <c:v>20</c:v>
                </c:pt>
                <c:pt idx="6">
                  <c:v>100</c:v>
                </c:pt>
                <c:pt idx="7">
                  <c:v>77</c:v>
                </c:pt>
                <c:pt idx="8">
                  <c:v>30</c:v>
                </c:pt>
                <c:pt idx="9">
                  <c:v>62</c:v>
                </c:pt>
                <c:pt idx="10">
                  <c:v>106</c:v>
                </c:pt>
                <c:pt idx="11">
                  <c:v>91</c:v>
                </c:pt>
                <c:pt idx="12">
                  <c:v>54</c:v>
                </c:pt>
                <c:pt idx="13">
                  <c:v>37</c:v>
                </c:pt>
                <c:pt idx="14">
                  <c:v>59</c:v>
                </c:pt>
                <c:pt idx="15">
                  <c:v>29</c:v>
                </c:pt>
              </c:numCache>
            </c:numRef>
          </c:val>
          <c:smooth val="0"/>
        </c:ser>
        <c:ser>
          <c:idx val="1"/>
          <c:order val="1"/>
          <c:tx>
            <c:strRef>
              <c:f>Hoja1!$B$71</c:f>
              <c:strCache>
                <c:ptCount val="1"/>
                <c:pt idx="0">
                  <c:v>Rio</c:v>
                </c:pt>
              </c:strCache>
            </c:strRef>
          </c:tx>
          <c:cat>
            <c:strRef>
              <c:f>Hoja1!$C$69:$R$69</c:f>
              <c:strCache>
                <c:ptCount val="16"/>
                <c:pt idx="0">
                  <c:v>E</c:v>
                </c:pt>
                <c:pt idx="1">
                  <c:v>P</c:v>
                </c:pt>
                <c:pt idx="2">
                  <c:v>A</c:v>
                </c:pt>
                <c:pt idx="3">
                  <c:v>mc</c:v>
                </c:pt>
                <c:pt idx="4">
                  <c:v>E</c:v>
                </c:pt>
                <c:pt idx="5">
                  <c:v>P</c:v>
                </c:pt>
                <c:pt idx="6">
                  <c:v>A</c:v>
                </c:pt>
                <c:pt idx="7">
                  <c:v>Mc</c:v>
                </c:pt>
                <c:pt idx="8">
                  <c:v>E</c:v>
                </c:pt>
                <c:pt idx="9">
                  <c:v>P</c:v>
                </c:pt>
                <c:pt idx="10">
                  <c:v>a</c:v>
                </c:pt>
                <c:pt idx="11">
                  <c:v>Mc</c:v>
                </c:pt>
                <c:pt idx="12">
                  <c:v>E</c:v>
                </c:pt>
                <c:pt idx="13">
                  <c:v>P</c:v>
                </c:pt>
                <c:pt idx="14">
                  <c:v>A</c:v>
                </c:pt>
                <c:pt idx="15">
                  <c:v>Mc</c:v>
                </c:pt>
              </c:strCache>
            </c:strRef>
          </c:cat>
          <c:val>
            <c:numRef>
              <c:f>Hoja1!$C$71:$R$71</c:f>
              <c:numCache>
                <c:formatCode>General</c:formatCode>
                <c:ptCount val="16"/>
                <c:pt idx="0">
                  <c:v>16</c:v>
                </c:pt>
                <c:pt idx="1">
                  <c:v>43</c:v>
                </c:pt>
                <c:pt idx="2">
                  <c:v>29</c:v>
                </c:pt>
                <c:pt idx="3">
                  <c:v>2</c:v>
                </c:pt>
                <c:pt idx="4">
                  <c:v>4</c:v>
                </c:pt>
                <c:pt idx="5">
                  <c:v>26</c:v>
                </c:pt>
                <c:pt idx="6">
                  <c:v>21</c:v>
                </c:pt>
                <c:pt idx="7">
                  <c:v>1</c:v>
                </c:pt>
                <c:pt idx="8">
                  <c:v>24</c:v>
                </c:pt>
                <c:pt idx="9">
                  <c:v>26</c:v>
                </c:pt>
                <c:pt idx="10">
                  <c:v>26</c:v>
                </c:pt>
                <c:pt idx="11">
                  <c:v>1</c:v>
                </c:pt>
                <c:pt idx="12">
                  <c:v>20</c:v>
                </c:pt>
                <c:pt idx="13">
                  <c:v>21</c:v>
                </c:pt>
                <c:pt idx="14">
                  <c:v>18</c:v>
                </c:pt>
                <c:pt idx="15">
                  <c:v>1</c:v>
                </c:pt>
              </c:numCache>
            </c:numRef>
          </c:val>
          <c:smooth val="0"/>
        </c:ser>
        <c:ser>
          <c:idx val="2"/>
          <c:order val="2"/>
          <c:tx>
            <c:strRef>
              <c:f>Hoja1!$B$72</c:f>
              <c:strCache>
                <c:ptCount val="1"/>
                <c:pt idx="0">
                  <c:v>Centro</c:v>
                </c:pt>
              </c:strCache>
            </c:strRef>
          </c:tx>
          <c:cat>
            <c:strRef>
              <c:f>Hoja1!$C$69:$R$69</c:f>
              <c:strCache>
                <c:ptCount val="16"/>
                <c:pt idx="0">
                  <c:v>E</c:v>
                </c:pt>
                <c:pt idx="1">
                  <c:v>P</c:v>
                </c:pt>
                <c:pt idx="2">
                  <c:v>A</c:v>
                </c:pt>
                <c:pt idx="3">
                  <c:v>mc</c:v>
                </c:pt>
                <c:pt idx="4">
                  <c:v>E</c:v>
                </c:pt>
                <c:pt idx="5">
                  <c:v>P</c:v>
                </c:pt>
                <c:pt idx="6">
                  <c:v>A</c:v>
                </c:pt>
                <c:pt idx="7">
                  <c:v>Mc</c:v>
                </c:pt>
                <c:pt idx="8">
                  <c:v>E</c:v>
                </c:pt>
                <c:pt idx="9">
                  <c:v>P</c:v>
                </c:pt>
                <c:pt idx="10">
                  <c:v>a</c:v>
                </c:pt>
                <c:pt idx="11">
                  <c:v>Mc</c:v>
                </c:pt>
                <c:pt idx="12">
                  <c:v>E</c:v>
                </c:pt>
                <c:pt idx="13">
                  <c:v>P</c:v>
                </c:pt>
                <c:pt idx="14">
                  <c:v>A</c:v>
                </c:pt>
                <c:pt idx="15">
                  <c:v>Mc</c:v>
                </c:pt>
              </c:strCache>
            </c:strRef>
          </c:cat>
          <c:val>
            <c:numRef>
              <c:f>Hoja1!$C$72:$R$72</c:f>
              <c:numCache>
                <c:formatCode>General</c:formatCode>
                <c:ptCount val="16"/>
                <c:pt idx="0">
                  <c:v>61</c:v>
                </c:pt>
                <c:pt idx="1">
                  <c:v>62</c:v>
                </c:pt>
                <c:pt idx="2">
                  <c:v>26</c:v>
                </c:pt>
                <c:pt idx="3">
                  <c:v>42</c:v>
                </c:pt>
                <c:pt idx="4">
                  <c:v>11</c:v>
                </c:pt>
                <c:pt idx="5">
                  <c:v>17</c:v>
                </c:pt>
                <c:pt idx="6">
                  <c:v>34</c:v>
                </c:pt>
                <c:pt idx="7">
                  <c:v>40</c:v>
                </c:pt>
                <c:pt idx="8">
                  <c:v>42</c:v>
                </c:pt>
                <c:pt idx="9">
                  <c:v>38</c:v>
                </c:pt>
                <c:pt idx="10">
                  <c:v>14</c:v>
                </c:pt>
                <c:pt idx="11">
                  <c:v>54</c:v>
                </c:pt>
                <c:pt idx="12">
                  <c:v>35</c:v>
                </c:pt>
                <c:pt idx="13">
                  <c:v>12</c:v>
                </c:pt>
                <c:pt idx="14">
                  <c:v>18</c:v>
                </c:pt>
                <c:pt idx="15">
                  <c:v>11</c:v>
                </c:pt>
              </c:numCache>
            </c:numRef>
          </c:val>
          <c:smooth val="0"/>
        </c:ser>
        <c:ser>
          <c:idx val="3"/>
          <c:order val="3"/>
          <c:tx>
            <c:strRef>
              <c:f>Hoja1!$B$73</c:f>
              <c:strCache>
                <c:ptCount val="1"/>
                <c:pt idx="0">
                  <c:v>Sur</c:v>
                </c:pt>
              </c:strCache>
            </c:strRef>
          </c:tx>
          <c:cat>
            <c:strRef>
              <c:f>Hoja1!$C$69:$R$69</c:f>
              <c:strCache>
                <c:ptCount val="16"/>
                <c:pt idx="0">
                  <c:v>E</c:v>
                </c:pt>
                <c:pt idx="1">
                  <c:v>P</c:v>
                </c:pt>
                <c:pt idx="2">
                  <c:v>A</c:v>
                </c:pt>
                <c:pt idx="3">
                  <c:v>mc</c:v>
                </c:pt>
                <c:pt idx="4">
                  <c:v>E</c:v>
                </c:pt>
                <c:pt idx="5">
                  <c:v>P</c:v>
                </c:pt>
                <c:pt idx="6">
                  <c:v>A</c:v>
                </c:pt>
                <c:pt idx="7">
                  <c:v>Mc</c:v>
                </c:pt>
                <c:pt idx="8">
                  <c:v>E</c:v>
                </c:pt>
                <c:pt idx="9">
                  <c:v>P</c:v>
                </c:pt>
                <c:pt idx="10">
                  <c:v>a</c:v>
                </c:pt>
                <c:pt idx="11">
                  <c:v>Mc</c:v>
                </c:pt>
                <c:pt idx="12">
                  <c:v>E</c:v>
                </c:pt>
                <c:pt idx="13">
                  <c:v>P</c:v>
                </c:pt>
                <c:pt idx="14">
                  <c:v>A</c:v>
                </c:pt>
                <c:pt idx="15">
                  <c:v>Mc</c:v>
                </c:pt>
              </c:strCache>
            </c:strRef>
          </c:cat>
          <c:val>
            <c:numRef>
              <c:f>Hoja1!$C$73:$R$73</c:f>
              <c:numCache>
                <c:formatCode>General</c:formatCode>
                <c:ptCount val="16"/>
                <c:pt idx="0">
                  <c:v>21</c:v>
                </c:pt>
                <c:pt idx="1">
                  <c:v>91</c:v>
                </c:pt>
                <c:pt idx="2">
                  <c:v>197</c:v>
                </c:pt>
                <c:pt idx="3">
                  <c:v>136</c:v>
                </c:pt>
                <c:pt idx="4">
                  <c:v>24</c:v>
                </c:pt>
                <c:pt idx="5">
                  <c:v>58</c:v>
                </c:pt>
                <c:pt idx="6">
                  <c:v>107</c:v>
                </c:pt>
                <c:pt idx="7">
                  <c:v>58</c:v>
                </c:pt>
                <c:pt idx="8">
                  <c:v>44</c:v>
                </c:pt>
                <c:pt idx="9">
                  <c:v>73</c:v>
                </c:pt>
                <c:pt idx="10">
                  <c:v>121</c:v>
                </c:pt>
                <c:pt idx="11">
                  <c:v>103</c:v>
                </c:pt>
                <c:pt idx="12">
                  <c:v>37</c:v>
                </c:pt>
                <c:pt idx="13">
                  <c:v>45</c:v>
                </c:pt>
                <c:pt idx="14">
                  <c:v>41</c:v>
                </c:pt>
                <c:pt idx="15">
                  <c:v>39</c:v>
                </c:pt>
              </c:numCache>
            </c:numRef>
          </c:val>
          <c:smooth val="0"/>
        </c:ser>
        <c:dLbls>
          <c:showLegendKey val="0"/>
          <c:showVal val="0"/>
          <c:showCatName val="0"/>
          <c:showSerName val="0"/>
          <c:showPercent val="0"/>
          <c:showBubbleSize val="0"/>
        </c:dLbls>
        <c:marker val="1"/>
        <c:smooth val="0"/>
        <c:axId val="81440768"/>
        <c:axId val="81442304"/>
      </c:lineChart>
      <c:catAx>
        <c:axId val="81440768"/>
        <c:scaling>
          <c:orientation val="minMax"/>
        </c:scaling>
        <c:delete val="0"/>
        <c:axPos val="b"/>
        <c:numFmt formatCode="General" sourceLinked="0"/>
        <c:majorTickMark val="out"/>
        <c:minorTickMark val="none"/>
        <c:tickLblPos val="nextTo"/>
        <c:crossAx val="81442304"/>
        <c:crosses val="autoZero"/>
        <c:auto val="1"/>
        <c:lblAlgn val="ctr"/>
        <c:lblOffset val="100"/>
        <c:noMultiLvlLbl val="0"/>
      </c:catAx>
      <c:valAx>
        <c:axId val="81442304"/>
        <c:scaling>
          <c:orientation val="minMax"/>
        </c:scaling>
        <c:delete val="0"/>
        <c:axPos val="l"/>
        <c:majorGridlines/>
        <c:numFmt formatCode="General" sourceLinked="1"/>
        <c:majorTickMark val="out"/>
        <c:minorTickMark val="none"/>
        <c:tickLblPos val="nextTo"/>
        <c:crossAx val="8144076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Gestion Directiva</a:t>
            </a:r>
          </a:p>
        </c:rich>
      </c:tx>
      <c:layout/>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datos!$D$163</c:f>
              <c:strCache>
                <c:ptCount val="1"/>
                <c:pt idx="0">
                  <c:v>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datos!$C$164:$C$199</c:f>
              <c:strCache>
                <c:ptCount val="36"/>
                <c:pt idx="0">
                  <c:v>Rafael Núñez</c:v>
                </c:pt>
                <c:pt idx="1">
                  <c:v>Fossy Marcos María</c:v>
                </c:pt>
                <c:pt idx="2">
                  <c:v>Elvia Vizcaíno de Todaro</c:v>
                </c:pt>
                <c:pt idx="3">
                  <c:v>Santa Cruz de Bálsamo</c:v>
                </c:pt>
                <c:pt idx="4">
                  <c:v>Arcesio Cáliz Amador</c:v>
                </c:pt>
                <c:pt idx="5">
                  <c:v>Lorencita Villegas de S.</c:v>
                </c:pt>
                <c:pt idx="6">
                  <c:v>Silvia Cotes de Biswell</c:v>
                </c:pt>
                <c:pt idx="7">
                  <c:v>Mitsilou Campell</c:v>
                </c:pt>
                <c:pt idx="8">
                  <c:v>Rita Cuello Vanegas</c:v>
                </c:pt>
                <c:pt idx="9">
                  <c:v>Canta gallar</c:v>
                </c:pt>
                <c:pt idx="10">
                  <c:v>Fundación </c:v>
                </c:pt>
                <c:pt idx="11">
                  <c:v>23 de Febrero</c:v>
                </c:pt>
                <c:pt idx="12">
                  <c:v>Sierra Nevada de S. M.</c:v>
                </c:pt>
                <c:pt idx="13">
                  <c:v>Bienvenido Rodríguez</c:v>
                </c:pt>
                <c:pt idx="14">
                  <c:v>Nueva Granada</c:v>
                </c:pt>
                <c:pt idx="15">
                  <c:v>Urbano Molina Castro</c:v>
                </c:pt>
                <c:pt idx="16">
                  <c:v>Cabrera</c:v>
                </c:pt>
                <c:pt idx="17">
                  <c:v>Juana Arias de B.</c:v>
                </c:pt>
                <c:pt idx="18">
                  <c:v>Isla del Rosario</c:v>
                </c:pt>
                <c:pt idx="19">
                  <c:v>Palmira</c:v>
                </c:pt>
                <c:pt idx="20">
                  <c:v>Externado Mixto </c:v>
                </c:pt>
                <c:pt idx="21">
                  <c:v>Alfonso López</c:v>
                </c:pt>
                <c:pt idx="22">
                  <c:v>San Valentín</c:v>
                </c:pt>
                <c:pt idx="23">
                  <c:v>El Horno</c:v>
                </c:pt>
                <c:pt idx="24">
                  <c:v>Ntra Sra del Carmen </c:v>
                </c:pt>
                <c:pt idx="25">
                  <c:v>Cienagueta</c:v>
                </c:pt>
                <c:pt idx="26">
                  <c:v>Antonio Bruges C.</c:v>
                </c:pt>
                <c:pt idx="27">
                  <c:v>Palermo</c:v>
                </c:pt>
                <c:pt idx="28">
                  <c:v>María Auxiliadora</c:v>
                </c:pt>
                <c:pt idx="29">
                  <c:v>El Consuelo</c:v>
                </c:pt>
                <c:pt idx="30">
                  <c:v>Real del Obispo</c:v>
                </c:pt>
                <c:pt idx="31">
                  <c:v>Armando Estrada Flórez</c:v>
                </c:pt>
                <c:pt idx="32">
                  <c:v>Thelma Rosa Arévalo</c:v>
                </c:pt>
                <c:pt idx="33">
                  <c:v>Tucurinca</c:v>
                </c:pt>
                <c:pt idx="34">
                  <c:v>Cerro Blanco</c:v>
                </c:pt>
                <c:pt idx="35">
                  <c:v>San José de Kennedy</c:v>
                </c:pt>
              </c:strCache>
            </c:strRef>
          </c:cat>
          <c:val>
            <c:numRef>
              <c:f>datos!$D$164:$D$199</c:f>
              <c:numCache>
                <c:formatCode>General</c:formatCode>
                <c:ptCount val="36"/>
                <c:pt idx="0">
                  <c:v>0</c:v>
                </c:pt>
                <c:pt idx="1">
                  <c:v>7</c:v>
                </c:pt>
                <c:pt idx="2">
                  <c:v>0</c:v>
                </c:pt>
                <c:pt idx="3">
                  <c:v>7</c:v>
                </c:pt>
                <c:pt idx="4">
                  <c:v>0</c:v>
                </c:pt>
                <c:pt idx="5">
                  <c:v>6</c:v>
                </c:pt>
                <c:pt idx="6">
                  <c:v>1</c:v>
                </c:pt>
                <c:pt idx="7">
                  <c:v>0</c:v>
                </c:pt>
                <c:pt idx="8">
                  <c:v>0</c:v>
                </c:pt>
                <c:pt idx="9">
                  <c:v>4</c:v>
                </c:pt>
                <c:pt idx="10">
                  <c:v>0</c:v>
                </c:pt>
                <c:pt idx="11">
                  <c:v>9</c:v>
                </c:pt>
                <c:pt idx="12">
                  <c:v>5</c:v>
                </c:pt>
                <c:pt idx="13">
                  <c:v>4</c:v>
                </c:pt>
                <c:pt idx="14">
                  <c:v>22</c:v>
                </c:pt>
                <c:pt idx="15">
                  <c:v>26</c:v>
                </c:pt>
                <c:pt idx="16">
                  <c:v>2</c:v>
                </c:pt>
                <c:pt idx="17">
                  <c:v>0</c:v>
                </c:pt>
                <c:pt idx="18">
                  <c:v>0</c:v>
                </c:pt>
                <c:pt idx="19">
                  <c:v>0</c:v>
                </c:pt>
                <c:pt idx="20">
                  <c:v>4</c:v>
                </c:pt>
                <c:pt idx="21">
                  <c:v>4</c:v>
                </c:pt>
                <c:pt idx="22">
                  <c:v>1</c:v>
                </c:pt>
                <c:pt idx="23">
                  <c:v>1</c:v>
                </c:pt>
                <c:pt idx="24">
                  <c:v>0</c:v>
                </c:pt>
                <c:pt idx="25">
                  <c:v>2</c:v>
                </c:pt>
                <c:pt idx="26">
                  <c:v>0</c:v>
                </c:pt>
                <c:pt idx="27">
                  <c:v>5</c:v>
                </c:pt>
                <c:pt idx="28">
                  <c:v>0</c:v>
                </c:pt>
                <c:pt idx="29">
                  <c:v>9</c:v>
                </c:pt>
                <c:pt idx="30">
                  <c:v>4</c:v>
                </c:pt>
                <c:pt idx="31">
                  <c:v>1</c:v>
                </c:pt>
                <c:pt idx="32">
                  <c:v>15</c:v>
                </c:pt>
                <c:pt idx="33">
                  <c:v>8</c:v>
                </c:pt>
                <c:pt idx="34">
                  <c:v>0</c:v>
                </c:pt>
                <c:pt idx="35">
                  <c:v>0</c:v>
                </c:pt>
              </c:numCache>
            </c:numRef>
          </c:val>
        </c:ser>
        <c:ser>
          <c:idx val="1"/>
          <c:order val="1"/>
          <c:tx>
            <c:strRef>
              <c:f>datos!$E$163</c:f>
              <c:strCache>
                <c:ptCount val="1"/>
                <c:pt idx="0">
                  <c:v>P</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datos!$C$164:$C$199</c:f>
              <c:strCache>
                <c:ptCount val="36"/>
                <c:pt idx="0">
                  <c:v>Rafael Núñez</c:v>
                </c:pt>
                <c:pt idx="1">
                  <c:v>Fossy Marcos María</c:v>
                </c:pt>
                <c:pt idx="2">
                  <c:v>Elvia Vizcaíno de Todaro</c:v>
                </c:pt>
                <c:pt idx="3">
                  <c:v>Santa Cruz de Bálsamo</c:v>
                </c:pt>
                <c:pt idx="4">
                  <c:v>Arcesio Cáliz Amador</c:v>
                </c:pt>
                <c:pt idx="5">
                  <c:v>Lorencita Villegas de S.</c:v>
                </c:pt>
                <c:pt idx="6">
                  <c:v>Silvia Cotes de Biswell</c:v>
                </c:pt>
                <c:pt idx="7">
                  <c:v>Mitsilou Campell</c:v>
                </c:pt>
                <c:pt idx="8">
                  <c:v>Rita Cuello Vanegas</c:v>
                </c:pt>
                <c:pt idx="9">
                  <c:v>Canta gallar</c:v>
                </c:pt>
                <c:pt idx="10">
                  <c:v>Fundación </c:v>
                </c:pt>
                <c:pt idx="11">
                  <c:v>23 de Febrero</c:v>
                </c:pt>
                <c:pt idx="12">
                  <c:v>Sierra Nevada de S. M.</c:v>
                </c:pt>
                <c:pt idx="13">
                  <c:v>Bienvenido Rodríguez</c:v>
                </c:pt>
                <c:pt idx="14">
                  <c:v>Nueva Granada</c:v>
                </c:pt>
                <c:pt idx="15">
                  <c:v>Urbano Molina Castro</c:v>
                </c:pt>
                <c:pt idx="16">
                  <c:v>Cabrera</c:v>
                </c:pt>
                <c:pt idx="17">
                  <c:v>Juana Arias de B.</c:v>
                </c:pt>
                <c:pt idx="18">
                  <c:v>Isla del Rosario</c:v>
                </c:pt>
                <c:pt idx="19">
                  <c:v>Palmira</c:v>
                </c:pt>
                <c:pt idx="20">
                  <c:v>Externado Mixto </c:v>
                </c:pt>
                <c:pt idx="21">
                  <c:v>Alfonso López</c:v>
                </c:pt>
                <c:pt idx="22">
                  <c:v>San Valentín</c:v>
                </c:pt>
                <c:pt idx="23">
                  <c:v>El Horno</c:v>
                </c:pt>
                <c:pt idx="24">
                  <c:v>Ntra Sra del Carmen </c:v>
                </c:pt>
                <c:pt idx="25">
                  <c:v>Cienagueta</c:v>
                </c:pt>
                <c:pt idx="26">
                  <c:v>Antonio Bruges C.</c:v>
                </c:pt>
                <c:pt idx="27">
                  <c:v>Palermo</c:v>
                </c:pt>
                <c:pt idx="28">
                  <c:v>María Auxiliadora</c:v>
                </c:pt>
                <c:pt idx="29">
                  <c:v>El Consuelo</c:v>
                </c:pt>
                <c:pt idx="30">
                  <c:v>Real del Obispo</c:v>
                </c:pt>
                <c:pt idx="31">
                  <c:v>Armando Estrada Flórez</c:v>
                </c:pt>
                <c:pt idx="32">
                  <c:v>Thelma Rosa Arévalo</c:v>
                </c:pt>
                <c:pt idx="33">
                  <c:v>Tucurinca</c:v>
                </c:pt>
                <c:pt idx="34">
                  <c:v>Cerro Blanco</c:v>
                </c:pt>
                <c:pt idx="35">
                  <c:v>San José de Kennedy</c:v>
                </c:pt>
              </c:strCache>
            </c:strRef>
          </c:cat>
          <c:val>
            <c:numRef>
              <c:f>datos!$E$164:$E$199</c:f>
              <c:numCache>
                <c:formatCode>General</c:formatCode>
                <c:ptCount val="36"/>
                <c:pt idx="0">
                  <c:v>1</c:v>
                </c:pt>
                <c:pt idx="1">
                  <c:v>22</c:v>
                </c:pt>
                <c:pt idx="2">
                  <c:v>1</c:v>
                </c:pt>
                <c:pt idx="3">
                  <c:v>12</c:v>
                </c:pt>
                <c:pt idx="4">
                  <c:v>3</c:v>
                </c:pt>
                <c:pt idx="5">
                  <c:v>10</c:v>
                </c:pt>
                <c:pt idx="6">
                  <c:v>1</c:v>
                </c:pt>
                <c:pt idx="7">
                  <c:v>3</c:v>
                </c:pt>
                <c:pt idx="8">
                  <c:v>8</c:v>
                </c:pt>
                <c:pt idx="9">
                  <c:v>5</c:v>
                </c:pt>
                <c:pt idx="10">
                  <c:v>2</c:v>
                </c:pt>
                <c:pt idx="11">
                  <c:v>8</c:v>
                </c:pt>
                <c:pt idx="12">
                  <c:v>14</c:v>
                </c:pt>
                <c:pt idx="13">
                  <c:v>2</c:v>
                </c:pt>
                <c:pt idx="14">
                  <c:v>8</c:v>
                </c:pt>
                <c:pt idx="15">
                  <c:v>4</c:v>
                </c:pt>
                <c:pt idx="16">
                  <c:v>7</c:v>
                </c:pt>
                <c:pt idx="17">
                  <c:v>0</c:v>
                </c:pt>
                <c:pt idx="18">
                  <c:v>5</c:v>
                </c:pt>
                <c:pt idx="19">
                  <c:v>2</c:v>
                </c:pt>
                <c:pt idx="20">
                  <c:v>7</c:v>
                </c:pt>
                <c:pt idx="21">
                  <c:v>5</c:v>
                </c:pt>
                <c:pt idx="22">
                  <c:v>0</c:v>
                </c:pt>
                <c:pt idx="23">
                  <c:v>14</c:v>
                </c:pt>
                <c:pt idx="24">
                  <c:v>3</c:v>
                </c:pt>
                <c:pt idx="25">
                  <c:v>10</c:v>
                </c:pt>
                <c:pt idx="26">
                  <c:v>0</c:v>
                </c:pt>
                <c:pt idx="27">
                  <c:v>26</c:v>
                </c:pt>
                <c:pt idx="28">
                  <c:v>8</c:v>
                </c:pt>
                <c:pt idx="29">
                  <c:v>19</c:v>
                </c:pt>
                <c:pt idx="30">
                  <c:v>23</c:v>
                </c:pt>
                <c:pt idx="31">
                  <c:v>13</c:v>
                </c:pt>
                <c:pt idx="32">
                  <c:v>14</c:v>
                </c:pt>
                <c:pt idx="33">
                  <c:v>4</c:v>
                </c:pt>
                <c:pt idx="34">
                  <c:v>0</c:v>
                </c:pt>
                <c:pt idx="35">
                  <c:v>6</c:v>
                </c:pt>
              </c:numCache>
            </c:numRef>
          </c:val>
        </c:ser>
        <c:ser>
          <c:idx val="2"/>
          <c:order val="2"/>
          <c:tx>
            <c:strRef>
              <c:f>datos!$F$163</c:f>
              <c:strCache>
                <c:ptCount val="1"/>
                <c:pt idx="0">
                  <c:v>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datos!$C$164:$C$199</c:f>
              <c:strCache>
                <c:ptCount val="36"/>
                <c:pt idx="0">
                  <c:v>Rafael Núñez</c:v>
                </c:pt>
                <c:pt idx="1">
                  <c:v>Fossy Marcos María</c:v>
                </c:pt>
                <c:pt idx="2">
                  <c:v>Elvia Vizcaíno de Todaro</c:v>
                </c:pt>
                <c:pt idx="3">
                  <c:v>Santa Cruz de Bálsamo</c:v>
                </c:pt>
                <c:pt idx="4">
                  <c:v>Arcesio Cáliz Amador</c:v>
                </c:pt>
                <c:pt idx="5">
                  <c:v>Lorencita Villegas de S.</c:v>
                </c:pt>
                <c:pt idx="6">
                  <c:v>Silvia Cotes de Biswell</c:v>
                </c:pt>
                <c:pt idx="7">
                  <c:v>Mitsilou Campell</c:v>
                </c:pt>
                <c:pt idx="8">
                  <c:v>Rita Cuello Vanegas</c:v>
                </c:pt>
                <c:pt idx="9">
                  <c:v>Canta gallar</c:v>
                </c:pt>
                <c:pt idx="10">
                  <c:v>Fundación </c:v>
                </c:pt>
                <c:pt idx="11">
                  <c:v>23 de Febrero</c:v>
                </c:pt>
                <c:pt idx="12">
                  <c:v>Sierra Nevada de S. M.</c:v>
                </c:pt>
                <c:pt idx="13">
                  <c:v>Bienvenido Rodríguez</c:v>
                </c:pt>
                <c:pt idx="14">
                  <c:v>Nueva Granada</c:v>
                </c:pt>
                <c:pt idx="15">
                  <c:v>Urbano Molina Castro</c:v>
                </c:pt>
                <c:pt idx="16">
                  <c:v>Cabrera</c:v>
                </c:pt>
                <c:pt idx="17">
                  <c:v>Juana Arias de B.</c:v>
                </c:pt>
                <c:pt idx="18">
                  <c:v>Isla del Rosario</c:v>
                </c:pt>
                <c:pt idx="19">
                  <c:v>Palmira</c:v>
                </c:pt>
                <c:pt idx="20">
                  <c:v>Externado Mixto </c:v>
                </c:pt>
                <c:pt idx="21">
                  <c:v>Alfonso López</c:v>
                </c:pt>
                <c:pt idx="22">
                  <c:v>San Valentín</c:v>
                </c:pt>
                <c:pt idx="23">
                  <c:v>El Horno</c:v>
                </c:pt>
                <c:pt idx="24">
                  <c:v>Ntra Sra del Carmen </c:v>
                </c:pt>
                <c:pt idx="25">
                  <c:v>Cienagueta</c:v>
                </c:pt>
                <c:pt idx="26">
                  <c:v>Antonio Bruges C.</c:v>
                </c:pt>
                <c:pt idx="27">
                  <c:v>Palermo</c:v>
                </c:pt>
                <c:pt idx="28">
                  <c:v>María Auxiliadora</c:v>
                </c:pt>
                <c:pt idx="29">
                  <c:v>El Consuelo</c:v>
                </c:pt>
                <c:pt idx="30">
                  <c:v>Real del Obispo</c:v>
                </c:pt>
                <c:pt idx="31">
                  <c:v>Armando Estrada Flórez</c:v>
                </c:pt>
                <c:pt idx="32">
                  <c:v>Thelma Rosa Arévalo</c:v>
                </c:pt>
                <c:pt idx="33">
                  <c:v>Tucurinca</c:v>
                </c:pt>
                <c:pt idx="34">
                  <c:v>Cerro Blanco</c:v>
                </c:pt>
                <c:pt idx="35">
                  <c:v>San José de Kennedy</c:v>
                </c:pt>
              </c:strCache>
            </c:strRef>
          </c:cat>
          <c:val>
            <c:numRef>
              <c:f>datos!$F$164:$F$199</c:f>
              <c:numCache>
                <c:formatCode>General</c:formatCode>
                <c:ptCount val="36"/>
                <c:pt idx="0">
                  <c:v>11</c:v>
                </c:pt>
                <c:pt idx="1">
                  <c:v>5</c:v>
                </c:pt>
                <c:pt idx="2">
                  <c:v>8</c:v>
                </c:pt>
                <c:pt idx="3">
                  <c:v>9</c:v>
                </c:pt>
                <c:pt idx="4">
                  <c:v>19</c:v>
                </c:pt>
                <c:pt idx="5">
                  <c:v>17</c:v>
                </c:pt>
                <c:pt idx="6">
                  <c:v>18</c:v>
                </c:pt>
                <c:pt idx="7">
                  <c:v>14</c:v>
                </c:pt>
                <c:pt idx="8">
                  <c:v>22</c:v>
                </c:pt>
                <c:pt idx="9">
                  <c:v>17</c:v>
                </c:pt>
                <c:pt idx="10">
                  <c:v>8</c:v>
                </c:pt>
                <c:pt idx="11">
                  <c:v>14</c:v>
                </c:pt>
                <c:pt idx="12">
                  <c:v>14</c:v>
                </c:pt>
                <c:pt idx="13">
                  <c:v>9</c:v>
                </c:pt>
                <c:pt idx="14">
                  <c:v>0</c:v>
                </c:pt>
                <c:pt idx="15">
                  <c:v>0</c:v>
                </c:pt>
                <c:pt idx="16">
                  <c:v>25</c:v>
                </c:pt>
                <c:pt idx="17">
                  <c:v>5</c:v>
                </c:pt>
                <c:pt idx="18">
                  <c:v>17</c:v>
                </c:pt>
                <c:pt idx="19">
                  <c:v>20</c:v>
                </c:pt>
                <c:pt idx="20">
                  <c:v>13</c:v>
                </c:pt>
                <c:pt idx="21">
                  <c:v>11</c:v>
                </c:pt>
                <c:pt idx="22">
                  <c:v>12</c:v>
                </c:pt>
                <c:pt idx="23">
                  <c:v>18</c:v>
                </c:pt>
                <c:pt idx="24">
                  <c:v>13</c:v>
                </c:pt>
                <c:pt idx="25">
                  <c:v>6</c:v>
                </c:pt>
                <c:pt idx="26">
                  <c:v>0</c:v>
                </c:pt>
                <c:pt idx="27">
                  <c:v>3</c:v>
                </c:pt>
                <c:pt idx="28">
                  <c:v>12</c:v>
                </c:pt>
                <c:pt idx="29">
                  <c:v>2</c:v>
                </c:pt>
                <c:pt idx="30">
                  <c:v>7</c:v>
                </c:pt>
                <c:pt idx="31">
                  <c:v>19</c:v>
                </c:pt>
                <c:pt idx="32">
                  <c:v>5</c:v>
                </c:pt>
                <c:pt idx="33">
                  <c:v>12</c:v>
                </c:pt>
                <c:pt idx="34">
                  <c:v>10</c:v>
                </c:pt>
                <c:pt idx="35">
                  <c:v>11</c:v>
                </c:pt>
              </c:numCache>
            </c:numRef>
          </c:val>
        </c:ser>
        <c:ser>
          <c:idx val="3"/>
          <c:order val="3"/>
          <c:tx>
            <c:strRef>
              <c:f>datos!$G$163</c:f>
              <c:strCache>
                <c:ptCount val="1"/>
                <c:pt idx="0">
                  <c:v>MC</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datos!$C$164:$C$199</c:f>
              <c:strCache>
                <c:ptCount val="36"/>
                <c:pt idx="0">
                  <c:v>Rafael Núñez</c:v>
                </c:pt>
                <c:pt idx="1">
                  <c:v>Fossy Marcos María</c:v>
                </c:pt>
                <c:pt idx="2">
                  <c:v>Elvia Vizcaíno de Todaro</c:v>
                </c:pt>
                <c:pt idx="3">
                  <c:v>Santa Cruz de Bálsamo</c:v>
                </c:pt>
                <c:pt idx="4">
                  <c:v>Arcesio Cáliz Amador</c:v>
                </c:pt>
                <c:pt idx="5">
                  <c:v>Lorencita Villegas de S.</c:v>
                </c:pt>
                <c:pt idx="6">
                  <c:v>Silvia Cotes de Biswell</c:v>
                </c:pt>
                <c:pt idx="7">
                  <c:v>Mitsilou Campell</c:v>
                </c:pt>
                <c:pt idx="8">
                  <c:v>Rita Cuello Vanegas</c:v>
                </c:pt>
                <c:pt idx="9">
                  <c:v>Canta gallar</c:v>
                </c:pt>
                <c:pt idx="10">
                  <c:v>Fundación </c:v>
                </c:pt>
                <c:pt idx="11">
                  <c:v>23 de Febrero</c:v>
                </c:pt>
                <c:pt idx="12">
                  <c:v>Sierra Nevada de S. M.</c:v>
                </c:pt>
                <c:pt idx="13">
                  <c:v>Bienvenido Rodríguez</c:v>
                </c:pt>
                <c:pt idx="14">
                  <c:v>Nueva Granada</c:v>
                </c:pt>
                <c:pt idx="15">
                  <c:v>Urbano Molina Castro</c:v>
                </c:pt>
                <c:pt idx="16">
                  <c:v>Cabrera</c:v>
                </c:pt>
                <c:pt idx="17">
                  <c:v>Juana Arias de B.</c:v>
                </c:pt>
                <c:pt idx="18">
                  <c:v>Isla del Rosario</c:v>
                </c:pt>
                <c:pt idx="19">
                  <c:v>Palmira</c:v>
                </c:pt>
                <c:pt idx="20">
                  <c:v>Externado Mixto </c:v>
                </c:pt>
                <c:pt idx="21">
                  <c:v>Alfonso López</c:v>
                </c:pt>
                <c:pt idx="22">
                  <c:v>San Valentín</c:v>
                </c:pt>
                <c:pt idx="23">
                  <c:v>El Horno</c:v>
                </c:pt>
                <c:pt idx="24">
                  <c:v>Ntra Sra del Carmen </c:v>
                </c:pt>
                <c:pt idx="25">
                  <c:v>Cienagueta</c:v>
                </c:pt>
                <c:pt idx="26">
                  <c:v>Antonio Bruges C.</c:v>
                </c:pt>
                <c:pt idx="27">
                  <c:v>Palermo</c:v>
                </c:pt>
                <c:pt idx="28">
                  <c:v>María Auxiliadora</c:v>
                </c:pt>
                <c:pt idx="29">
                  <c:v>El Consuelo</c:v>
                </c:pt>
                <c:pt idx="30">
                  <c:v>Real del Obispo</c:v>
                </c:pt>
                <c:pt idx="31">
                  <c:v>Armando Estrada Flórez</c:v>
                </c:pt>
                <c:pt idx="32">
                  <c:v>Thelma Rosa Arévalo</c:v>
                </c:pt>
                <c:pt idx="33">
                  <c:v>Tucurinca</c:v>
                </c:pt>
                <c:pt idx="34">
                  <c:v>Cerro Blanco</c:v>
                </c:pt>
                <c:pt idx="35">
                  <c:v>San José de Kennedy</c:v>
                </c:pt>
              </c:strCache>
            </c:strRef>
          </c:cat>
          <c:val>
            <c:numRef>
              <c:f>datos!$G$164:$G$199</c:f>
              <c:numCache>
                <c:formatCode>General</c:formatCode>
                <c:ptCount val="36"/>
                <c:pt idx="0">
                  <c:v>22</c:v>
                </c:pt>
                <c:pt idx="1">
                  <c:v>0</c:v>
                </c:pt>
                <c:pt idx="2">
                  <c:v>2</c:v>
                </c:pt>
                <c:pt idx="3">
                  <c:v>0</c:v>
                </c:pt>
                <c:pt idx="4">
                  <c:v>12</c:v>
                </c:pt>
                <c:pt idx="5">
                  <c:v>1</c:v>
                </c:pt>
                <c:pt idx="6">
                  <c:v>14</c:v>
                </c:pt>
                <c:pt idx="7">
                  <c:v>16</c:v>
                </c:pt>
                <c:pt idx="8">
                  <c:v>1</c:v>
                </c:pt>
                <c:pt idx="9">
                  <c:v>2</c:v>
                </c:pt>
                <c:pt idx="10">
                  <c:v>9</c:v>
                </c:pt>
                <c:pt idx="11">
                  <c:v>3</c:v>
                </c:pt>
                <c:pt idx="12">
                  <c:v>1</c:v>
                </c:pt>
                <c:pt idx="13">
                  <c:v>15</c:v>
                </c:pt>
                <c:pt idx="14">
                  <c:v>0</c:v>
                </c:pt>
                <c:pt idx="15">
                  <c:v>0</c:v>
                </c:pt>
                <c:pt idx="16">
                  <c:v>0</c:v>
                </c:pt>
                <c:pt idx="17">
                  <c:v>29</c:v>
                </c:pt>
                <c:pt idx="18">
                  <c:v>7</c:v>
                </c:pt>
                <c:pt idx="19">
                  <c:v>11</c:v>
                </c:pt>
                <c:pt idx="20">
                  <c:v>7</c:v>
                </c:pt>
                <c:pt idx="21">
                  <c:v>14</c:v>
                </c:pt>
                <c:pt idx="22">
                  <c:v>0</c:v>
                </c:pt>
                <c:pt idx="23">
                  <c:v>1</c:v>
                </c:pt>
                <c:pt idx="24">
                  <c:v>9</c:v>
                </c:pt>
                <c:pt idx="25">
                  <c:v>19</c:v>
                </c:pt>
                <c:pt idx="26">
                  <c:v>27</c:v>
                </c:pt>
                <c:pt idx="27">
                  <c:v>0</c:v>
                </c:pt>
                <c:pt idx="28">
                  <c:v>9</c:v>
                </c:pt>
                <c:pt idx="29">
                  <c:v>4</c:v>
                </c:pt>
                <c:pt idx="30">
                  <c:v>0</c:v>
                </c:pt>
                <c:pt idx="31">
                  <c:v>0</c:v>
                </c:pt>
                <c:pt idx="32">
                  <c:v>0</c:v>
                </c:pt>
                <c:pt idx="33">
                  <c:v>7</c:v>
                </c:pt>
                <c:pt idx="34">
                  <c:v>24</c:v>
                </c:pt>
                <c:pt idx="35">
                  <c:v>1</c:v>
                </c:pt>
              </c:numCache>
            </c:numRef>
          </c:val>
        </c:ser>
        <c:dLbls>
          <c:showLegendKey val="0"/>
          <c:showVal val="1"/>
          <c:showCatName val="0"/>
          <c:showSerName val="0"/>
          <c:showPercent val="0"/>
          <c:showBubbleSize val="0"/>
        </c:dLbls>
        <c:gapWidth val="150"/>
        <c:shape val="box"/>
        <c:axId val="79938304"/>
        <c:axId val="79939840"/>
        <c:axId val="0"/>
      </c:bar3DChart>
      <c:catAx>
        <c:axId val="79938304"/>
        <c:scaling>
          <c:orientation val="minMax"/>
        </c:scaling>
        <c:delete val="0"/>
        <c:axPos val="l"/>
        <c:numFmt formatCode="General" sourceLinked="0"/>
        <c:majorTickMark val="none"/>
        <c:minorTickMark val="none"/>
        <c:tickLblPos val="nextTo"/>
        <c:crossAx val="79939840"/>
        <c:crosses val="autoZero"/>
        <c:auto val="1"/>
        <c:lblAlgn val="ctr"/>
        <c:lblOffset val="100"/>
        <c:noMultiLvlLbl val="0"/>
      </c:catAx>
      <c:valAx>
        <c:axId val="79939840"/>
        <c:scaling>
          <c:orientation val="minMax"/>
        </c:scaling>
        <c:delete val="1"/>
        <c:axPos val="b"/>
        <c:numFmt formatCode="General" sourceLinked="1"/>
        <c:majorTickMark val="out"/>
        <c:minorTickMark val="none"/>
        <c:tickLblPos val="nextTo"/>
        <c:crossAx val="79938304"/>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s-CO"/>
              <a:t>G.</a:t>
            </a:r>
            <a:r>
              <a:rPr lang="es-CO" baseline="0"/>
              <a:t> DIRECTIVA</a:t>
            </a:r>
            <a:endParaRPr lang="es-CO"/>
          </a:p>
        </c:rich>
      </c:tx>
      <c:layout/>
      <c:overlay val="0"/>
      <c:spPr>
        <a:noFill/>
        <a:ln>
          <a:noFill/>
        </a:ln>
        <a:effectLst/>
      </c:spPr>
    </c:title>
    <c:autoTitleDeleted val="0"/>
    <c:view3D>
      <c:rotX val="15"/>
      <c:rotY val="20"/>
      <c:rAngAx val="1"/>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datos!$C$379</c:f>
              <c:strCache>
                <c:ptCount val="1"/>
                <c:pt idx="0">
                  <c:v>Categorias</c:v>
                </c:pt>
              </c:strCache>
            </c:strRef>
          </c:tx>
          <c:spPr>
            <a:solidFill>
              <a:schemeClr val="accent1">
                <a:tint val="77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datos!$D$378:$G$378</c:f>
              <c:strCache>
                <c:ptCount val="1"/>
                <c:pt idx="0">
                  <c:v>G. DIRECTIVA</c:v>
                </c:pt>
              </c:strCache>
            </c:strRef>
          </c:cat>
          <c:val>
            <c:numRef>
              <c:f>datos!$D$379:$G$379</c:f>
              <c:numCache>
                <c:formatCode>General</c:formatCode>
                <c:ptCount val="4"/>
                <c:pt idx="0">
                  <c:v>0</c:v>
                </c:pt>
                <c:pt idx="1">
                  <c:v>0</c:v>
                </c:pt>
                <c:pt idx="2">
                  <c:v>0</c:v>
                </c:pt>
                <c:pt idx="3">
                  <c:v>0</c:v>
                </c:pt>
              </c:numCache>
            </c:numRef>
          </c:val>
        </c:ser>
        <c:ser>
          <c:idx val="1"/>
          <c:order val="1"/>
          <c:tx>
            <c:strRef>
              <c:f>datos!$C$380</c:f>
              <c:strCache>
                <c:ptCount val="1"/>
                <c:pt idx="0">
                  <c:v>Promedio</c:v>
                </c:pt>
              </c:strCache>
            </c:strRef>
          </c:tx>
          <c:spPr>
            <a:solidFill>
              <a:schemeClr val="accent1">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datos!$D$378:$G$378</c:f>
              <c:strCache>
                <c:ptCount val="1"/>
                <c:pt idx="0">
                  <c:v>G. DIRECTIVA</c:v>
                </c:pt>
              </c:strCache>
            </c:strRef>
          </c:cat>
          <c:val>
            <c:numRef>
              <c:f>datos!$D$380:$G$380</c:f>
              <c:numCache>
                <c:formatCode>General</c:formatCode>
                <c:ptCount val="4"/>
                <c:pt idx="0">
                  <c:v>3.6</c:v>
                </c:pt>
                <c:pt idx="1">
                  <c:v>6.9</c:v>
                </c:pt>
                <c:pt idx="2">
                  <c:v>11</c:v>
                </c:pt>
                <c:pt idx="3">
                  <c:v>8.1</c:v>
                </c:pt>
              </c:numCache>
            </c:numRef>
          </c:val>
        </c:ser>
        <c:dLbls>
          <c:showLegendKey val="0"/>
          <c:showVal val="1"/>
          <c:showCatName val="0"/>
          <c:showSerName val="0"/>
          <c:showPercent val="0"/>
          <c:showBubbleSize val="0"/>
        </c:dLbls>
        <c:gapWidth val="150"/>
        <c:shape val="box"/>
        <c:axId val="81236352"/>
        <c:axId val="81237888"/>
        <c:axId val="0"/>
      </c:bar3DChart>
      <c:catAx>
        <c:axId val="81236352"/>
        <c:scaling>
          <c:orientation val="minMax"/>
        </c:scaling>
        <c:delete val="0"/>
        <c:axPos val="l"/>
        <c:numFmt formatCode="General"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s-CO"/>
          </a:p>
        </c:txPr>
        <c:crossAx val="81237888"/>
        <c:crosses val="autoZero"/>
        <c:auto val="1"/>
        <c:lblAlgn val="ctr"/>
        <c:lblOffset val="100"/>
        <c:noMultiLvlLbl val="0"/>
      </c:catAx>
      <c:valAx>
        <c:axId val="81237888"/>
        <c:scaling>
          <c:orientation val="minMax"/>
        </c:scaling>
        <c:delete val="1"/>
        <c:axPos val="b"/>
        <c:numFmt formatCode="General" sourceLinked="1"/>
        <c:majorTickMark val="out"/>
        <c:minorTickMark val="none"/>
        <c:tickLblPos val="nextTo"/>
        <c:crossAx val="81236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s-C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O"/>
              <a:t>Gestion Academica</a:t>
            </a:r>
          </a:p>
        </c:rich>
      </c:tx>
      <c:layout/>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datos!$D$209</c:f>
              <c:strCache>
                <c:ptCount val="1"/>
                <c:pt idx="0">
                  <c:v>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datos!$C$210:$C$244</c:f>
              <c:strCache>
                <c:ptCount val="35"/>
                <c:pt idx="0">
                  <c:v>Rafael Núñez</c:v>
                </c:pt>
                <c:pt idx="1">
                  <c:v>Fossy Marcos María</c:v>
                </c:pt>
                <c:pt idx="2">
                  <c:v>Elvia Vizcaíno de Todaro</c:v>
                </c:pt>
                <c:pt idx="3">
                  <c:v>Santa Cruz de Bálsamo</c:v>
                </c:pt>
                <c:pt idx="4">
                  <c:v>Arcesio Cáliz Amador</c:v>
                </c:pt>
                <c:pt idx="5">
                  <c:v>Electo Caliz A</c:v>
                </c:pt>
                <c:pt idx="6">
                  <c:v>Lorencita Villegas de S.</c:v>
                </c:pt>
                <c:pt idx="7">
                  <c:v>Silvia Cotes de Biswell</c:v>
                </c:pt>
                <c:pt idx="8">
                  <c:v>Mitsilou Campell</c:v>
                </c:pt>
                <c:pt idx="9">
                  <c:v>Rita Cuello Vanegas</c:v>
                </c:pt>
                <c:pt idx="10">
                  <c:v>Canta gallar</c:v>
                </c:pt>
                <c:pt idx="11">
                  <c:v>San Juan Bautista</c:v>
                </c:pt>
                <c:pt idx="12">
                  <c:v>Fundación </c:v>
                </c:pt>
                <c:pt idx="13">
                  <c:v>23 de Febrero</c:v>
                </c:pt>
                <c:pt idx="14">
                  <c:v>Sierra Nevada de S. M.</c:v>
                </c:pt>
                <c:pt idx="15">
                  <c:v>N.S Del Carmen</c:v>
                </c:pt>
                <c:pt idx="16">
                  <c:v>Bienvenido Rodríguez</c:v>
                </c:pt>
                <c:pt idx="17">
                  <c:v>Nueva Granada</c:v>
                </c:pt>
                <c:pt idx="18">
                  <c:v>Urbano Molina Castro</c:v>
                </c:pt>
                <c:pt idx="19">
                  <c:v>Cabrera</c:v>
                </c:pt>
                <c:pt idx="20">
                  <c:v>María Alfaro de Ospino</c:v>
                </c:pt>
                <c:pt idx="21">
                  <c:v>Juana Arias de B.</c:v>
                </c:pt>
                <c:pt idx="22">
                  <c:v>Isla del Rosario</c:v>
                </c:pt>
                <c:pt idx="23">
                  <c:v>Palmira</c:v>
                </c:pt>
                <c:pt idx="24">
                  <c:v>Externado Mixto </c:v>
                </c:pt>
                <c:pt idx="25">
                  <c:v>Alfonso López</c:v>
                </c:pt>
                <c:pt idx="26">
                  <c:v>San Valentín</c:v>
                </c:pt>
                <c:pt idx="27">
                  <c:v>El Horno</c:v>
                </c:pt>
                <c:pt idx="28">
                  <c:v>Ntra Sra del Carmen </c:v>
                </c:pt>
                <c:pt idx="29">
                  <c:v>Cienagueta</c:v>
                </c:pt>
                <c:pt idx="30">
                  <c:v>Antonio Bruges C.</c:v>
                </c:pt>
                <c:pt idx="31">
                  <c:v>Palermo</c:v>
                </c:pt>
                <c:pt idx="32">
                  <c:v>María Auxiliadora</c:v>
                </c:pt>
                <c:pt idx="33">
                  <c:v>El Consuelo</c:v>
                </c:pt>
                <c:pt idx="34">
                  <c:v>Real del Obispo</c:v>
                </c:pt>
              </c:strCache>
            </c:strRef>
          </c:cat>
          <c:val>
            <c:numRef>
              <c:f>datos!$D$210:$D$244</c:f>
              <c:numCache>
                <c:formatCode>General</c:formatCode>
                <c:ptCount val="35"/>
                <c:pt idx="0">
                  <c:v>0</c:v>
                </c:pt>
                <c:pt idx="1">
                  <c:v>1</c:v>
                </c:pt>
                <c:pt idx="2">
                  <c:v>0</c:v>
                </c:pt>
                <c:pt idx="3">
                  <c:v>3</c:v>
                </c:pt>
                <c:pt idx="4">
                  <c:v>0</c:v>
                </c:pt>
                <c:pt idx="5">
                  <c:v>1</c:v>
                </c:pt>
                <c:pt idx="6">
                  <c:v>5</c:v>
                </c:pt>
                <c:pt idx="7">
                  <c:v>3</c:v>
                </c:pt>
                <c:pt idx="8">
                  <c:v>1</c:v>
                </c:pt>
                <c:pt idx="9">
                  <c:v>0</c:v>
                </c:pt>
                <c:pt idx="10">
                  <c:v>0</c:v>
                </c:pt>
                <c:pt idx="11">
                  <c:v>0</c:v>
                </c:pt>
                <c:pt idx="12">
                  <c:v>0</c:v>
                </c:pt>
                <c:pt idx="13">
                  <c:v>5</c:v>
                </c:pt>
                <c:pt idx="14">
                  <c:v>2</c:v>
                </c:pt>
                <c:pt idx="15">
                  <c:v>0</c:v>
                </c:pt>
                <c:pt idx="16">
                  <c:v>1</c:v>
                </c:pt>
                <c:pt idx="17">
                  <c:v>3</c:v>
                </c:pt>
                <c:pt idx="18">
                  <c:v>3</c:v>
                </c:pt>
                <c:pt idx="19">
                  <c:v>1</c:v>
                </c:pt>
                <c:pt idx="20">
                  <c:v>0</c:v>
                </c:pt>
                <c:pt idx="21">
                  <c:v>0</c:v>
                </c:pt>
                <c:pt idx="22">
                  <c:v>0</c:v>
                </c:pt>
                <c:pt idx="23">
                  <c:v>1</c:v>
                </c:pt>
                <c:pt idx="24">
                  <c:v>5</c:v>
                </c:pt>
                <c:pt idx="25">
                  <c:v>0</c:v>
                </c:pt>
                <c:pt idx="26">
                  <c:v>3</c:v>
                </c:pt>
                <c:pt idx="27">
                  <c:v>1</c:v>
                </c:pt>
                <c:pt idx="28">
                  <c:v>0</c:v>
                </c:pt>
                <c:pt idx="29">
                  <c:v>4</c:v>
                </c:pt>
                <c:pt idx="30">
                  <c:v>0</c:v>
                </c:pt>
                <c:pt idx="31">
                  <c:v>1</c:v>
                </c:pt>
                <c:pt idx="32">
                  <c:v>0</c:v>
                </c:pt>
                <c:pt idx="33">
                  <c:v>4</c:v>
                </c:pt>
                <c:pt idx="34">
                  <c:v>1</c:v>
                </c:pt>
              </c:numCache>
            </c:numRef>
          </c:val>
        </c:ser>
        <c:ser>
          <c:idx val="1"/>
          <c:order val="1"/>
          <c:tx>
            <c:strRef>
              <c:f>datos!$E$209</c:f>
              <c:strCache>
                <c:ptCount val="1"/>
                <c:pt idx="0">
                  <c:v>P</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datos!$C$210:$C$244</c:f>
              <c:strCache>
                <c:ptCount val="35"/>
                <c:pt idx="0">
                  <c:v>Rafael Núñez</c:v>
                </c:pt>
                <c:pt idx="1">
                  <c:v>Fossy Marcos María</c:v>
                </c:pt>
                <c:pt idx="2">
                  <c:v>Elvia Vizcaíno de Todaro</c:v>
                </c:pt>
                <c:pt idx="3">
                  <c:v>Santa Cruz de Bálsamo</c:v>
                </c:pt>
                <c:pt idx="4">
                  <c:v>Arcesio Cáliz Amador</c:v>
                </c:pt>
                <c:pt idx="5">
                  <c:v>Electo Caliz A</c:v>
                </c:pt>
                <c:pt idx="6">
                  <c:v>Lorencita Villegas de S.</c:v>
                </c:pt>
                <c:pt idx="7">
                  <c:v>Silvia Cotes de Biswell</c:v>
                </c:pt>
                <c:pt idx="8">
                  <c:v>Mitsilou Campell</c:v>
                </c:pt>
                <c:pt idx="9">
                  <c:v>Rita Cuello Vanegas</c:v>
                </c:pt>
                <c:pt idx="10">
                  <c:v>Canta gallar</c:v>
                </c:pt>
                <c:pt idx="11">
                  <c:v>San Juan Bautista</c:v>
                </c:pt>
                <c:pt idx="12">
                  <c:v>Fundación </c:v>
                </c:pt>
                <c:pt idx="13">
                  <c:v>23 de Febrero</c:v>
                </c:pt>
                <c:pt idx="14">
                  <c:v>Sierra Nevada de S. M.</c:v>
                </c:pt>
                <c:pt idx="15">
                  <c:v>N.S Del Carmen</c:v>
                </c:pt>
                <c:pt idx="16">
                  <c:v>Bienvenido Rodríguez</c:v>
                </c:pt>
                <c:pt idx="17">
                  <c:v>Nueva Granada</c:v>
                </c:pt>
                <c:pt idx="18">
                  <c:v>Urbano Molina Castro</c:v>
                </c:pt>
                <c:pt idx="19">
                  <c:v>Cabrera</c:v>
                </c:pt>
                <c:pt idx="20">
                  <c:v>María Alfaro de Ospino</c:v>
                </c:pt>
                <c:pt idx="21">
                  <c:v>Juana Arias de B.</c:v>
                </c:pt>
                <c:pt idx="22">
                  <c:v>Isla del Rosario</c:v>
                </c:pt>
                <c:pt idx="23">
                  <c:v>Palmira</c:v>
                </c:pt>
                <c:pt idx="24">
                  <c:v>Externado Mixto </c:v>
                </c:pt>
                <c:pt idx="25">
                  <c:v>Alfonso López</c:v>
                </c:pt>
                <c:pt idx="26">
                  <c:v>San Valentín</c:v>
                </c:pt>
                <c:pt idx="27">
                  <c:v>El Horno</c:v>
                </c:pt>
                <c:pt idx="28">
                  <c:v>Ntra Sra del Carmen </c:v>
                </c:pt>
                <c:pt idx="29">
                  <c:v>Cienagueta</c:v>
                </c:pt>
                <c:pt idx="30">
                  <c:v>Antonio Bruges C.</c:v>
                </c:pt>
                <c:pt idx="31">
                  <c:v>Palermo</c:v>
                </c:pt>
                <c:pt idx="32">
                  <c:v>María Auxiliadora</c:v>
                </c:pt>
                <c:pt idx="33">
                  <c:v>El Consuelo</c:v>
                </c:pt>
                <c:pt idx="34">
                  <c:v>Real del Obispo</c:v>
                </c:pt>
              </c:strCache>
            </c:strRef>
          </c:cat>
          <c:val>
            <c:numRef>
              <c:f>datos!$E$210:$E$244</c:f>
              <c:numCache>
                <c:formatCode>General</c:formatCode>
                <c:ptCount val="35"/>
                <c:pt idx="0">
                  <c:v>1</c:v>
                </c:pt>
                <c:pt idx="1">
                  <c:v>9</c:v>
                </c:pt>
                <c:pt idx="2">
                  <c:v>1</c:v>
                </c:pt>
                <c:pt idx="3">
                  <c:v>9</c:v>
                </c:pt>
                <c:pt idx="4">
                  <c:v>3</c:v>
                </c:pt>
                <c:pt idx="5">
                  <c:v>0</c:v>
                </c:pt>
                <c:pt idx="6">
                  <c:v>8</c:v>
                </c:pt>
                <c:pt idx="7">
                  <c:v>8</c:v>
                </c:pt>
                <c:pt idx="8">
                  <c:v>7</c:v>
                </c:pt>
                <c:pt idx="9">
                  <c:v>2</c:v>
                </c:pt>
                <c:pt idx="10">
                  <c:v>4</c:v>
                </c:pt>
                <c:pt idx="11">
                  <c:v>0</c:v>
                </c:pt>
                <c:pt idx="12">
                  <c:v>0</c:v>
                </c:pt>
                <c:pt idx="13">
                  <c:v>9</c:v>
                </c:pt>
                <c:pt idx="14">
                  <c:v>1</c:v>
                </c:pt>
                <c:pt idx="15">
                  <c:v>1</c:v>
                </c:pt>
                <c:pt idx="16">
                  <c:v>3</c:v>
                </c:pt>
                <c:pt idx="17">
                  <c:v>5</c:v>
                </c:pt>
                <c:pt idx="18">
                  <c:v>5</c:v>
                </c:pt>
                <c:pt idx="19">
                  <c:v>5</c:v>
                </c:pt>
                <c:pt idx="20">
                  <c:v>1</c:v>
                </c:pt>
                <c:pt idx="21">
                  <c:v>0</c:v>
                </c:pt>
                <c:pt idx="22">
                  <c:v>0</c:v>
                </c:pt>
                <c:pt idx="23">
                  <c:v>0</c:v>
                </c:pt>
                <c:pt idx="24">
                  <c:v>4</c:v>
                </c:pt>
                <c:pt idx="25">
                  <c:v>4</c:v>
                </c:pt>
                <c:pt idx="26">
                  <c:v>4</c:v>
                </c:pt>
                <c:pt idx="27">
                  <c:v>6</c:v>
                </c:pt>
                <c:pt idx="28">
                  <c:v>4</c:v>
                </c:pt>
                <c:pt idx="29">
                  <c:v>0</c:v>
                </c:pt>
                <c:pt idx="30">
                  <c:v>0</c:v>
                </c:pt>
                <c:pt idx="31">
                  <c:v>13</c:v>
                </c:pt>
                <c:pt idx="32">
                  <c:v>2</c:v>
                </c:pt>
                <c:pt idx="33">
                  <c:v>5</c:v>
                </c:pt>
                <c:pt idx="34">
                  <c:v>0</c:v>
                </c:pt>
              </c:numCache>
            </c:numRef>
          </c:val>
        </c:ser>
        <c:ser>
          <c:idx val="2"/>
          <c:order val="2"/>
          <c:tx>
            <c:strRef>
              <c:f>datos!$F$209</c:f>
              <c:strCache>
                <c:ptCount val="1"/>
                <c:pt idx="0">
                  <c:v>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datos!$C$210:$C$244</c:f>
              <c:strCache>
                <c:ptCount val="35"/>
                <c:pt idx="0">
                  <c:v>Rafael Núñez</c:v>
                </c:pt>
                <c:pt idx="1">
                  <c:v>Fossy Marcos María</c:v>
                </c:pt>
                <c:pt idx="2">
                  <c:v>Elvia Vizcaíno de Todaro</c:v>
                </c:pt>
                <c:pt idx="3">
                  <c:v>Santa Cruz de Bálsamo</c:v>
                </c:pt>
                <c:pt idx="4">
                  <c:v>Arcesio Cáliz Amador</c:v>
                </c:pt>
                <c:pt idx="5">
                  <c:v>Electo Caliz A</c:v>
                </c:pt>
                <c:pt idx="6">
                  <c:v>Lorencita Villegas de S.</c:v>
                </c:pt>
                <c:pt idx="7">
                  <c:v>Silvia Cotes de Biswell</c:v>
                </c:pt>
                <c:pt idx="8">
                  <c:v>Mitsilou Campell</c:v>
                </c:pt>
                <c:pt idx="9">
                  <c:v>Rita Cuello Vanegas</c:v>
                </c:pt>
                <c:pt idx="10">
                  <c:v>Canta gallar</c:v>
                </c:pt>
                <c:pt idx="11">
                  <c:v>San Juan Bautista</c:v>
                </c:pt>
                <c:pt idx="12">
                  <c:v>Fundación </c:v>
                </c:pt>
                <c:pt idx="13">
                  <c:v>23 de Febrero</c:v>
                </c:pt>
                <c:pt idx="14">
                  <c:v>Sierra Nevada de S. M.</c:v>
                </c:pt>
                <c:pt idx="15">
                  <c:v>N.S Del Carmen</c:v>
                </c:pt>
                <c:pt idx="16">
                  <c:v>Bienvenido Rodríguez</c:v>
                </c:pt>
                <c:pt idx="17">
                  <c:v>Nueva Granada</c:v>
                </c:pt>
                <c:pt idx="18">
                  <c:v>Urbano Molina Castro</c:v>
                </c:pt>
                <c:pt idx="19">
                  <c:v>Cabrera</c:v>
                </c:pt>
                <c:pt idx="20">
                  <c:v>María Alfaro de Ospino</c:v>
                </c:pt>
                <c:pt idx="21">
                  <c:v>Juana Arias de B.</c:v>
                </c:pt>
                <c:pt idx="22">
                  <c:v>Isla del Rosario</c:v>
                </c:pt>
                <c:pt idx="23">
                  <c:v>Palmira</c:v>
                </c:pt>
                <c:pt idx="24">
                  <c:v>Externado Mixto </c:v>
                </c:pt>
                <c:pt idx="25">
                  <c:v>Alfonso López</c:v>
                </c:pt>
                <c:pt idx="26">
                  <c:v>San Valentín</c:v>
                </c:pt>
                <c:pt idx="27">
                  <c:v>El Horno</c:v>
                </c:pt>
                <c:pt idx="28">
                  <c:v>Ntra Sra del Carmen </c:v>
                </c:pt>
                <c:pt idx="29">
                  <c:v>Cienagueta</c:v>
                </c:pt>
                <c:pt idx="30">
                  <c:v>Antonio Bruges C.</c:v>
                </c:pt>
                <c:pt idx="31">
                  <c:v>Palermo</c:v>
                </c:pt>
                <c:pt idx="32">
                  <c:v>María Auxiliadora</c:v>
                </c:pt>
                <c:pt idx="33">
                  <c:v>El Consuelo</c:v>
                </c:pt>
                <c:pt idx="34">
                  <c:v>Real del Obispo</c:v>
                </c:pt>
              </c:strCache>
            </c:strRef>
          </c:cat>
          <c:val>
            <c:numRef>
              <c:f>datos!$F$210:$F$244</c:f>
              <c:numCache>
                <c:formatCode>General</c:formatCode>
                <c:ptCount val="35"/>
                <c:pt idx="0">
                  <c:v>9</c:v>
                </c:pt>
                <c:pt idx="1">
                  <c:v>7</c:v>
                </c:pt>
                <c:pt idx="2">
                  <c:v>4</c:v>
                </c:pt>
                <c:pt idx="3">
                  <c:v>7</c:v>
                </c:pt>
                <c:pt idx="4">
                  <c:v>9</c:v>
                </c:pt>
                <c:pt idx="5">
                  <c:v>17</c:v>
                </c:pt>
                <c:pt idx="6">
                  <c:v>4</c:v>
                </c:pt>
                <c:pt idx="7">
                  <c:v>8</c:v>
                </c:pt>
                <c:pt idx="8">
                  <c:v>9</c:v>
                </c:pt>
                <c:pt idx="9">
                  <c:v>8</c:v>
                </c:pt>
                <c:pt idx="10">
                  <c:v>14</c:v>
                </c:pt>
                <c:pt idx="11">
                  <c:v>10</c:v>
                </c:pt>
                <c:pt idx="12">
                  <c:v>10</c:v>
                </c:pt>
                <c:pt idx="13">
                  <c:v>3</c:v>
                </c:pt>
                <c:pt idx="14">
                  <c:v>13</c:v>
                </c:pt>
                <c:pt idx="15">
                  <c:v>12</c:v>
                </c:pt>
                <c:pt idx="16">
                  <c:v>3</c:v>
                </c:pt>
                <c:pt idx="17">
                  <c:v>0</c:v>
                </c:pt>
                <c:pt idx="18">
                  <c:v>9</c:v>
                </c:pt>
                <c:pt idx="19">
                  <c:v>12</c:v>
                </c:pt>
                <c:pt idx="20">
                  <c:v>5</c:v>
                </c:pt>
                <c:pt idx="21">
                  <c:v>2</c:v>
                </c:pt>
                <c:pt idx="22">
                  <c:v>9</c:v>
                </c:pt>
                <c:pt idx="23">
                  <c:v>9</c:v>
                </c:pt>
                <c:pt idx="24">
                  <c:v>4</c:v>
                </c:pt>
                <c:pt idx="25">
                  <c:v>9</c:v>
                </c:pt>
                <c:pt idx="26">
                  <c:v>12</c:v>
                </c:pt>
                <c:pt idx="27">
                  <c:v>5</c:v>
                </c:pt>
                <c:pt idx="28">
                  <c:v>12</c:v>
                </c:pt>
                <c:pt idx="29">
                  <c:v>10</c:v>
                </c:pt>
                <c:pt idx="30">
                  <c:v>2</c:v>
                </c:pt>
                <c:pt idx="31">
                  <c:v>0</c:v>
                </c:pt>
                <c:pt idx="32">
                  <c:v>4</c:v>
                </c:pt>
                <c:pt idx="33">
                  <c:v>2</c:v>
                </c:pt>
                <c:pt idx="34">
                  <c:v>17</c:v>
                </c:pt>
              </c:numCache>
            </c:numRef>
          </c:val>
        </c:ser>
        <c:ser>
          <c:idx val="3"/>
          <c:order val="3"/>
          <c:tx>
            <c:strRef>
              <c:f>datos!$G$209</c:f>
              <c:strCache>
                <c:ptCount val="1"/>
                <c:pt idx="0">
                  <c:v>MC</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datos!$C$210:$C$244</c:f>
              <c:strCache>
                <c:ptCount val="35"/>
                <c:pt idx="0">
                  <c:v>Rafael Núñez</c:v>
                </c:pt>
                <c:pt idx="1">
                  <c:v>Fossy Marcos María</c:v>
                </c:pt>
                <c:pt idx="2">
                  <c:v>Elvia Vizcaíno de Todaro</c:v>
                </c:pt>
                <c:pt idx="3">
                  <c:v>Santa Cruz de Bálsamo</c:v>
                </c:pt>
                <c:pt idx="4">
                  <c:v>Arcesio Cáliz Amador</c:v>
                </c:pt>
                <c:pt idx="5">
                  <c:v>Electo Caliz A</c:v>
                </c:pt>
                <c:pt idx="6">
                  <c:v>Lorencita Villegas de S.</c:v>
                </c:pt>
                <c:pt idx="7">
                  <c:v>Silvia Cotes de Biswell</c:v>
                </c:pt>
                <c:pt idx="8">
                  <c:v>Mitsilou Campell</c:v>
                </c:pt>
                <c:pt idx="9">
                  <c:v>Rita Cuello Vanegas</c:v>
                </c:pt>
                <c:pt idx="10">
                  <c:v>Canta gallar</c:v>
                </c:pt>
                <c:pt idx="11">
                  <c:v>San Juan Bautista</c:v>
                </c:pt>
                <c:pt idx="12">
                  <c:v>Fundación </c:v>
                </c:pt>
                <c:pt idx="13">
                  <c:v>23 de Febrero</c:v>
                </c:pt>
                <c:pt idx="14">
                  <c:v>Sierra Nevada de S. M.</c:v>
                </c:pt>
                <c:pt idx="15">
                  <c:v>N.S Del Carmen</c:v>
                </c:pt>
                <c:pt idx="16">
                  <c:v>Bienvenido Rodríguez</c:v>
                </c:pt>
                <c:pt idx="17">
                  <c:v>Nueva Granada</c:v>
                </c:pt>
                <c:pt idx="18">
                  <c:v>Urbano Molina Castro</c:v>
                </c:pt>
                <c:pt idx="19">
                  <c:v>Cabrera</c:v>
                </c:pt>
                <c:pt idx="20">
                  <c:v>María Alfaro de Ospino</c:v>
                </c:pt>
                <c:pt idx="21">
                  <c:v>Juana Arias de B.</c:v>
                </c:pt>
                <c:pt idx="22">
                  <c:v>Isla del Rosario</c:v>
                </c:pt>
                <c:pt idx="23">
                  <c:v>Palmira</c:v>
                </c:pt>
                <c:pt idx="24">
                  <c:v>Externado Mixto </c:v>
                </c:pt>
                <c:pt idx="25">
                  <c:v>Alfonso López</c:v>
                </c:pt>
                <c:pt idx="26">
                  <c:v>San Valentín</c:v>
                </c:pt>
                <c:pt idx="27">
                  <c:v>El Horno</c:v>
                </c:pt>
                <c:pt idx="28">
                  <c:v>Ntra Sra del Carmen </c:v>
                </c:pt>
                <c:pt idx="29">
                  <c:v>Cienagueta</c:v>
                </c:pt>
                <c:pt idx="30">
                  <c:v>Antonio Bruges C.</c:v>
                </c:pt>
                <c:pt idx="31">
                  <c:v>Palermo</c:v>
                </c:pt>
                <c:pt idx="32">
                  <c:v>María Auxiliadora</c:v>
                </c:pt>
                <c:pt idx="33">
                  <c:v>El Consuelo</c:v>
                </c:pt>
                <c:pt idx="34">
                  <c:v>Real del Obispo</c:v>
                </c:pt>
              </c:strCache>
            </c:strRef>
          </c:cat>
          <c:val>
            <c:numRef>
              <c:f>datos!$G$210:$G$244</c:f>
              <c:numCache>
                <c:formatCode>General</c:formatCode>
                <c:ptCount val="35"/>
                <c:pt idx="0">
                  <c:v>9</c:v>
                </c:pt>
                <c:pt idx="1">
                  <c:v>2</c:v>
                </c:pt>
                <c:pt idx="2">
                  <c:v>14</c:v>
                </c:pt>
                <c:pt idx="3">
                  <c:v>0</c:v>
                </c:pt>
                <c:pt idx="4">
                  <c:v>7</c:v>
                </c:pt>
                <c:pt idx="5">
                  <c:v>1</c:v>
                </c:pt>
                <c:pt idx="6">
                  <c:v>2</c:v>
                </c:pt>
                <c:pt idx="7">
                  <c:v>0</c:v>
                </c:pt>
                <c:pt idx="8">
                  <c:v>0</c:v>
                </c:pt>
                <c:pt idx="9">
                  <c:v>8</c:v>
                </c:pt>
                <c:pt idx="10">
                  <c:v>1</c:v>
                </c:pt>
                <c:pt idx="11">
                  <c:v>9</c:v>
                </c:pt>
                <c:pt idx="12">
                  <c:v>5</c:v>
                </c:pt>
                <c:pt idx="13">
                  <c:v>2</c:v>
                </c:pt>
                <c:pt idx="14">
                  <c:v>3</c:v>
                </c:pt>
                <c:pt idx="15">
                  <c:v>6</c:v>
                </c:pt>
                <c:pt idx="16">
                  <c:v>12</c:v>
                </c:pt>
                <c:pt idx="17">
                  <c:v>2</c:v>
                </c:pt>
                <c:pt idx="18">
                  <c:v>2</c:v>
                </c:pt>
                <c:pt idx="19">
                  <c:v>1</c:v>
                </c:pt>
                <c:pt idx="20">
                  <c:v>13</c:v>
                </c:pt>
                <c:pt idx="21">
                  <c:v>16</c:v>
                </c:pt>
                <c:pt idx="22">
                  <c:v>8</c:v>
                </c:pt>
                <c:pt idx="23">
                  <c:v>9</c:v>
                </c:pt>
                <c:pt idx="24">
                  <c:v>6</c:v>
                </c:pt>
                <c:pt idx="25">
                  <c:v>6</c:v>
                </c:pt>
                <c:pt idx="26">
                  <c:v>0</c:v>
                </c:pt>
                <c:pt idx="27">
                  <c:v>6</c:v>
                </c:pt>
                <c:pt idx="28">
                  <c:v>2</c:v>
                </c:pt>
                <c:pt idx="29">
                  <c:v>5</c:v>
                </c:pt>
                <c:pt idx="30">
                  <c:v>3</c:v>
                </c:pt>
                <c:pt idx="31">
                  <c:v>0</c:v>
                </c:pt>
                <c:pt idx="32">
                  <c:v>12</c:v>
                </c:pt>
                <c:pt idx="33">
                  <c:v>8</c:v>
                </c:pt>
                <c:pt idx="34">
                  <c:v>0</c:v>
                </c:pt>
              </c:numCache>
            </c:numRef>
          </c:val>
        </c:ser>
        <c:dLbls>
          <c:showLegendKey val="0"/>
          <c:showVal val="1"/>
          <c:showCatName val="0"/>
          <c:showSerName val="0"/>
          <c:showPercent val="0"/>
          <c:showBubbleSize val="0"/>
        </c:dLbls>
        <c:gapWidth val="150"/>
        <c:shape val="box"/>
        <c:axId val="81557376"/>
        <c:axId val="81558912"/>
        <c:axId val="0"/>
      </c:bar3DChart>
      <c:catAx>
        <c:axId val="81557376"/>
        <c:scaling>
          <c:orientation val="minMax"/>
        </c:scaling>
        <c:delete val="0"/>
        <c:axPos val="l"/>
        <c:numFmt formatCode="General" sourceLinked="0"/>
        <c:majorTickMark val="none"/>
        <c:minorTickMark val="none"/>
        <c:tickLblPos val="nextTo"/>
        <c:crossAx val="81558912"/>
        <c:crosses val="autoZero"/>
        <c:auto val="1"/>
        <c:lblAlgn val="ctr"/>
        <c:lblOffset val="100"/>
        <c:noMultiLvlLbl val="0"/>
      </c:catAx>
      <c:valAx>
        <c:axId val="81558912"/>
        <c:scaling>
          <c:orientation val="minMax"/>
        </c:scaling>
        <c:delete val="1"/>
        <c:axPos val="b"/>
        <c:numFmt formatCode="General" sourceLinked="1"/>
        <c:majorTickMark val="out"/>
        <c:minorTickMark val="none"/>
        <c:tickLblPos val="nextTo"/>
        <c:crossAx val="81557376"/>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Promedio Gestion Academica</a:t>
            </a:r>
          </a:p>
        </c:rich>
      </c:tx>
      <c:layout/>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datos!$C$355</c:f>
              <c:strCache>
                <c:ptCount val="1"/>
                <c:pt idx="0">
                  <c:v>Promedio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datos!$D$354:$G$354</c:f>
              <c:strCache>
                <c:ptCount val="4"/>
                <c:pt idx="0">
                  <c:v>E</c:v>
                </c:pt>
                <c:pt idx="1">
                  <c:v>P</c:v>
                </c:pt>
                <c:pt idx="2">
                  <c:v>A</c:v>
                </c:pt>
                <c:pt idx="3">
                  <c:v>MC</c:v>
                </c:pt>
              </c:strCache>
            </c:strRef>
          </c:cat>
          <c:val>
            <c:numRef>
              <c:f>datos!$D$355:$G$355</c:f>
              <c:numCache>
                <c:formatCode>General</c:formatCode>
                <c:ptCount val="4"/>
                <c:pt idx="0">
                  <c:v>1.7</c:v>
                </c:pt>
                <c:pt idx="1">
                  <c:v>3.5</c:v>
                </c:pt>
                <c:pt idx="2">
                  <c:v>7.6</c:v>
                </c:pt>
                <c:pt idx="3">
                  <c:v>5.0999999999999996</c:v>
                </c:pt>
              </c:numCache>
            </c:numRef>
          </c:val>
        </c:ser>
        <c:dLbls>
          <c:showLegendKey val="0"/>
          <c:showVal val="1"/>
          <c:showCatName val="0"/>
          <c:showSerName val="0"/>
          <c:showPercent val="0"/>
          <c:showBubbleSize val="0"/>
        </c:dLbls>
        <c:gapWidth val="150"/>
        <c:shape val="box"/>
        <c:axId val="81570816"/>
        <c:axId val="81590144"/>
        <c:axId val="0"/>
      </c:bar3DChart>
      <c:catAx>
        <c:axId val="81570816"/>
        <c:scaling>
          <c:orientation val="minMax"/>
        </c:scaling>
        <c:delete val="0"/>
        <c:axPos val="l"/>
        <c:numFmt formatCode="General" sourceLinked="0"/>
        <c:majorTickMark val="none"/>
        <c:minorTickMark val="none"/>
        <c:tickLblPos val="nextTo"/>
        <c:crossAx val="81590144"/>
        <c:crosses val="autoZero"/>
        <c:auto val="1"/>
        <c:lblAlgn val="ctr"/>
        <c:lblOffset val="100"/>
        <c:noMultiLvlLbl val="0"/>
      </c:catAx>
      <c:valAx>
        <c:axId val="81590144"/>
        <c:scaling>
          <c:orientation val="minMax"/>
        </c:scaling>
        <c:delete val="1"/>
        <c:axPos val="b"/>
        <c:numFmt formatCode="General" sourceLinked="1"/>
        <c:majorTickMark val="out"/>
        <c:minorTickMark val="none"/>
        <c:tickLblPos val="nextTo"/>
        <c:crossAx val="8157081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O"/>
              <a:t>Gestion</a:t>
            </a:r>
            <a:r>
              <a:rPr lang="es-CO" baseline="0"/>
              <a:t> Administrativa y Financiera</a:t>
            </a:r>
            <a:endParaRPr lang="es-CO"/>
          </a:p>
        </c:rich>
      </c:tx>
      <c:layout/>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datos!$D$262</c:f>
              <c:strCache>
                <c:ptCount val="1"/>
                <c:pt idx="0">
                  <c:v>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datos!$C$263:$C$296</c:f>
              <c:strCache>
                <c:ptCount val="34"/>
                <c:pt idx="0">
                  <c:v>Rafael Núñez</c:v>
                </c:pt>
                <c:pt idx="1">
                  <c:v>Fossy Marcos María</c:v>
                </c:pt>
                <c:pt idx="2">
                  <c:v>Elvia Vizcaíno de Todaro</c:v>
                </c:pt>
                <c:pt idx="3">
                  <c:v>Santa Cruz de Bálsamo</c:v>
                </c:pt>
                <c:pt idx="4">
                  <c:v>Arcesio Cáliz Amador</c:v>
                </c:pt>
                <c:pt idx="5">
                  <c:v>Electo Caliz A</c:v>
                </c:pt>
                <c:pt idx="6">
                  <c:v>Lorencita Villegas de S.</c:v>
                </c:pt>
                <c:pt idx="7">
                  <c:v>Silvia Cotes de Biswell</c:v>
                </c:pt>
                <c:pt idx="8">
                  <c:v>Mitsilou Campell</c:v>
                </c:pt>
                <c:pt idx="9">
                  <c:v>Rita Cuello Vanegas</c:v>
                </c:pt>
                <c:pt idx="10">
                  <c:v>Canta gallar</c:v>
                </c:pt>
                <c:pt idx="11">
                  <c:v>San Juan Bautista</c:v>
                </c:pt>
                <c:pt idx="12">
                  <c:v>Fundación </c:v>
                </c:pt>
                <c:pt idx="13">
                  <c:v>23 de Febrero</c:v>
                </c:pt>
                <c:pt idx="14">
                  <c:v>Sierra Nevada de S. M.</c:v>
                </c:pt>
                <c:pt idx="15">
                  <c:v>N.S Del Carmen</c:v>
                </c:pt>
                <c:pt idx="16">
                  <c:v>Bienvenido Rodríguez</c:v>
                </c:pt>
                <c:pt idx="17">
                  <c:v>Nueva Granada</c:v>
                </c:pt>
                <c:pt idx="18">
                  <c:v>Urbano Molina Castro</c:v>
                </c:pt>
                <c:pt idx="19">
                  <c:v>Cabrera</c:v>
                </c:pt>
                <c:pt idx="20">
                  <c:v>María Alfaro de Ospino</c:v>
                </c:pt>
                <c:pt idx="21">
                  <c:v>Juana Arias de B.</c:v>
                </c:pt>
                <c:pt idx="22">
                  <c:v>Isla del Rosario</c:v>
                </c:pt>
                <c:pt idx="23">
                  <c:v>Palmira</c:v>
                </c:pt>
                <c:pt idx="24">
                  <c:v>Externado Mixto </c:v>
                </c:pt>
                <c:pt idx="25">
                  <c:v>Alfonso López</c:v>
                </c:pt>
                <c:pt idx="26">
                  <c:v>San Valentín</c:v>
                </c:pt>
                <c:pt idx="27">
                  <c:v>El Horno</c:v>
                </c:pt>
                <c:pt idx="28">
                  <c:v>Ntra Sra del Carmen </c:v>
                </c:pt>
                <c:pt idx="29">
                  <c:v>Cienagueta</c:v>
                </c:pt>
                <c:pt idx="30">
                  <c:v>Antonio Bruges C.</c:v>
                </c:pt>
                <c:pt idx="31">
                  <c:v>Palermo</c:v>
                </c:pt>
                <c:pt idx="32">
                  <c:v>María Auxiliadora</c:v>
                </c:pt>
                <c:pt idx="33">
                  <c:v>El Consuelo</c:v>
                </c:pt>
              </c:strCache>
            </c:strRef>
          </c:cat>
          <c:val>
            <c:numRef>
              <c:f>datos!$D$263:$D$296</c:f>
              <c:numCache>
                <c:formatCode>General</c:formatCode>
                <c:ptCount val="34"/>
                <c:pt idx="0">
                  <c:v>1</c:v>
                </c:pt>
                <c:pt idx="1">
                  <c:v>1</c:v>
                </c:pt>
                <c:pt idx="2">
                  <c:v>0</c:v>
                </c:pt>
                <c:pt idx="3">
                  <c:v>15</c:v>
                </c:pt>
                <c:pt idx="4">
                  <c:v>0</c:v>
                </c:pt>
                <c:pt idx="5">
                  <c:v>1</c:v>
                </c:pt>
                <c:pt idx="6">
                  <c:v>5</c:v>
                </c:pt>
                <c:pt idx="7">
                  <c:v>0</c:v>
                </c:pt>
                <c:pt idx="8">
                  <c:v>4</c:v>
                </c:pt>
                <c:pt idx="9">
                  <c:v>2</c:v>
                </c:pt>
                <c:pt idx="10">
                  <c:v>3</c:v>
                </c:pt>
                <c:pt idx="11">
                  <c:v>0</c:v>
                </c:pt>
                <c:pt idx="12">
                  <c:v>0</c:v>
                </c:pt>
                <c:pt idx="13">
                  <c:v>10</c:v>
                </c:pt>
                <c:pt idx="14">
                  <c:v>8</c:v>
                </c:pt>
                <c:pt idx="15">
                  <c:v>0</c:v>
                </c:pt>
                <c:pt idx="16">
                  <c:v>2</c:v>
                </c:pt>
                <c:pt idx="17">
                  <c:v>16</c:v>
                </c:pt>
                <c:pt idx="18">
                  <c:v>16</c:v>
                </c:pt>
                <c:pt idx="19">
                  <c:v>6</c:v>
                </c:pt>
                <c:pt idx="20">
                  <c:v>1</c:v>
                </c:pt>
                <c:pt idx="21">
                  <c:v>0</c:v>
                </c:pt>
                <c:pt idx="22">
                  <c:v>0</c:v>
                </c:pt>
                <c:pt idx="23">
                  <c:v>1</c:v>
                </c:pt>
                <c:pt idx="24">
                  <c:v>9</c:v>
                </c:pt>
                <c:pt idx="25">
                  <c:v>3</c:v>
                </c:pt>
                <c:pt idx="26">
                  <c:v>12</c:v>
                </c:pt>
                <c:pt idx="27">
                  <c:v>1</c:v>
                </c:pt>
                <c:pt idx="28">
                  <c:v>0</c:v>
                </c:pt>
                <c:pt idx="29">
                  <c:v>0</c:v>
                </c:pt>
                <c:pt idx="30">
                  <c:v>0</c:v>
                </c:pt>
                <c:pt idx="31">
                  <c:v>6</c:v>
                </c:pt>
                <c:pt idx="32">
                  <c:v>1</c:v>
                </c:pt>
                <c:pt idx="33">
                  <c:v>8</c:v>
                </c:pt>
              </c:numCache>
            </c:numRef>
          </c:val>
        </c:ser>
        <c:ser>
          <c:idx val="1"/>
          <c:order val="1"/>
          <c:tx>
            <c:strRef>
              <c:f>datos!$E$262</c:f>
              <c:strCache>
                <c:ptCount val="1"/>
                <c:pt idx="0">
                  <c:v>P</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datos!$C$263:$C$296</c:f>
              <c:strCache>
                <c:ptCount val="34"/>
                <c:pt idx="0">
                  <c:v>Rafael Núñez</c:v>
                </c:pt>
                <c:pt idx="1">
                  <c:v>Fossy Marcos María</c:v>
                </c:pt>
                <c:pt idx="2">
                  <c:v>Elvia Vizcaíno de Todaro</c:v>
                </c:pt>
                <c:pt idx="3">
                  <c:v>Santa Cruz de Bálsamo</c:v>
                </c:pt>
                <c:pt idx="4">
                  <c:v>Arcesio Cáliz Amador</c:v>
                </c:pt>
                <c:pt idx="5">
                  <c:v>Electo Caliz A</c:v>
                </c:pt>
                <c:pt idx="6">
                  <c:v>Lorencita Villegas de S.</c:v>
                </c:pt>
                <c:pt idx="7">
                  <c:v>Silvia Cotes de Biswell</c:v>
                </c:pt>
                <c:pt idx="8">
                  <c:v>Mitsilou Campell</c:v>
                </c:pt>
                <c:pt idx="9">
                  <c:v>Rita Cuello Vanegas</c:v>
                </c:pt>
                <c:pt idx="10">
                  <c:v>Canta gallar</c:v>
                </c:pt>
                <c:pt idx="11">
                  <c:v>San Juan Bautista</c:v>
                </c:pt>
                <c:pt idx="12">
                  <c:v>Fundación </c:v>
                </c:pt>
                <c:pt idx="13">
                  <c:v>23 de Febrero</c:v>
                </c:pt>
                <c:pt idx="14">
                  <c:v>Sierra Nevada de S. M.</c:v>
                </c:pt>
                <c:pt idx="15">
                  <c:v>N.S Del Carmen</c:v>
                </c:pt>
                <c:pt idx="16">
                  <c:v>Bienvenido Rodríguez</c:v>
                </c:pt>
                <c:pt idx="17">
                  <c:v>Nueva Granada</c:v>
                </c:pt>
                <c:pt idx="18">
                  <c:v>Urbano Molina Castro</c:v>
                </c:pt>
                <c:pt idx="19">
                  <c:v>Cabrera</c:v>
                </c:pt>
                <c:pt idx="20">
                  <c:v>María Alfaro de Ospino</c:v>
                </c:pt>
                <c:pt idx="21">
                  <c:v>Juana Arias de B.</c:v>
                </c:pt>
                <c:pt idx="22">
                  <c:v>Isla del Rosario</c:v>
                </c:pt>
                <c:pt idx="23">
                  <c:v>Palmira</c:v>
                </c:pt>
                <c:pt idx="24">
                  <c:v>Externado Mixto </c:v>
                </c:pt>
                <c:pt idx="25">
                  <c:v>Alfonso López</c:v>
                </c:pt>
                <c:pt idx="26">
                  <c:v>San Valentín</c:v>
                </c:pt>
                <c:pt idx="27">
                  <c:v>El Horno</c:v>
                </c:pt>
                <c:pt idx="28">
                  <c:v>Ntra Sra del Carmen </c:v>
                </c:pt>
                <c:pt idx="29">
                  <c:v>Cienagueta</c:v>
                </c:pt>
                <c:pt idx="30">
                  <c:v>Antonio Bruges C.</c:v>
                </c:pt>
                <c:pt idx="31">
                  <c:v>Palermo</c:v>
                </c:pt>
                <c:pt idx="32">
                  <c:v>María Auxiliadora</c:v>
                </c:pt>
                <c:pt idx="33">
                  <c:v>El Consuelo</c:v>
                </c:pt>
              </c:strCache>
            </c:strRef>
          </c:cat>
          <c:val>
            <c:numRef>
              <c:f>datos!$E$263:$E$296</c:f>
              <c:numCache>
                <c:formatCode>General</c:formatCode>
                <c:ptCount val="34"/>
                <c:pt idx="0">
                  <c:v>3</c:v>
                </c:pt>
                <c:pt idx="1">
                  <c:v>20</c:v>
                </c:pt>
                <c:pt idx="2">
                  <c:v>3</c:v>
                </c:pt>
                <c:pt idx="3">
                  <c:v>2</c:v>
                </c:pt>
                <c:pt idx="4">
                  <c:v>1</c:v>
                </c:pt>
                <c:pt idx="5">
                  <c:v>2</c:v>
                </c:pt>
                <c:pt idx="6">
                  <c:v>15</c:v>
                </c:pt>
                <c:pt idx="7">
                  <c:v>4</c:v>
                </c:pt>
                <c:pt idx="8">
                  <c:v>2</c:v>
                </c:pt>
                <c:pt idx="9">
                  <c:v>1</c:v>
                </c:pt>
                <c:pt idx="10">
                  <c:v>10</c:v>
                </c:pt>
                <c:pt idx="11">
                  <c:v>0</c:v>
                </c:pt>
                <c:pt idx="12">
                  <c:v>1</c:v>
                </c:pt>
                <c:pt idx="13">
                  <c:v>4</c:v>
                </c:pt>
                <c:pt idx="14">
                  <c:v>4</c:v>
                </c:pt>
                <c:pt idx="15">
                  <c:v>2</c:v>
                </c:pt>
                <c:pt idx="16">
                  <c:v>1</c:v>
                </c:pt>
                <c:pt idx="17">
                  <c:v>10</c:v>
                </c:pt>
                <c:pt idx="18">
                  <c:v>10</c:v>
                </c:pt>
                <c:pt idx="19">
                  <c:v>17</c:v>
                </c:pt>
                <c:pt idx="20">
                  <c:v>4</c:v>
                </c:pt>
                <c:pt idx="21">
                  <c:v>0</c:v>
                </c:pt>
                <c:pt idx="22">
                  <c:v>2</c:v>
                </c:pt>
                <c:pt idx="23">
                  <c:v>2</c:v>
                </c:pt>
                <c:pt idx="24">
                  <c:v>9</c:v>
                </c:pt>
                <c:pt idx="25">
                  <c:v>4</c:v>
                </c:pt>
                <c:pt idx="26">
                  <c:v>8</c:v>
                </c:pt>
                <c:pt idx="27">
                  <c:v>2</c:v>
                </c:pt>
                <c:pt idx="28">
                  <c:v>1</c:v>
                </c:pt>
                <c:pt idx="29">
                  <c:v>8</c:v>
                </c:pt>
                <c:pt idx="30">
                  <c:v>0</c:v>
                </c:pt>
                <c:pt idx="31">
                  <c:v>14</c:v>
                </c:pt>
                <c:pt idx="32">
                  <c:v>1</c:v>
                </c:pt>
                <c:pt idx="33">
                  <c:v>6</c:v>
                </c:pt>
              </c:numCache>
            </c:numRef>
          </c:val>
        </c:ser>
        <c:ser>
          <c:idx val="2"/>
          <c:order val="2"/>
          <c:tx>
            <c:strRef>
              <c:f>datos!$F$262</c:f>
              <c:strCache>
                <c:ptCount val="1"/>
                <c:pt idx="0">
                  <c:v>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datos!$C$263:$C$296</c:f>
              <c:strCache>
                <c:ptCount val="34"/>
                <c:pt idx="0">
                  <c:v>Rafael Núñez</c:v>
                </c:pt>
                <c:pt idx="1">
                  <c:v>Fossy Marcos María</c:v>
                </c:pt>
                <c:pt idx="2">
                  <c:v>Elvia Vizcaíno de Todaro</c:v>
                </c:pt>
                <c:pt idx="3">
                  <c:v>Santa Cruz de Bálsamo</c:v>
                </c:pt>
                <c:pt idx="4">
                  <c:v>Arcesio Cáliz Amador</c:v>
                </c:pt>
                <c:pt idx="5">
                  <c:v>Electo Caliz A</c:v>
                </c:pt>
                <c:pt idx="6">
                  <c:v>Lorencita Villegas de S.</c:v>
                </c:pt>
                <c:pt idx="7">
                  <c:v>Silvia Cotes de Biswell</c:v>
                </c:pt>
                <c:pt idx="8">
                  <c:v>Mitsilou Campell</c:v>
                </c:pt>
                <c:pt idx="9">
                  <c:v>Rita Cuello Vanegas</c:v>
                </c:pt>
                <c:pt idx="10">
                  <c:v>Canta gallar</c:v>
                </c:pt>
                <c:pt idx="11">
                  <c:v>San Juan Bautista</c:v>
                </c:pt>
                <c:pt idx="12">
                  <c:v>Fundación </c:v>
                </c:pt>
                <c:pt idx="13">
                  <c:v>23 de Febrero</c:v>
                </c:pt>
                <c:pt idx="14">
                  <c:v>Sierra Nevada de S. M.</c:v>
                </c:pt>
                <c:pt idx="15">
                  <c:v>N.S Del Carmen</c:v>
                </c:pt>
                <c:pt idx="16">
                  <c:v>Bienvenido Rodríguez</c:v>
                </c:pt>
                <c:pt idx="17">
                  <c:v>Nueva Granada</c:v>
                </c:pt>
                <c:pt idx="18">
                  <c:v>Urbano Molina Castro</c:v>
                </c:pt>
                <c:pt idx="19">
                  <c:v>Cabrera</c:v>
                </c:pt>
                <c:pt idx="20">
                  <c:v>María Alfaro de Ospino</c:v>
                </c:pt>
                <c:pt idx="21">
                  <c:v>Juana Arias de B.</c:v>
                </c:pt>
                <c:pt idx="22">
                  <c:v>Isla del Rosario</c:v>
                </c:pt>
                <c:pt idx="23">
                  <c:v>Palmira</c:v>
                </c:pt>
                <c:pt idx="24">
                  <c:v>Externado Mixto </c:v>
                </c:pt>
                <c:pt idx="25">
                  <c:v>Alfonso López</c:v>
                </c:pt>
                <c:pt idx="26">
                  <c:v>San Valentín</c:v>
                </c:pt>
                <c:pt idx="27">
                  <c:v>El Horno</c:v>
                </c:pt>
                <c:pt idx="28">
                  <c:v>Ntra Sra del Carmen </c:v>
                </c:pt>
                <c:pt idx="29">
                  <c:v>Cienagueta</c:v>
                </c:pt>
                <c:pt idx="30">
                  <c:v>Antonio Bruges C.</c:v>
                </c:pt>
                <c:pt idx="31">
                  <c:v>Palermo</c:v>
                </c:pt>
                <c:pt idx="32">
                  <c:v>María Auxiliadora</c:v>
                </c:pt>
                <c:pt idx="33">
                  <c:v>El Consuelo</c:v>
                </c:pt>
              </c:strCache>
            </c:strRef>
          </c:cat>
          <c:val>
            <c:numRef>
              <c:f>datos!$F$263:$F$296</c:f>
              <c:numCache>
                <c:formatCode>General</c:formatCode>
                <c:ptCount val="34"/>
                <c:pt idx="0">
                  <c:v>8</c:v>
                </c:pt>
                <c:pt idx="1">
                  <c:v>5</c:v>
                </c:pt>
                <c:pt idx="2">
                  <c:v>11</c:v>
                </c:pt>
                <c:pt idx="3">
                  <c:v>9</c:v>
                </c:pt>
                <c:pt idx="4">
                  <c:v>16</c:v>
                </c:pt>
                <c:pt idx="5">
                  <c:v>23</c:v>
                </c:pt>
                <c:pt idx="6">
                  <c:v>4</c:v>
                </c:pt>
                <c:pt idx="7">
                  <c:v>8</c:v>
                </c:pt>
                <c:pt idx="8">
                  <c:v>9</c:v>
                </c:pt>
                <c:pt idx="9">
                  <c:v>4</c:v>
                </c:pt>
                <c:pt idx="10">
                  <c:v>11</c:v>
                </c:pt>
                <c:pt idx="11">
                  <c:v>1</c:v>
                </c:pt>
                <c:pt idx="12">
                  <c:v>4</c:v>
                </c:pt>
                <c:pt idx="13">
                  <c:v>4</c:v>
                </c:pt>
                <c:pt idx="14">
                  <c:v>9</c:v>
                </c:pt>
                <c:pt idx="15">
                  <c:v>6</c:v>
                </c:pt>
                <c:pt idx="16">
                  <c:v>14</c:v>
                </c:pt>
                <c:pt idx="17">
                  <c:v>0</c:v>
                </c:pt>
                <c:pt idx="18">
                  <c:v>0</c:v>
                </c:pt>
                <c:pt idx="19">
                  <c:v>3</c:v>
                </c:pt>
                <c:pt idx="20">
                  <c:v>7</c:v>
                </c:pt>
                <c:pt idx="21">
                  <c:v>0</c:v>
                </c:pt>
                <c:pt idx="22">
                  <c:v>8</c:v>
                </c:pt>
                <c:pt idx="23">
                  <c:v>13</c:v>
                </c:pt>
                <c:pt idx="24">
                  <c:v>7</c:v>
                </c:pt>
                <c:pt idx="25">
                  <c:v>14</c:v>
                </c:pt>
                <c:pt idx="26">
                  <c:v>6</c:v>
                </c:pt>
                <c:pt idx="27">
                  <c:v>16</c:v>
                </c:pt>
                <c:pt idx="28">
                  <c:v>12</c:v>
                </c:pt>
                <c:pt idx="29">
                  <c:v>5</c:v>
                </c:pt>
                <c:pt idx="30">
                  <c:v>3</c:v>
                </c:pt>
                <c:pt idx="31">
                  <c:v>6</c:v>
                </c:pt>
                <c:pt idx="32">
                  <c:v>3</c:v>
                </c:pt>
                <c:pt idx="33">
                  <c:v>2</c:v>
                </c:pt>
              </c:numCache>
            </c:numRef>
          </c:val>
        </c:ser>
        <c:ser>
          <c:idx val="3"/>
          <c:order val="3"/>
          <c:tx>
            <c:strRef>
              <c:f>datos!$G$262</c:f>
              <c:strCache>
                <c:ptCount val="1"/>
                <c:pt idx="0">
                  <c:v>MC</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datos!$C$263:$C$296</c:f>
              <c:strCache>
                <c:ptCount val="34"/>
                <c:pt idx="0">
                  <c:v>Rafael Núñez</c:v>
                </c:pt>
                <c:pt idx="1">
                  <c:v>Fossy Marcos María</c:v>
                </c:pt>
                <c:pt idx="2">
                  <c:v>Elvia Vizcaíno de Todaro</c:v>
                </c:pt>
                <c:pt idx="3">
                  <c:v>Santa Cruz de Bálsamo</c:v>
                </c:pt>
                <c:pt idx="4">
                  <c:v>Arcesio Cáliz Amador</c:v>
                </c:pt>
                <c:pt idx="5">
                  <c:v>Electo Caliz A</c:v>
                </c:pt>
                <c:pt idx="6">
                  <c:v>Lorencita Villegas de S.</c:v>
                </c:pt>
                <c:pt idx="7">
                  <c:v>Silvia Cotes de Biswell</c:v>
                </c:pt>
                <c:pt idx="8">
                  <c:v>Mitsilou Campell</c:v>
                </c:pt>
                <c:pt idx="9">
                  <c:v>Rita Cuello Vanegas</c:v>
                </c:pt>
                <c:pt idx="10">
                  <c:v>Canta gallar</c:v>
                </c:pt>
                <c:pt idx="11">
                  <c:v>San Juan Bautista</c:v>
                </c:pt>
                <c:pt idx="12">
                  <c:v>Fundación </c:v>
                </c:pt>
                <c:pt idx="13">
                  <c:v>23 de Febrero</c:v>
                </c:pt>
                <c:pt idx="14">
                  <c:v>Sierra Nevada de S. M.</c:v>
                </c:pt>
                <c:pt idx="15">
                  <c:v>N.S Del Carmen</c:v>
                </c:pt>
                <c:pt idx="16">
                  <c:v>Bienvenido Rodríguez</c:v>
                </c:pt>
                <c:pt idx="17">
                  <c:v>Nueva Granada</c:v>
                </c:pt>
                <c:pt idx="18">
                  <c:v>Urbano Molina Castro</c:v>
                </c:pt>
                <c:pt idx="19">
                  <c:v>Cabrera</c:v>
                </c:pt>
                <c:pt idx="20">
                  <c:v>María Alfaro de Ospino</c:v>
                </c:pt>
                <c:pt idx="21">
                  <c:v>Juana Arias de B.</c:v>
                </c:pt>
                <c:pt idx="22">
                  <c:v>Isla del Rosario</c:v>
                </c:pt>
                <c:pt idx="23">
                  <c:v>Palmira</c:v>
                </c:pt>
                <c:pt idx="24">
                  <c:v>Externado Mixto </c:v>
                </c:pt>
                <c:pt idx="25">
                  <c:v>Alfonso López</c:v>
                </c:pt>
                <c:pt idx="26">
                  <c:v>San Valentín</c:v>
                </c:pt>
                <c:pt idx="27">
                  <c:v>El Horno</c:v>
                </c:pt>
                <c:pt idx="28">
                  <c:v>Ntra Sra del Carmen </c:v>
                </c:pt>
                <c:pt idx="29">
                  <c:v>Cienagueta</c:v>
                </c:pt>
                <c:pt idx="30">
                  <c:v>Antonio Bruges C.</c:v>
                </c:pt>
                <c:pt idx="31">
                  <c:v>Palermo</c:v>
                </c:pt>
                <c:pt idx="32">
                  <c:v>María Auxiliadora</c:v>
                </c:pt>
                <c:pt idx="33">
                  <c:v>El Consuelo</c:v>
                </c:pt>
              </c:strCache>
            </c:strRef>
          </c:cat>
          <c:val>
            <c:numRef>
              <c:f>datos!$G$263:$G$296</c:f>
              <c:numCache>
                <c:formatCode>General</c:formatCode>
                <c:ptCount val="34"/>
                <c:pt idx="0">
                  <c:v>13</c:v>
                </c:pt>
                <c:pt idx="1">
                  <c:v>0</c:v>
                </c:pt>
                <c:pt idx="2">
                  <c:v>4</c:v>
                </c:pt>
                <c:pt idx="3">
                  <c:v>0</c:v>
                </c:pt>
                <c:pt idx="4">
                  <c:v>9</c:v>
                </c:pt>
                <c:pt idx="5">
                  <c:v>0</c:v>
                </c:pt>
                <c:pt idx="6">
                  <c:v>2</c:v>
                </c:pt>
                <c:pt idx="7">
                  <c:v>14</c:v>
                </c:pt>
                <c:pt idx="8">
                  <c:v>12</c:v>
                </c:pt>
                <c:pt idx="9">
                  <c:v>15</c:v>
                </c:pt>
                <c:pt idx="10">
                  <c:v>1</c:v>
                </c:pt>
                <c:pt idx="11">
                  <c:v>24</c:v>
                </c:pt>
                <c:pt idx="12">
                  <c:v>14</c:v>
                </c:pt>
                <c:pt idx="13">
                  <c:v>2</c:v>
                </c:pt>
                <c:pt idx="14">
                  <c:v>5</c:v>
                </c:pt>
                <c:pt idx="15">
                  <c:v>18</c:v>
                </c:pt>
                <c:pt idx="16">
                  <c:v>7</c:v>
                </c:pt>
                <c:pt idx="17">
                  <c:v>0</c:v>
                </c:pt>
                <c:pt idx="18">
                  <c:v>0</c:v>
                </c:pt>
                <c:pt idx="19">
                  <c:v>0</c:v>
                </c:pt>
                <c:pt idx="20">
                  <c:v>14</c:v>
                </c:pt>
                <c:pt idx="21">
                  <c:v>32</c:v>
                </c:pt>
                <c:pt idx="22">
                  <c:v>16</c:v>
                </c:pt>
                <c:pt idx="23">
                  <c:v>10</c:v>
                </c:pt>
                <c:pt idx="24">
                  <c:v>1</c:v>
                </c:pt>
                <c:pt idx="25">
                  <c:v>5</c:v>
                </c:pt>
                <c:pt idx="26">
                  <c:v>0</c:v>
                </c:pt>
                <c:pt idx="27">
                  <c:v>7</c:v>
                </c:pt>
                <c:pt idx="28">
                  <c:v>13</c:v>
                </c:pt>
                <c:pt idx="29">
                  <c:v>6</c:v>
                </c:pt>
                <c:pt idx="30">
                  <c:v>12</c:v>
                </c:pt>
                <c:pt idx="31">
                  <c:v>0</c:v>
                </c:pt>
                <c:pt idx="32">
                  <c:v>12</c:v>
                </c:pt>
                <c:pt idx="33">
                  <c:v>9</c:v>
                </c:pt>
              </c:numCache>
            </c:numRef>
          </c:val>
        </c:ser>
        <c:dLbls>
          <c:showLegendKey val="0"/>
          <c:showVal val="1"/>
          <c:showCatName val="0"/>
          <c:showSerName val="0"/>
          <c:showPercent val="0"/>
          <c:showBubbleSize val="0"/>
        </c:dLbls>
        <c:gapWidth val="150"/>
        <c:shape val="box"/>
        <c:axId val="81266560"/>
        <c:axId val="81268096"/>
        <c:axId val="0"/>
      </c:bar3DChart>
      <c:catAx>
        <c:axId val="81266560"/>
        <c:scaling>
          <c:orientation val="minMax"/>
        </c:scaling>
        <c:delete val="0"/>
        <c:axPos val="l"/>
        <c:numFmt formatCode="General" sourceLinked="0"/>
        <c:majorTickMark val="none"/>
        <c:minorTickMark val="none"/>
        <c:tickLblPos val="nextTo"/>
        <c:crossAx val="81268096"/>
        <c:crosses val="autoZero"/>
        <c:auto val="1"/>
        <c:lblAlgn val="ctr"/>
        <c:lblOffset val="100"/>
        <c:noMultiLvlLbl val="0"/>
      </c:catAx>
      <c:valAx>
        <c:axId val="81268096"/>
        <c:scaling>
          <c:orientation val="minMax"/>
        </c:scaling>
        <c:delete val="1"/>
        <c:axPos val="b"/>
        <c:numFmt formatCode="General" sourceLinked="1"/>
        <c:majorTickMark val="out"/>
        <c:minorTickMark val="none"/>
        <c:tickLblPos val="nextTo"/>
        <c:crossAx val="81266560"/>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Promedio Gestion Adm. y Financiera</a:t>
            </a:r>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datos!$C$362</c:f>
              <c:strCache>
                <c:ptCount val="1"/>
                <c:pt idx="0">
                  <c:v>Promedio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datos!$D$361:$G$361</c:f>
              <c:strCache>
                <c:ptCount val="4"/>
                <c:pt idx="0">
                  <c:v>E</c:v>
                </c:pt>
                <c:pt idx="1">
                  <c:v>P</c:v>
                </c:pt>
                <c:pt idx="2">
                  <c:v>A</c:v>
                </c:pt>
                <c:pt idx="3">
                  <c:v>MC</c:v>
                </c:pt>
              </c:strCache>
            </c:strRef>
          </c:cat>
          <c:val>
            <c:numRef>
              <c:f>datos!$D$362:$G$362</c:f>
              <c:numCache>
                <c:formatCode>General</c:formatCode>
                <c:ptCount val="4"/>
                <c:pt idx="0">
                  <c:v>3.7</c:v>
                </c:pt>
                <c:pt idx="1">
                  <c:v>5.2</c:v>
                </c:pt>
                <c:pt idx="2">
                  <c:v>7.6</c:v>
                </c:pt>
                <c:pt idx="3">
                  <c:v>7.5</c:v>
                </c:pt>
              </c:numCache>
            </c:numRef>
          </c:val>
        </c:ser>
        <c:dLbls>
          <c:showLegendKey val="0"/>
          <c:showVal val="1"/>
          <c:showCatName val="0"/>
          <c:showSerName val="0"/>
          <c:showPercent val="0"/>
          <c:showBubbleSize val="0"/>
        </c:dLbls>
        <c:gapWidth val="150"/>
        <c:shape val="box"/>
        <c:axId val="81300480"/>
        <c:axId val="81303424"/>
        <c:axId val="0"/>
      </c:bar3DChart>
      <c:catAx>
        <c:axId val="81300480"/>
        <c:scaling>
          <c:orientation val="minMax"/>
        </c:scaling>
        <c:delete val="0"/>
        <c:axPos val="l"/>
        <c:numFmt formatCode="General" sourceLinked="0"/>
        <c:majorTickMark val="none"/>
        <c:minorTickMark val="none"/>
        <c:tickLblPos val="nextTo"/>
        <c:crossAx val="81303424"/>
        <c:crosses val="autoZero"/>
        <c:auto val="1"/>
        <c:lblAlgn val="ctr"/>
        <c:lblOffset val="100"/>
        <c:noMultiLvlLbl val="0"/>
      </c:catAx>
      <c:valAx>
        <c:axId val="81303424"/>
        <c:scaling>
          <c:orientation val="minMax"/>
        </c:scaling>
        <c:delete val="1"/>
        <c:axPos val="b"/>
        <c:numFmt formatCode="General" sourceLinked="1"/>
        <c:majorTickMark val="out"/>
        <c:minorTickMark val="none"/>
        <c:tickLblPos val="nextTo"/>
        <c:crossAx val="81300480"/>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O"/>
              <a:t>Gestion Comunitaria</a:t>
            </a:r>
          </a:p>
        </c:rich>
      </c:tx>
      <c:layout/>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datos!$D$308</c:f>
              <c:strCache>
                <c:ptCount val="1"/>
                <c:pt idx="0">
                  <c:v>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datos!$C$309:$C$342</c:f>
              <c:strCache>
                <c:ptCount val="34"/>
                <c:pt idx="0">
                  <c:v>Rafael Núñez</c:v>
                </c:pt>
                <c:pt idx="1">
                  <c:v>Fossy Marcos María</c:v>
                </c:pt>
                <c:pt idx="2">
                  <c:v>Elvia Vizcaíno de Todaro</c:v>
                </c:pt>
                <c:pt idx="3">
                  <c:v>Santa Cruz de Bálsamo</c:v>
                </c:pt>
                <c:pt idx="4">
                  <c:v>Arcesio Cáliz Amador</c:v>
                </c:pt>
                <c:pt idx="5">
                  <c:v>Electo Caliz A</c:v>
                </c:pt>
                <c:pt idx="6">
                  <c:v>Lorencita Villegas de S.</c:v>
                </c:pt>
                <c:pt idx="7">
                  <c:v>Silvia Cotes de Biswell</c:v>
                </c:pt>
                <c:pt idx="8">
                  <c:v>Mitsilou Campell</c:v>
                </c:pt>
                <c:pt idx="9">
                  <c:v>Rita Cuello Vanegas</c:v>
                </c:pt>
                <c:pt idx="10">
                  <c:v>Canta gallar</c:v>
                </c:pt>
                <c:pt idx="11">
                  <c:v>San Juan Bautista</c:v>
                </c:pt>
                <c:pt idx="12">
                  <c:v>Fundación </c:v>
                </c:pt>
                <c:pt idx="13">
                  <c:v>23 de Febrero</c:v>
                </c:pt>
                <c:pt idx="14">
                  <c:v>Sierra Nevada de S. M.</c:v>
                </c:pt>
                <c:pt idx="15">
                  <c:v>N.S Del Carmen</c:v>
                </c:pt>
                <c:pt idx="16">
                  <c:v>Bienvenido Rodríguez</c:v>
                </c:pt>
                <c:pt idx="17">
                  <c:v>Nueva Granada</c:v>
                </c:pt>
                <c:pt idx="18">
                  <c:v>Urbano Molina Castro</c:v>
                </c:pt>
                <c:pt idx="19">
                  <c:v>Cabrera</c:v>
                </c:pt>
                <c:pt idx="20">
                  <c:v>María Alfaro de Ospino</c:v>
                </c:pt>
                <c:pt idx="21">
                  <c:v>Juana Arias de B.</c:v>
                </c:pt>
                <c:pt idx="22">
                  <c:v>Isla del Rosario</c:v>
                </c:pt>
                <c:pt idx="23">
                  <c:v>Palmira</c:v>
                </c:pt>
                <c:pt idx="24">
                  <c:v>Externado Mixto </c:v>
                </c:pt>
                <c:pt idx="25">
                  <c:v>Alfonso López</c:v>
                </c:pt>
                <c:pt idx="26">
                  <c:v>San Valentín</c:v>
                </c:pt>
                <c:pt idx="27">
                  <c:v>El Horno</c:v>
                </c:pt>
                <c:pt idx="28">
                  <c:v>Ntra Sra del Carmen </c:v>
                </c:pt>
                <c:pt idx="29">
                  <c:v>Cienagueta</c:v>
                </c:pt>
                <c:pt idx="30">
                  <c:v>Antonio Bruges C.</c:v>
                </c:pt>
                <c:pt idx="31">
                  <c:v>Palermo</c:v>
                </c:pt>
                <c:pt idx="32">
                  <c:v>María Auxiliadora</c:v>
                </c:pt>
                <c:pt idx="33">
                  <c:v>El Consuelo</c:v>
                </c:pt>
              </c:strCache>
            </c:strRef>
          </c:cat>
          <c:val>
            <c:numRef>
              <c:f>datos!$D$309:$D$342</c:f>
              <c:numCache>
                <c:formatCode>General</c:formatCode>
                <c:ptCount val="34"/>
                <c:pt idx="0">
                  <c:v>9</c:v>
                </c:pt>
                <c:pt idx="1">
                  <c:v>3</c:v>
                </c:pt>
                <c:pt idx="2">
                  <c:v>6</c:v>
                </c:pt>
                <c:pt idx="3">
                  <c:v>11</c:v>
                </c:pt>
                <c:pt idx="4">
                  <c:v>0</c:v>
                </c:pt>
                <c:pt idx="5">
                  <c:v>2</c:v>
                </c:pt>
                <c:pt idx="6">
                  <c:v>6</c:v>
                </c:pt>
                <c:pt idx="7">
                  <c:v>0</c:v>
                </c:pt>
                <c:pt idx="8">
                  <c:v>1</c:v>
                </c:pt>
                <c:pt idx="9">
                  <c:v>2</c:v>
                </c:pt>
                <c:pt idx="10">
                  <c:v>3</c:v>
                </c:pt>
                <c:pt idx="11">
                  <c:v>0</c:v>
                </c:pt>
                <c:pt idx="12">
                  <c:v>0</c:v>
                </c:pt>
                <c:pt idx="13">
                  <c:v>3</c:v>
                </c:pt>
                <c:pt idx="14">
                  <c:v>3</c:v>
                </c:pt>
                <c:pt idx="15">
                  <c:v>0</c:v>
                </c:pt>
                <c:pt idx="16">
                  <c:v>5</c:v>
                </c:pt>
                <c:pt idx="17">
                  <c:v>14</c:v>
                </c:pt>
                <c:pt idx="18">
                  <c:v>14</c:v>
                </c:pt>
                <c:pt idx="19">
                  <c:v>4</c:v>
                </c:pt>
                <c:pt idx="20">
                  <c:v>0</c:v>
                </c:pt>
                <c:pt idx="21">
                  <c:v>0</c:v>
                </c:pt>
                <c:pt idx="22">
                  <c:v>1</c:v>
                </c:pt>
                <c:pt idx="23">
                  <c:v>0</c:v>
                </c:pt>
                <c:pt idx="24">
                  <c:v>0</c:v>
                </c:pt>
                <c:pt idx="25">
                  <c:v>2</c:v>
                </c:pt>
                <c:pt idx="26">
                  <c:v>6</c:v>
                </c:pt>
                <c:pt idx="28">
                  <c:v>0</c:v>
                </c:pt>
                <c:pt idx="29">
                  <c:v>11</c:v>
                </c:pt>
                <c:pt idx="30">
                  <c:v>0</c:v>
                </c:pt>
                <c:pt idx="31">
                  <c:v>6</c:v>
                </c:pt>
                <c:pt idx="32">
                  <c:v>2</c:v>
                </c:pt>
                <c:pt idx="33">
                  <c:v>4</c:v>
                </c:pt>
              </c:numCache>
            </c:numRef>
          </c:val>
        </c:ser>
        <c:ser>
          <c:idx val="1"/>
          <c:order val="1"/>
          <c:tx>
            <c:strRef>
              <c:f>datos!$E$308</c:f>
              <c:strCache>
                <c:ptCount val="1"/>
                <c:pt idx="0">
                  <c:v>P</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datos!$C$309:$C$342</c:f>
              <c:strCache>
                <c:ptCount val="34"/>
                <c:pt idx="0">
                  <c:v>Rafael Núñez</c:v>
                </c:pt>
                <c:pt idx="1">
                  <c:v>Fossy Marcos María</c:v>
                </c:pt>
                <c:pt idx="2">
                  <c:v>Elvia Vizcaíno de Todaro</c:v>
                </c:pt>
                <c:pt idx="3">
                  <c:v>Santa Cruz de Bálsamo</c:v>
                </c:pt>
                <c:pt idx="4">
                  <c:v>Arcesio Cáliz Amador</c:v>
                </c:pt>
                <c:pt idx="5">
                  <c:v>Electo Caliz A</c:v>
                </c:pt>
                <c:pt idx="6">
                  <c:v>Lorencita Villegas de S.</c:v>
                </c:pt>
                <c:pt idx="7">
                  <c:v>Silvia Cotes de Biswell</c:v>
                </c:pt>
                <c:pt idx="8">
                  <c:v>Mitsilou Campell</c:v>
                </c:pt>
                <c:pt idx="9">
                  <c:v>Rita Cuello Vanegas</c:v>
                </c:pt>
                <c:pt idx="10">
                  <c:v>Canta gallar</c:v>
                </c:pt>
                <c:pt idx="11">
                  <c:v>San Juan Bautista</c:v>
                </c:pt>
                <c:pt idx="12">
                  <c:v>Fundación </c:v>
                </c:pt>
                <c:pt idx="13">
                  <c:v>23 de Febrero</c:v>
                </c:pt>
                <c:pt idx="14">
                  <c:v>Sierra Nevada de S. M.</c:v>
                </c:pt>
                <c:pt idx="15">
                  <c:v>N.S Del Carmen</c:v>
                </c:pt>
                <c:pt idx="16">
                  <c:v>Bienvenido Rodríguez</c:v>
                </c:pt>
                <c:pt idx="17">
                  <c:v>Nueva Granada</c:v>
                </c:pt>
                <c:pt idx="18">
                  <c:v>Urbano Molina Castro</c:v>
                </c:pt>
                <c:pt idx="19">
                  <c:v>Cabrera</c:v>
                </c:pt>
                <c:pt idx="20">
                  <c:v>María Alfaro de Ospino</c:v>
                </c:pt>
                <c:pt idx="21">
                  <c:v>Juana Arias de B.</c:v>
                </c:pt>
                <c:pt idx="22">
                  <c:v>Isla del Rosario</c:v>
                </c:pt>
                <c:pt idx="23">
                  <c:v>Palmira</c:v>
                </c:pt>
                <c:pt idx="24">
                  <c:v>Externado Mixto </c:v>
                </c:pt>
                <c:pt idx="25">
                  <c:v>Alfonso López</c:v>
                </c:pt>
                <c:pt idx="26">
                  <c:v>San Valentín</c:v>
                </c:pt>
                <c:pt idx="27">
                  <c:v>El Horno</c:v>
                </c:pt>
                <c:pt idx="28">
                  <c:v>Ntra Sra del Carmen </c:v>
                </c:pt>
                <c:pt idx="29">
                  <c:v>Cienagueta</c:v>
                </c:pt>
                <c:pt idx="30">
                  <c:v>Antonio Bruges C.</c:v>
                </c:pt>
                <c:pt idx="31">
                  <c:v>Palermo</c:v>
                </c:pt>
                <c:pt idx="32">
                  <c:v>María Auxiliadora</c:v>
                </c:pt>
                <c:pt idx="33">
                  <c:v>El Consuelo</c:v>
                </c:pt>
              </c:strCache>
            </c:strRef>
          </c:cat>
          <c:val>
            <c:numRef>
              <c:f>datos!$E$309:$E$342</c:f>
              <c:numCache>
                <c:formatCode>General</c:formatCode>
                <c:ptCount val="34"/>
                <c:pt idx="0">
                  <c:v>3</c:v>
                </c:pt>
                <c:pt idx="1">
                  <c:v>9</c:v>
                </c:pt>
                <c:pt idx="2">
                  <c:v>4</c:v>
                </c:pt>
                <c:pt idx="3">
                  <c:v>2</c:v>
                </c:pt>
                <c:pt idx="4">
                  <c:v>4</c:v>
                </c:pt>
                <c:pt idx="5">
                  <c:v>5</c:v>
                </c:pt>
                <c:pt idx="6">
                  <c:v>4</c:v>
                </c:pt>
                <c:pt idx="7">
                  <c:v>0</c:v>
                </c:pt>
                <c:pt idx="8">
                  <c:v>7</c:v>
                </c:pt>
                <c:pt idx="9">
                  <c:v>4</c:v>
                </c:pt>
                <c:pt idx="10">
                  <c:v>11</c:v>
                </c:pt>
                <c:pt idx="11">
                  <c:v>1</c:v>
                </c:pt>
                <c:pt idx="12">
                  <c:v>0</c:v>
                </c:pt>
                <c:pt idx="13">
                  <c:v>2</c:v>
                </c:pt>
                <c:pt idx="14">
                  <c:v>6</c:v>
                </c:pt>
                <c:pt idx="15">
                  <c:v>1</c:v>
                </c:pt>
                <c:pt idx="16">
                  <c:v>3</c:v>
                </c:pt>
                <c:pt idx="17">
                  <c:v>2</c:v>
                </c:pt>
                <c:pt idx="18">
                  <c:v>2</c:v>
                </c:pt>
                <c:pt idx="19">
                  <c:v>9</c:v>
                </c:pt>
                <c:pt idx="20">
                  <c:v>6</c:v>
                </c:pt>
                <c:pt idx="21">
                  <c:v>0</c:v>
                </c:pt>
                <c:pt idx="22">
                  <c:v>3</c:v>
                </c:pt>
                <c:pt idx="23">
                  <c:v>0</c:v>
                </c:pt>
                <c:pt idx="24">
                  <c:v>5</c:v>
                </c:pt>
                <c:pt idx="25">
                  <c:v>2</c:v>
                </c:pt>
                <c:pt idx="26">
                  <c:v>5</c:v>
                </c:pt>
                <c:pt idx="28">
                  <c:v>0</c:v>
                </c:pt>
                <c:pt idx="29">
                  <c:v>2</c:v>
                </c:pt>
                <c:pt idx="30">
                  <c:v>0</c:v>
                </c:pt>
                <c:pt idx="31">
                  <c:v>8</c:v>
                </c:pt>
                <c:pt idx="32">
                  <c:v>3</c:v>
                </c:pt>
                <c:pt idx="33">
                  <c:v>1</c:v>
                </c:pt>
              </c:numCache>
            </c:numRef>
          </c:val>
        </c:ser>
        <c:ser>
          <c:idx val="2"/>
          <c:order val="2"/>
          <c:tx>
            <c:strRef>
              <c:f>datos!$F$308</c:f>
              <c:strCache>
                <c:ptCount val="1"/>
                <c:pt idx="0">
                  <c:v>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datos!$C$309:$C$342</c:f>
              <c:strCache>
                <c:ptCount val="34"/>
                <c:pt idx="0">
                  <c:v>Rafael Núñez</c:v>
                </c:pt>
                <c:pt idx="1">
                  <c:v>Fossy Marcos María</c:v>
                </c:pt>
                <c:pt idx="2">
                  <c:v>Elvia Vizcaíno de Todaro</c:v>
                </c:pt>
                <c:pt idx="3">
                  <c:v>Santa Cruz de Bálsamo</c:v>
                </c:pt>
                <c:pt idx="4">
                  <c:v>Arcesio Cáliz Amador</c:v>
                </c:pt>
                <c:pt idx="5">
                  <c:v>Electo Caliz A</c:v>
                </c:pt>
                <c:pt idx="6">
                  <c:v>Lorencita Villegas de S.</c:v>
                </c:pt>
                <c:pt idx="7">
                  <c:v>Silvia Cotes de Biswell</c:v>
                </c:pt>
                <c:pt idx="8">
                  <c:v>Mitsilou Campell</c:v>
                </c:pt>
                <c:pt idx="9">
                  <c:v>Rita Cuello Vanegas</c:v>
                </c:pt>
                <c:pt idx="10">
                  <c:v>Canta gallar</c:v>
                </c:pt>
                <c:pt idx="11">
                  <c:v>San Juan Bautista</c:v>
                </c:pt>
                <c:pt idx="12">
                  <c:v>Fundación </c:v>
                </c:pt>
                <c:pt idx="13">
                  <c:v>23 de Febrero</c:v>
                </c:pt>
                <c:pt idx="14">
                  <c:v>Sierra Nevada de S. M.</c:v>
                </c:pt>
                <c:pt idx="15">
                  <c:v>N.S Del Carmen</c:v>
                </c:pt>
                <c:pt idx="16">
                  <c:v>Bienvenido Rodríguez</c:v>
                </c:pt>
                <c:pt idx="17">
                  <c:v>Nueva Granada</c:v>
                </c:pt>
                <c:pt idx="18">
                  <c:v>Urbano Molina Castro</c:v>
                </c:pt>
                <c:pt idx="19">
                  <c:v>Cabrera</c:v>
                </c:pt>
                <c:pt idx="20">
                  <c:v>María Alfaro de Ospino</c:v>
                </c:pt>
                <c:pt idx="21">
                  <c:v>Juana Arias de B.</c:v>
                </c:pt>
                <c:pt idx="22">
                  <c:v>Isla del Rosario</c:v>
                </c:pt>
                <c:pt idx="23">
                  <c:v>Palmira</c:v>
                </c:pt>
                <c:pt idx="24">
                  <c:v>Externado Mixto </c:v>
                </c:pt>
                <c:pt idx="25">
                  <c:v>Alfonso López</c:v>
                </c:pt>
                <c:pt idx="26">
                  <c:v>San Valentín</c:v>
                </c:pt>
                <c:pt idx="27">
                  <c:v>El Horno</c:v>
                </c:pt>
                <c:pt idx="28">
                  <c:v>Ntra Sra del Carmen </c:v>
                </c:pt>
                <c:pt idx="29">
                  <c:v>Cienagueta</c:v>
                </c:pt>
                <c:pt idx="30">
                  <c:v>Antonio Bruges C.</c:v>
                </c:pt>
                <c:pt idx="31">
                  <c:v>Palermo</c:v>
                </c:pt>
                <c:pt idx="32">
                  <c:v>María Auxiliadora</c:v>
                </c:pt>
                <c:pt idx="33">
                  <c:v>El Consuelo</c:v>
                </c:pt>
              </c:strCache>
            </c:strRef>
          </c:cat>
          <c:val>
            <c:numRef>
              <c:f>datos!$F$309:$F$342</c:f>
              <c:numCache>
                <c:formatCode>General</c:formatCode>
                <c:ptCount val="34"/>
                <c:pt idx="0">
                  <c:v>0</c:v>
                </c:pt>
                <c:pt idx="1">
                  <c:v>2</c:v>
                </c:pt>
                <c:pt idx="2">
                  <c:v>4</c:v>
                </c:pt>
                <c:pt idx="3">
                  <c:v>0</c:v>
                </c:pt>
                <c:pt idx="4">
                  <c:v>3</c:v>
                </c:pt>
                <c:pt idx="5">
                  <c:v>6</c:v>
                </c:pt>
                <c:pt idx="6">
                  <c:v>2</c:v>
                </c:pt>
                <c:pt idx="7">
                  <c:v>3</c:v>
                </c:pt>
                <c:pt idx="8">
                  <c:v>6</c:v>
                </c:pt>
                <c:pt idx="9">
                  <c:v>3</c:v>
                </c:pt>
                <c:pt idx="10">
                  <c:v>18</c:v>
                </c:pt>
                <c:pt idx="11">
                  <c:v>4</c:v>
                </c:pt>
                <c:pt idx="12">
                  <c:v>5</c:v>
                </c:pt>
                <c:pt idx="13">
                  <c:v>3</c:v>
                </c:pt>
                <c:pt idx="14">
                  <c:v>4</c:v>
                </c:pt>
                <c:pt idx="15">
                  <c:v>4</c:v>
                </c:pt>
                <c:pt idx="16">
                  <c:v>3</c:v>
                </c:pt>
                <c:pt idx="17">
                  <c:v>0</c:v>
                </c:pt>
                <c:pt idx="18">
                  <c:v>0</c:v>
                </c:pt>
                <c:pt idx="19">
                  <c:v>1</c:v>
                </c:pt>
                <c:pt idx="20">
                  <c:v>3</c:v>
                </c:pt>
                <c:pt idx="21">
                  <c:v>4</c:v>
                </c:pt>
                <c:pt idx="22">
                  <c:v>8</c:v>
                </c:pt>
                <c:pt idx="23">
                  <c:v>9</c:v>
                </c:pt>
                <c:pt idx="24">
                  <c:v>2</c:v>
                </c:pt>
                <c:pt idx="25">
                  <c:v>3</c:v>
                </c:pt>
                <c:pt idx="26">
                  <c:v>2</c:v>
                </c:pt>
                <c:pt idx="28">
                  <c:v>10</c:v>
                </c:pt>
                <c:pt idx="29">
                  <c:v>1</c:v>
                </c:pt>
                <c:pt idx="30">
                  <c:v>2</c:v>
                </c:pt>
                <c:pt idx="31">
                  <c:v>0</c:v>
                </c:pt>
                <c:pt idx="32">
                  <c:v>5</c:v>
                </c:pt>
                <c:pt idx="33">
                  <c:v>1</c:v>
                </c:pt>
              </c:numCache>
            </c:numRef>
          </c:val>
        </c:ser>
        <c:ser>
          <c:idx val="3"/>
          <c:order val="3"/>
          <c:tx>
            <c:strRef>
              <c:f>datos!$G$308</c:f>
              <c:strCache>
                <c:ptCount val="1"/>
                <c:pt idx="0">
                  <c:v>MC</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datos!$C$309:$C$342</c:f>
              <c:strCache>
                <c:ptCount val="34"/>
                <c:pt idx="0">
                  <c:v>Rafael Núñez</c:v>
                </c:pt>
                <c:pt idx="1">
                  <c:v>Fossy Marcos María</c:v>
                </c:pt>
                <c:pt idx="2">
                  <c:v>Elvia Vizcaíno de Todaro</c:v>
                </c:pt>
                <c:pt idx="3">
                  <c:v>Santa Cruz de Bálsamo</c:v>
                </c:pt>
                <c:pt idx="4">
                  <c:v>Arcesio Cáliz Amador</c:v>
                </c:pt>
                <c:pt idx="5">
                  <c:v>Electo Caliz A</c:v>
                </c:pt>
                <c:pt idx="6">
                  <c:v>Lorencita Villegas de S.</c:v>
                </c:pt>
                <c:pt idx="7">
                  <c:v>Silvia Cotes de Biswell</c:v>
                </c:pt>
                <c:pt idx="8">
                  <c:v>Mitsilou Campell</c:v>
                </c:pt>
                <c:pt idx="9">
                  <c:v>Rita Cuello Vanegas</c:v>
                </c:pt>
                <c:pt idx="10">
                  <c:v>Canta gallar</c:v>
                </c:pt>
                <c:pt idx="11">
                  <c:v>San Juan Bautista</c:v>
                </c:pt>
                <c:pt idx="12">
                  <c:v>Fundación </c:v>
                </c:pt>
                <c:pt idx="13">
                  <c:v>23 de Febrero</c:v>
                </c:pt>
                <c:pt idx="14">
                  <c:v>Sierra Nevada de S. M.</c:v>
                </c:pt>
                <c:pt idx="15">
                  <c:v>N.S Del Carmen</c:v>
                </c:pt>
                <c:pt idx="16">
                  <c:v>Bienvenido Rodríguez</c:v>
                </c:pt>
                <c:pt idx="17">
                  <c:v>Nueva Granada</c:v>
                </c:pt>
                <c:pt idx="18">
                  <c:v>Urbano Molina Castro</c:v>
                </c:pt>
                <c:pt idx="19">
                  <c:v>Cabrera</c:v>
                </c:pt>
                <c:pt idx="20">
                  <c:v>María Alfaro de Ospino</c:v>
                </c:pt>
                <c:pt idx="21">
                  <c:v>Juana Arias de B.</c:v>
                </c:pt>
                <c:pt idx="22">
                  <c:v>Isla del Rosario</c:v>
                </c:pt>
                <c:pt idx="23">
                  <c:v>Palmira</c:v>
                </c:pt>
                <c:pt idx="24">
                  <c:v>Externado Mixto </c:v>
                </c:pt>
                <c:pt idx="25">
                  <c:v>Alfonso López</c:v>
                </c:pt>
                <c:pt idx="26">
                  <c:v>San Valentín</c:v>
                </c:pt>
                <c:pt idx="27">
                  <c:v>El Horno</c:v>
                </c:pt>
                <c:pt idx="28">
                  <c:v>Ntra Sra del Carmen </c:v>
                </c:pt>
                <c:pt idx="29">
                  <c:v>Cienagueta</c:v>
                </c:pt>
                <c:pt idx="30">
                  <c:v>Antonio Bruges C.</c:v>
                </c:pt>
                <c:pt idx="31">
                  <c:v>Palermo</c:v>
                </c:pt>
                <c:pt idx="32">
                  <c:v>María Auxiliadora</c:v>
                </c:pt>
                <c:pt idx="33">
                  <c:v>El Consuelo</c:v>
                </c:pt>
              </c:strCache>
            </c:strRef>
          </c:cat>
          <c:val>
            <c:numRef>
              <c:f>datos!$G$309:$G$342</c:f>
              <c:numCache>
                <c:formatCode>General</c:formatCode>
                <c:ptCount val="34"/>
                <c:pt idx="0">
                  <c:v>0</c:v>
                </c:pt>
                <c:pt idx="1">
                  <c:v>0</c:v>
                </c:pt>
                <c:pt idx="2">
                  <c:v>0</c:v>
                </c:pt>
                <c:pt idx="3">
                  <c:v>0</c:v>
                </c:pt>
                <c:pt idx="4">
                  <c:v>7</c:v>
                </c:pt>
                <c:pt idx="5">
                  <c:v>1</c:v>
                </c:pt>
                <c:pt idx="6">
                  <c:v>2</c:v>
                </c:pt>
                <c:pt idx="7">
                  <c:v>10</c:v>
                </c:pt>
                <c:pt idx="8">
                  <c:v>0</c:v>
                </c:pt>
                <c:pt idx="9">
                  <c:v>5</c:v>
                </c:pt>
                <c:pt idx="10">
                  <c:v>1</c:v>
                </c:pt>
                <c:pt idx="11">
                  <c:v>8</c:v>
                </c:pt>
                <c:pt idx="12">
                  <c:v>10</c:v>
                </c:pt>
                <c:pt idx="13">
                  <c:v>5</c:v>
                </c:pt>
                <c:pt idx="14">
                  <c:v>1</c:v>
                </c:pt>
                <c:pt idx="15">
                  <c:v>6</c:v>
                </c:pt>
                <c:pt idx="16">
                  <c:v>3</c:v>
                </c:pt>
                <c:pt idx="17">
                  <c:v>0</c:v>
                </c:pt>
                <c:pt idx="18">
                  <c:v>0</c:v>
                </c:pt>
                <c:pt idx="19">
                  <c:v>0</c:v>
                </c:pt>
                <c:pt idx="20">
                  <c:v>5</c:v>
                </c:pt>
                <c:pt idx="21">
                  <c:v>9</c:v>
                </c:pt>
                <c:pt idx="22">
                  <c:v>9</c:v>
                </c:pt>
                <c:pt idx="23">
                  <c:v>6</c:v>
                </c:pt>
                <c:pt idx="24">
                  <c:v>0</c:v>
                </c:pt>
                <c:pt idx="25">
                  <c:v>7</c:v>
                </c:pt>
                <c:pt idx="26">
                  <c:v>0</c:v>
                </c:pt>
                <c:pt idx="28">
                  <c:v>3</c:v>
                </c:pt>
                <c:pt idx="29">
                  <c:v>0</c:v>
                </c:pt>
                <c:pt idx="30">
                  <c:v>2</c:v>
                </c:pt>
                <c:pt idx="31">
                  <c:v>0</c:v>
                </c:pt>
                <c:pt idx="32">
                  <c:v>2</c:v>
                </c:pt>
                <c:pt idx="33">
                  <c:v>0</c:v>
                </c:pt>
              </c:numCache>
            </c:numRef>
          </c:val>
        </c:ser>
        <c:dLbls>
          <c:showLegendKey val="0"/>
          <c:showVal val="1"/>
          <c:showCatName val="0"/>
          <c:showSerName val="0"/>
          <c:showPercent val="0"/>
          <c:showBubbleSize val="0"/>
        </c:dLbls>
        <c:gapWidth val="150"/>
        <c:shape val="box"/>
        <c:axId val="81487744"/>
        <c:axId val="81489280"/>
        <c:axId val="0"/>
      </c:bar3DChart>
      <c:catAx>
        <c:axId val="81487744"/>
        <c:scaling>
          <c:orientation val="minMax"/>
        </c:scaling>
        <c:delete val="0"/>
        <c:axPos val="l"/>
        <c:numFmt formatCode="General" sourceLinked="0"/>
        <c:majorTickMark val="none"/>
        <c:minorTickMark val="none"/>
        <c:tickLblPos val="nextTo"/>
        <c:crossAx val="81489280"/>
        <c:crosses val="autoZero"/>
        <c:auto val="1"/>
        <c:lblAlgn val="ctr"/>
        <c:lblOffset val="100"/>
        <c:noMultiLvlLbl val="0"/>
      </c:catAx>
      <c:valAx>
        <c:axId val="81489280"/>
        <c:scaling>
          <c:orientation val="minMax"/>
        </c:scaling>
        <c:delete val="1"/>
        <c:axPos val="b"/>
        <c:numFmt formatCode="General" sourceLinked="1"/>
        <c:majorTickMark val="out"/>
        <c:minorTickMark val="none"/>
        <c:tickLblPos val="nextTo"/>
        <c:crossAx val="81487744"/>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O"/>
              <a:t>Promedio Gestion Comunitaria</a:t>
            </a:r>
          </a:p>
        </c:rich>
      </c:tx>
      <c:layout/>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datos!$C$368</c:f>
              <c:strCache>
                <c:ptCount val="1"/>
                <c:pt idx="0">
                  <c:v>Promedio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datos!$D$367:$G$367</c:f>
              <c:strCache>
                <c:ptCount val="4"/>
                <c:pt idx="0">
                  <c:v>E</c:v>
                </c:pt>
                <c:pt idx="1">
                  <c:v>P</c:v>
                </c:pt>
                <c:pt idx="2">
                  <c:v>A</c:v>
                </c:pt>
                <c:pt idx="3">
                  <c:v>MC</c:v>
                </c:pt>
              </c:strCache>
            </c:strRef>
          </c:cat>
          <c:val>
            <c:numRef>
              <c:f>datos!$D$368:$G$368</c:f>
              <c:numCache>
                <c:formatCode>General</c:formatCode>
                <c:ptCount val="4"/>
                <c:pt idx="0">
                  <c:v>3.9</c:v>
                </c:pt>
                <c:pt idx="1">
                  <c:v>3.3</c:v>
                </c:pt>
                <c:pt idx="2">
                  <c:v>4</c:v>
                </c:pt>
                <c:pt idx="3">
                  <c:v>2.7</c:v>
                </c:pt>
              </c:numCache>
            </c:numRef>
          </c:val>
        </c:ser>
        <c:dLbls>
          <c:showLegendKey val="0"/>
          <c:showVal val="1"/>
          <c:showCatName val="0"/>
          <c:showSerName val="0"/>
          <c:showPercent val="0"/>
          <c:showBubbleSize val="0"/>
        </c:dLbls>
        <c:gapWidth val="150"/>
        <c:shape val="box"/>
        <c:axId val="81509760"/>
        <c:axId val="81516800"/>
        <c:axId val="0"/>
      </c:bar3DChart>
      <c:catAx>
        <c:axId val="81509760"/>
        <c:scaling>
          <c:orientation val="minMax"/>
        </c:scaling>
        <c:delete val="0"/>
        <c:axPos val="l"/>
        <c:numFmt formatCode="General" sourceLinked="0"/>
        <c:majorTickMark val="none"/>
        <c:minorTickMark val="none"/>
        <c:tickLblPos val="nextTo"/>
        <c:crossAx val="81516800"/>
        <c:crosses val="autoZero"/>
        <c:auto val="1"/>
        <c:lblAlgn val="ctr"/>
        <c:lblOffset val="100"/>
        <c:noMultiLvlLbl val="0"/>
      </c:catAx>
      <c:valAx>
        <c:axId val="81516800"/>
        <c:scaling>
          <c:orientation val="minMax"/>
        </c:scaling>
        <c:delete val="1"/>
        <c:axPos val="b"/>
        <c:numFmt formatCode="General" sourceLinked="1"/>
        <c:majorTickMark val="out"/>
        <c:minorTickMark val="none"/>
        <c:tickLblPos val="nextTo"/>
        <c:crossAx val="81509760"/>
        <c:crosses val="autoZero"/>
        <c:crossBetween val="between"/>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C02FC-8F15-49D7-8E29-A2F4A32B3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3454</TotalTime>
  <Pages>27</Pages>
  <Words>3899</Words>
  <Characters>21445</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Calidad_11</cp:lastModifiedBy>
  <cp:revision>164</cp:revision>
  <cp:lastPrinted>2016-11-01T16:08:00Z</cp:lastPrinted>
  <dcterms:created xsi:type="dcterms:W3CDTF">2016-12-07T16:06:00Z</dcterms:created>
  <dcterms:modified xsi:type="dcterms:W3CDTF">2018-08-30T12:45:00Z</dcterms:modified>
</cp:coreProperties>
</file>