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12ED" w14:textId="77777777" w:rsidR="00F9712A" w:rsidRPr="00A07127" w:rsidRDefault="00F9712A" w:rsidP="00F9712A">
      <w:pPr>
        <w:pStyle w:val="Ttulo"/>
        <w:ind w:left="1416" w:firstLine="707"/>
        <w:rPr>
          <w:rFonts w:ascii="Arial" w:eastAsia="Arial" w:hAnsi="Arial" w:cs="Arial"/>
          <w:b w:val="0"/>
          <w:color w:val="201F1E"/>
          <w:sz w:val="24"/>
          <w:szCs w:val="24"/>
          <w:u w:val="single"/>
        </w:rPr>
      </w:pPr>
    </w:p>
    <w:p w14:paraId="2C969952" w14:textId="77777777" w:rsidR="00DF2157" w:rsidRDefault="00DF2157" w:rsidP="00DF2157">
      <w:pPr>
        <w:spacing w:before="240" w:after="240" w:line="273" w:lineRule="auto"/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  <w:r w:rsidRPr="00DF2157">
        <w:rPr>
          <w:rFonts w:ascii="Arial" w:eastAsia="Arial" w:hAnsi="Arial" w:cs="Arial"/>
          <w:b/>
          <w:sz w:val="48"/>
          <w:szCs w:val="48"/>
          <w:lang w:val="es-ES"/>
        </w:rPr>
        <w:t>Gobernador Caicedo entregó 2.313 canastas educativas con elementos para población en condición de discapacidad en el Magdalena</w:t>
      </w:r>
    </w:p>
    <w:p w14:paraId="075AE46F" w14:textId="1D77E5ED" w:rsidR="00F9712A" w:rsidRPr="000C7FE9" w:rsidRDefault="00F9712A" w:rsidP="00F9712A">
      <w:pPr>
        <w:spacing w:before="240" w:after="240" w:line="273" w:lineRule="auto"/>
        <w:jc w:val="both"/>
        <w:rPr>
          <w:rFonts w:ascii="Arial" w:eastAsia="Arial" w:hAnsi="Arial" w:cs="Arial"/>
          <w:i/>
          <w:lang w:val="es-ES"/>
        </w:rPr>
      </w:pPr>
      <w:r w:rsidRPr="00C155F9">
        <w:rPr>
          <w:rFonts w:ascii="Arial" w:eastAsia="Arial" w:hAnsi="Arial" w:cs="Arial"/>
          <w:i/>
          <w:lang w:val="es-ES"/>
        </w:rPr>
        <w:t>*</w:t>
      </w:r>
      <w:r w:rsidRPr="00A07127">
        <w:t xml:space="preserve"> </w:t>
      </w:r>
      <w:r w:rsidR="00DF2157" w:rsidRPr="00DF2157">
        <w:rPr>
          <w:rFonts w:ascii="Arial" w:eastAsia="Arial" w:hAnsi="Arial" w:cs="Arial"/>
          <w:i/>
          <w:lang w:val="es-ES"/>
        </w:rPr>
        <w:t>Esta es una de las apuestas del Gobierno del Cambio por la inclusión social en el Departamento.</w:t>
      </w:r>
    </w:p>
    <w:p w14:paraId="44FA3D6E" w14:textId="77777777" w:rsidR="00F9712A" w:rsidRPr="000C7FE9" w:rsidRDefault="00F9712A" w:rsidP="00F9712A">
      <w:pPr>
        <w:jc w:val="both"/>
        <w:rPr>
          <w:rFonts w:ascii="Arial" w:eastAsia="Arial" w:hAnsi="Arial" w:cs="Arial"/>
          <w:lang w:val="es-ES"/>
        </w:rPr>
      </w:pPr>
    </w:p>
    <w:p w14:paraId="4FD8531C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  <w:r w:rsidRPr="00DF2157">
        <w:rPr>
          <w:rFonts w:ascii="Arial" w:eastAsia="Arial" w:hAnsi="Arial" w:cs="Arial"/>
        </w:rPr>
        <w:t xml:space="preserve">El gobernador del Magdalena, Carlos Caicedo Omar, realizó la entrega de las 2.313 canastas educativas para los estudiantes en condición de discapacidad y con talentos excepcionales, aportándole a la inclusión y garantizando las herramientas para la formación de esta población vulnerable. </w:t>
      </w:r>
    </w:p>
    <w:p w14:paraId="38F92DEB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</w:p>
    <w:p w14:paraId="4A63548E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  <w:r w:rsidRPr="00DF2157">
        <w:rPr>
          <w:rFonts w:ascii="Arial" w:eastAsia="Arial" w:hAnsi="Arial" w:cs="Arial"/>
        </w:rPr>
        <w:t xml:space="preserve">En la totalidad de los elementos se invirtieron $1.200.546.151 de los recursos del Sistema General de Participaciones, SGP, beneficiando a esta población vulnerable del Departamento. </w:t>
      </w:r>
    </w:p>
    <w:p w14:paraId="5FAFB0AA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</w:p>
    <w:p w14:paraId="721944DE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  <w:r w:rsidRPr="00DF2157">
        <w:rPr>
          <w:rFonts w:ascii="Arial" w:eastAsia="Arial" w:hAnsi="Arial" w:cs="Arial"/>
        </w:rPr>
        <w:t>Las canastas educativas para la inclusión estimulan la concentración, motricidad y otras destrezas de los estudiantes. Entre los elementos que contienen están: fichas de encaje o rompecabezas, libros de lectura con imágenes, mándalas, textos para colorear, cartillas de lenguaje de señas, juegos de mesa, ábacos, cuadernos braille, libros de puntos luminosos, entre otros.</w:t>
      </w:r>
    </w:p>
    <w:p w14:paraId="4E73F40E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</w:p>
    <w:p w14:paraId="51669D38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  <w:r w:rsidRPr="00DF2157">
        <w:rPr>
          <w:rFonts w:ascii="Arial" w:eastAsia="Arial" w:hAnsi="Arial" w:cs="Arial"/>
        </w:rPr>
        <w:t>A los estudiantes con talentos excepcionales se les entregó libros de cuentos, canastas artísticas para estimular la creatividad y la imaginación, y juego de mesa para desarrollar capacidades motoras, sensoriales y mentales.</w:t>
      </w:r>
    </w:p>
    <w:p w14:paraId="68AA48E7" w14:textId="77777777" w:rsidR="00DF2157" w:rsidRPr="00DF2157" w:rsidRDefault="00DF2157" w:rsidP="00DF2157">
      <w:pPr>
        <w:jc w:val="both"/>
        <w:rPr>
          <w:rFonts w:ascii="Arial" w:eastAsia="Arial" w:hAnsi="Arial" w:cs="Arial"/>
        </w:rPr>
      </w:pPr>
    </w:p>
    <w:p w14:paraId="14B58C2F" w14:textId="77777777" w:rsidR="00DF2157" w:rsidRDefault="00DF2157" w:rsidP="00DF2157">
      <w:pPr>
        <w:jc w:val="both"/>
        <w:rPr>
          <w:rFonts w:ascii="Arial" w:eastAsia="Arial" w:hAnsi="Arial" w:cs="Arial"/>
        </w:rPr>
      </w:pPr>
      <w:r w:rsidRPr="00DF2157">
        <w:rPr>
          <w:rFonts w:ascii="Arial" w:eastAsia="Arial" w:hAnsi="Arial" w:cs="Arial"/>
        </w:rPr>
        <w:t>El gobernador Carlos Caicedo sigue velando por la defensa de los derechos fundamentales de los estudiantes e implementando los programas para facilitar el acceso a la educación en el Magdalena.</w:t>
      </w:r>
    </w:p>
    <w:p w14:paraId="4C63D0B9" w14:textId="2978A743" w:rsidR="000C4DE3" w:rsidRDefault="000C4DE3" w:rsidP="00DF21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BC35F1E" w14:textId="77777777" w:rsidR="00F9712A" w:rsidRDefault="00F9712A" w:rsidP="00F9712A">
      <w:pPr>
        <w:jc w:val="both"/>
        <w:rPr>
          <w:rFonts w:ascii="Arial" w:eastAsia="Arial" w:hAnsi="Arial" w:cs="Arial"/>
          <w:b/>
          <w:i/>
          <w:color w:val="222222"/>
        </w:rPr>
      </w:pPr>
      <w:r>
        <w:rPr>
          <w:rFonts w:ascii="Arial" w:eastAsia="Arial" w:hAnsi="Arial" w:cs="Arial"/>
          <w:b/>
          <w:i/>
          <w:color w:val="222222"/>
        </w:rPr>
        <w:t xml:space="preserve">Boletín </w:t>
      </w:r>
    </w:p>
    <w:p w14:paraId="2124EBC6" w14:textId="77777777" w:rsidR="00F9712A" w:rsidRDefault="00F9712A" w:rsidP="00F9712A">
      <w:pPr>
        <w:jc w:val="both"/>
        <w:rPr>
          <w:rFonts w:ascii="Arial" w:eastAsia="Arial" w:hAnsi="Arial" w:cs="Arial"/>
          <w:b/>
          <w:i/>
          <w:color w:val="222222"/>
        </w:rPr>
      </w:pPr>
    </w:p>
    <w:p w14:paraId="71A213AF" w14:textId="70F31828" w:rsidR="00367B2A" w:rsidRPr="005169BE" w:rsidRDefault="00DF2157" w:rsidP="00DF2157">
      <w:pPr>
        <w:jc w:val="both"/>
        <w:rPr>
          <w:u w:val="single"/>
        </w:rPr>
      </w:pPr>
      <w:r>
        <w:rPr>
          <w:rFonts w:ascii="Arial" w:eastAsia="Arial" w:hAnsi="Arial" w:cs="Arial"/>
          <w:b/>
          <w:i/>
          <w:color w:val="222222"/>
        </w:rPr>
        <w:t>Viernes</w:t>
      </w:r>
      <w:r w:rsidR="00F9712A">
        <w:rPr>
          <w:rFonts w:ascii="Arial" w:eastAsia="Arial" w:hAnsi="Arial" w:cs="Arial"/>
          <w:b/>
          <w:i/>
          <w:color w:val="222222"/>
        </w:rPr>
        <w:t xml:space="preserve">, </w:t>
      </w:r>
      <w:r>
        <w:rPr>
          <w:rFonts w:ascii="Arial" w:eastAsia="Arial" w:hAnsi="Arial" w:cs="Arial"/>
          <w:b/>
          <w:i/>
          <w:color w:val="222222"/>
        </w:rPr>
        <w:t>9</w:t>
      </w:r>
      <w:r w:rsidR="00F9712A">
        <w:rPr>
          <w:rFonts w:ascii="Arial" w:eastAsia="Arial" w:hAnsi="Arial" w:cs="Arial"/>
          <w:b/>
          <w:i/>
          <w:color w:val="222222"/>
        </w:rPr>
        <w:t xml:space="preserve"> de junio del 2023.</w:t>
      </w:r>
    </w:p>
    <w:sectPr w:rsidR="00367B2A" w:rsidRPr="005169BE" w:rsidSect="004B188F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2327" w14:textId="77777777" w:rsidR="005003B2" w:rsidRDefault="005003B2" w:rsidP="002203CE">
      <w:r>
        <w:separator/>
      </w:r>
    </w:p>
  </w:endnote>
  <w:endnote w:type="continuationSeparator" w:id="0">
    <w:p w14:paraId="15739A5D" w14:textId="77777777" w:rsidR="005003B2" w:rsidRDefault="005003B2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13E7D0B8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DF35" w14:textId="77777777" w:rsidR="005003B2" w:rsidRDefault="005003B2" w:rsidP="002203CE">
      <w:r>
        <w:separator/>
      </w:r>
    </w:p>
  </w:footnote>
  <w:footnote w:type="continuationSeparator" w:id="0">
    <w:p w14:paraId="37ED48DB" w14:textId="77777777" w:rsidR="005003B2" w:rsidRDefault="005003B2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F9E3CF5" w:rsidR="002203CE" w:rsidRDefault="00055EC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C26D9E5" wp14:editId="77D01714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60335" cy="1732421"/>
          <wp:effectExtent l="0" t="0" r="0" b="1270"/>
          <wp:wrapNone/>
          <wp:docPr id="829190376" name="Imagen 3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90376" name="Imagen 3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73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0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02416"/>
    <w:rsid w:val="00030956"/>
    <w:rsid w:val="00037985"/>
    <w:rsid w:val="00055ECD"/>
    <w:rsid w:val="00060D42"/>
    <w:rsid w:val="00085A36"/>
    <w:rsid w:val="000B757E"/>
    <w:rsid w:val="000B7BB0"/>
    <w:rsid w:val="000C4DE3"/>
    <w:rsid w:val="000C7FE9"/>
    <w:rsid w:val="000E268B"/>
    <w:rsid w:val="000E5FDA"/>
    <w:rsid w:val="000F24DE"/>
    <w:rsid w:val="000F4062"/>
    <w:rsid w:val="0010265D"/>
    <w:rsid w:val="00161128"/>
    <w:rsid w:val="00161312"/>
    <w:rsid w:val="0017163B"/>
    <w:rsid w:val="001863AA"/>
    <w:rsid w:val="00196880"/>
    <w:rsid w:val="00197069"/>
    <w:rsid w:val="001B1887"/>
    <w:rsid w:val="001F0FDD"/>
    <w:rsid w:val="001F1422"/>
    <w:rsid w:val="0020193A"/>
    <w:rsid w:val="002203CE"/>
    <w:rsid w:val="00221CE3"/>
    <w:rsid w:val="00237ABA"/>
    <w:rsid w:val="00280DFA"/>
    <w:rsid w:val="002F608C"/>
    <w:rsid w:val="00301EB2"/>
    <w:rsid w:val="00310936"/>
    <w:rsid w:val="00312949"/>
    <w:rsid w:val="00326FC2"/>
    <w:rsid w:val="00336F45"/>
    <w:rsid w:val="003608C9"/>
    <w:rsid w:val="00367B2A"/>
    <w:rsid w:val="00395E04"/>
    <w:rsid w:val="003D32AB"/>
    <w:rsid w:val="003E004B"/>
    <w:rsid w:val="003E1B7F"/>
    <w:rsid w:val="00415CA0"/>
    <w:rsid w:val="004242F4"/>
    <w:rsid w:val="004250A3"/>
    <w:rsid w:val="004436AE"/>
    <w:rsid w:val="00460EE0"/>
    <w:rsid w:val="0047448E"/>
    <w:rsid w:val="00477DC4"/>
    <w:rsid w:val="00483894"/>
    <w:rsid w:val="004A485E"/>
    <w:rsid w:val="004A644D"/>
    <w:rsid w:val="004B188F"/>
    <w:rsid w:val="004D20DA"/>
    <w:rsid w:val="004E00DF"/>
    <w:rsid w:val="004E32EC"/>
    <w:rsid w:val="005003B2"/>
    <w:rsid w:val="005169BE"/>
    <w:rsid w:val="00536192"/>
    <w:rsid w:val="00565457"/>
    <w:rsid w:val="00570AA7"/>
    <w:rsid w:val="005A5F72"/>
    <w:rsid w:val="005B1488"/>
    <w:rsid w:val="005B7F9F"/>
    <w:rsid w:val="005D465B"/>
    <w:rsid w:val="005D65CD"/>
    <w:rsid w:val="005D6DDB"/>
    <w:rsid w:val="005E5785"/>
    <w:rsid w:val="005F4CDE"/>
    <w:rsid w:val="00615668"/>
    <w:rsid w:val="00637D24"/>
    <w:rsid w:val="006D2F9D"/>
    <w:rsid w:val="006E37AF"/>
    <w:rsid w:val="006E67BD"/>
    <w:rsid w:val="006E697D"/>
    <w:rsid w:val="006F7ADC"/>
    <w:rsid w:val="007223B9"/>
    <w:rsid w:val="007806FC"/>
    <w:rsid w:val="007824A6"/>
    <w:rsid w:val="007943F3"/>
    <w:rsid w:val="007A2EA7"/>
    <w:rsid w:val="007C0A1A"/>
    <w:rsid w:val="007C3FCF"/>
    <w:rsid w:val="007C48DB"/>
    <w:rsid w:val="007E46C8"/>
    <w:rsid w:val="00817E73"/>
    <w:rsid w:val="008212AD"/>
    <w:rsid w:val="00822F37"/>
    <w:rsid w:val="00850038"/>
    <w:rsid w:val="0085381A"/>
    <w:rsid w:val="00860623"/>
    <w:rsid w:val="00863839"/>
    <w:rsid w:val="00865B2C"/>
    <w:rsid w:val="00884D3E"/>
    <w:rsid w:val="008D4B8B"/>
    <w:rsid w:val="008E0E95"/>
    <w:rsid w:val="008E1286"/>
    <w:rsid w:val="0091333E"/>
    <w:rsid w:val="00922C0B"/>
    <w:rsid w:val="00925DA2"/>
    <w:rsid w:val="00937522"/>
    <w:rsid w:val="00955CD1"/>
    <w:rsid w:val="00963776"/>
    <w:rsid w:val="009736DD"/>
    <w:rsid w:val="00987EE5"/>
    <w:rsid w:val="009A2932"/>
    <w:rsid w:val="009C4408"/>
    <w:rsid w:val="009C67B1"/>
    <w:rsid w:val="009E4C13"/>
    <w:rsid w:val="009F1403"/>
    <w:rsid w:val="00A07127"/>
    <w:rsid w:val="00A635E5"/>
    <w:rsid w:val="00A63D57"/>
    <w:rsid w:val="00A73D97"/>
    <w:rsid w:val="00AA1229"/>
    <w:rsid w:val="00AA3958"/>
    <w:rsid w:val="00AA748C"/>
    <w:rsid w:val="00AC03D9"/>
    <w:rsid w:val="00AC25CC"/>
    <w:rsid w:val="00AC3F6A"/>
    <w:rsid w:val="00AD3CA0"/>
    <w:rsid w:val="00AE56D6"/>
    <w:rsid w:val="00AF41C6"/>
    <w:rsid w:val="00B04EDF"/>
    <w:rsid w:val="00B10530"/>
    <w:rsid w:val="00B250DD"/>
    <w:rsid w:val="00B270AF"/>
    <w:rsid w:val="00B324BE"/>
    <w:rsid w:val="00B36FAC"/>
    <w:rsid w:val="00B403E5"/>
    <w:rsid w:val="00B44824"/>
    <w:rsid w:val="00B5123D"/>
    <w:rsid w:val="00B76800"/>
    <w:rsid w:val="00B83A26"/>
    <w:rsid w:val="00B87079"/>
    <w:rsid w:val="00B87B94"/>
    <w:rsid w:val="00B92946"/>
    <w:rsid w:val="00BD2AF7"/>
    <w:rsid w:val="00BD798B"/>
    <w:rsid w:val="00BE1520"/>
    <w:rsid w:val="00BE2D75"/>
    <w:rsid w:val="00BE5D9D"/>
    <w:rsid w:val="00BE61BB"/>
    <w:rsid w:val="00BE78B4"/>
    <w:rsid w:val="00C069C2"/>
    <w:rsid w:val="00C117ED"/>
    <w:rsid w:val="00C155F9"/>
    <w:rsid w:val="00C304ED"/>
    <w:rsid w:val="00C417B4"/>
    <w:rsid w:val="00C4229C"/>
    <w:rsid w:val="00C6521B"/>
    <w:rsid w:val="00C73BBD"/>
    <w:rsid w:val="00C83528"/>
    <w:rsid w:val="00C841A6"/>
    <w:rsid w:val="00C87584"/>
    <w:rsid w:val="00C87BDE"/>
    <w:rsid w:val="00CA53C7"/>
    <w:rsid w:val="00CB1FFB"/>
    <w:rsid w:val="00CB483C"/>
    <w:rsid w:val="00CF6E41"/>
    <w:rsid w:val="00D02386"/>
    <w:rsid w:val="00D55E2D"/>
    <w:rsid w:val="00D607BC"/>
    <w:rsid w:val="00D7324C"/>
    <w:rsid w:val="00D73BE7"/>
    <w:rsid w:val="00D815F3"/>
    <w:rsid w:val="00D91EC1"/>
    <w:rsid w:val="00DB2F30"/>
    <w:rsid w:val="00DD146F"/>
    <w:rsid w:val="00DE39F0"/>
    <w:rsid w:val="00DE5AD3"/>
    <w:rsid w:val="00DF2157"/>
    <w:rsid w:val="00E017B3"/>
    <w:rsid w:val="00E118C4"/>
    <w:rsid w:val="00E1281C"/>
    <w:rsid w:val="00E20D22"/>
    <w:rsid w:val="00E62356"/>
    <w:rsid w:val="00E64EDC"/>
    <w:rsid w:val="00E652FD"/>
    <w:rsid w:val="00E6756B"/>
    <w:rsid w:val="00E77EE9"/>
    <w:rsid w:val="00ED2A2B"/>
    <w:rsid w:val="00ED45EB"/>
    <w:rsid w:val="00F81E87"/>
    <w:rsid w:val="00F84145"/>
    <w:rsid w:val="00F93369"/>
    <w:rsid w:val="00F9712A"/>
    <w:rsid w:val="00FA1883"/>
    <w:rsid w:val="00FC7671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030956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30956"/>
    <w:rPr>
      <w:rFonts w:ascii="Verdana" w:eastAsia="Verdana" w:hAnsi="Verdana" w:cs="Verdana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874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81</cp:revision>
  <dcterms:created xsi:type="dcterms:W3CDTF">2023-05-23T16:02:00Z</dcterms:created>
  <dcterms:modified xsi:type="dcterms:W3CDTF">2023-10-12T14:35:00Z</dcterms:modified>
</cp:coreProperties>
</file>