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52BC5" w14:textId="77777777" w:rsidR="00DB212F" w:rsidRDefault="00DB212F" w:rsidP="009C569D">
      <w:pPr>
        <w:jc w:val="center"/>
        <w:rPr>
          <w:rFonts w:ascii="Arial" w:hAnsi="Arial" w:cs="Arial"/>
          <w:bCs/>
          <w:u w:val="single"/>
        </w:rPr>
      </w:pPr>
      <w:bookmarkStart w:id="0" w:name="_Hlk143123222"/>
    </w:p>
    <w:p w14:paraId="503F163E" w14:textId="7D0176BD" w:rsidR="009F4179" w:rsidRDefault="009F4179" w:rsidP="009C569D">
      <w:pPr>
        <w:jc w:val="center"/>
        <w:rPr>
          <w:rFonts w:ascii="Arial" w:hAnsi="Arial" w:cs="Arial"/>
          <w:bCs/>
          <w:u w:val="single"/>
        </w:rPr>
      </w:pPr>
      <w:r w:rsidRPr="009F4179">
        <w:rPr>
          <w:rFonts w:ascii="Arial" w:hAnsi="Arial" w:cs="Arial"/>
          <w:bCs/>
          <w:u w:val="single"/>
        </w:rPr>
        <w:t>Se presentan propuestas innovadoras</w:t>
      </w:r>
    </w:p>
    <w:p w14:paraId="0CC9B932" w14:textId="27A06B3F" w:rsidR="00C775BD" w:rsidRPr="009F4179" w:rsidRDefault="009F4179" w:rsidP="009C569D">
      <w:pPr>
        <w:jc w:val="center"/>
        <w:rPr>
          <w:rFonts w:ascii="Arial" w:hAnsi="Arial" w:cs="Arial"/>
          <w:bCs/>
          <w:u w:val="single"/>
        </w:rPr>
      </w:pPr>
      <w:r w:rsidRPr="009F4179">
        <w:rPr>
          <w:rFonts w:ascii="Arial" w:hAnsi="Arial" w:cs="Arial"/>
          <w:bCs/>
          <w:u w:val="single"/>
        </w:rPr>
        <w:t xml:space="preserve"> </w:t>
      </w:r>
    </w:p>
    <w:p w14:paraId="032472E5" w14:textId="295C8BF2" w:rsidR="003334F4" w:rsidRDefault="009F4179" w:rsidP="009F4179">
      <w:pPr>
        <w:jc w:val="center"/>
        <w:rPr>
          <w:rFonts w:ascii="Arial" w:hAnsi="Arial" w:cs="Arial"/>
        </w:rPr>
      </w:pPr>
      <w:r w:rsidRPr="009F4179">
        <w:rPr>
          <w:rFonts w:ascii="Arial" w:hAnsi="Arial" w:cs="Arial"/>
          <w:b/>
          <w:bCs/>
          <w:sz w:val="48"/>
          <w:szCs w:val="48"/>
        </w:rPr>
        <w:t>Gobernación continúa con la formación docente en la Movilización por la Calidad Educativa</w:t>
      </w:r>
    </w:p>
    <w:p w14:paraId="5F0C5F01" w14:textId="3684B0DD" w:rsidR="000C4AC7" w:rsidRDefault="000C4AC7" w:rsidP="000C4AC7">
      <w:pPr>
        <w:jc w:val="both"/>
        <w:rPr>
          <w:rFonts w:ascii="Arial" w:hAnsi="Arial" w:cs="Arial"/>
        </w:rPr>
      </w:pPr>
    </w:p>
    <w:p w14:paraId="1B81E5BB" w14:textId="77777777" w:rsidR="00EE1EF4" w:rsidRPr="000C4AC7" w:rsidRDefault="00EE1EF4" w:rsidP="000C4AC7">
      <w:pPr>
        <w:jc w:val="both"/>
        <w:rPr>
          <w:rFonts w:ascii="Arial" w:hAnsi="Arial" w:cs="Arial"/>
        </w:rPr>
      </w:pPr>
    </w:p>
    <w:p w14:paraId="1A762A7C" w14:textId="46E0D848" w:rsidR="009F4179" w:rsidRPr="009F4179" w:rsidRDefault="009F4179" w:rsidP="009F4179">
      <w:pPr>
        <w:jc w:val="both"/>
        <w:rPr>
          <w:rFonts w:ascii="Arial" w:hAnsi="Arial" w:cs="Arial"/>
        </w:rPr>
      </w:pPr>
      <w:r w:rsidRPr="009F4179">
        <w:rPr>
          <w:rFonts w:ascii="Arial" w:hAnsi="Arial" w:cs="Arial"/>
        </w:rPr>
        <w:t xml:space="preserve">Contribuyendo con el mejoramiento de la calidad educativa, el gobernador Carlos Caicedo Omar impulsa el programa de formación de 'Docentes del Cambio', que beneficia a más de 5 mil maestros </w:t>
      </w:r>
      <w:r w:rsidR="007046F0">
        <w:rPr>
          <w:rFonts w:ascii="Arial" w:hAnsi="Arial" w:cs="Arial"/>
        </w:rPr>
        <w:t>y</w:t>
      </w:r>
      <w:r w:rsidRPr="009F4179">
        <w:rPr>
          <w:rFonts w:ascii="Arial" w:hAnsi="Arial" w:cs="Arial"/>
        </w:rPr>
        <w:t xml:space="preserve"> directivos docentes con el primer ciclo de encuentros presenciales en cada subregión, con la capacitación en competencias comunicativas, en alianza con Instituto Alberto Merani.</w:t>
      </w:r>
    </w:p>
    <w:p w14:paraId="42489E87" w14:textId="77777777" w:rsidR="009F4179" w:rsidRPr="009F4179" w:rsidRDefault="009F4179" w:rsidP="009F4179">
      <w:pPr>
        <w:jc w:val="both"/>
        <w:rPr>
          <w:rFonts w:ascii="Arial" w:hAnsi="Arial" w:cs="Arial"/>
        </w:rPr>
      </w:pPr>
    </w:p>
    <w:p w14:paraId="76F685D2" w14:textId="7D384C0F" w:rsidR="009F4179" w:rsidRPr="009F4179" w:rsidRDefault="009F4179" w:rsidP="009F4179">
      <w:pPr>
        <w:jc w:val="both"/>
        <w:rPr>
          <w:rFonts w:ascii="Arial" w:hAnsi="Arial" w:cs="Arial"/>
        </w:rPr>
      </w:pPr>
      <w:r w:rsidRPr="009F4179">
        <w:rPr>
          <w:rFonts w:ascii="Arial" w:hAnsi="Arial" w:cs="Arial"/>
        </w:rPr>
        <w:t>En estos espacios, se espera reunir a cerca de 2.000 docentes de manera presencial, para fortalecer el proceso de formación e intercambio de experiencias innova</w:t>
      </w:r>
      <w:r w:rsidR="007046F0">
        <w:rPr>
          <w:rFonts w:ascii="Arial" w:hAnsi="Arial" w:cs="Arial"/>
        </w:rPr>
        <w:t>doras</w:t>
      </w:r>
      <w:r w:rsidRPr="009F4179">
        <w:rPr>
          <w:rFonts w:ascii="Arial" w:hAnsi="Arial" w:cs="Arial"/>
        </w:rPr>
        <w:t xml:space="preserve"> de los colegios oficiales del Magdalena. </w:t>
      </w:r>
    </w:p>
    <w:p w14:paraId="6A78AEE4" w14:textId="77777777" w:rsidR="009F4179" w:rsidRPr="009F4179" w:rsidRDefault="009F4179" w:rsidP="009F4179">
      <w:pPr>
        <w:jc w:val="both"/>
        <w:rPr>
          <w:rFonts w:ascii="Arial" w:hAnsi="Arial" w:cs="Arial"/>
        </w:rPr>
      </w:pPr>
    </w:p>
    <w:p w14:paraId="32DA465B" w14:textId="77777777" w:rsidR="009F4179" w:rsidRPr="009F4179" w:rsidRDefault="009F4179" w:rsidP="009F4179">
      <w:pPr>
        <w:jc w:val="both"/>
        <w:rPr>
          <w:rFonts w:ascii="Arial" w:hAnsi="Arial" w:cs="Arial"/>
        </w:rPr>
      </w:pPr>
      <w:r w:rsidRPr="009F4179">
        <w:rPr>
          <w:rFonts w:ascii="Arial" w:hAnsi="Arial" w:cs="Arial"/>
        </w:rPr>
        <w:t xml:space="preserve">Además, en estos encuentros se presentarán las mejores propuestas elaboradas por las instituciones educativas del Magdalena, a través de videos, que se espera se conviertan, para los colegios del Departamento, en modelo para el desarrollo de los procesos curriculares y didácticos en competencias comunicativas. </w:t>
      </w:r>
    </w:p>
    <w:p w14:paraId="7AC9EF9D" w14:textId="77777777" w:rsidR="009F4179" w:rsidRPr="009F4179" w:rsidRDefault="009F4179" w:rsidP="009F4179">
      <w:pPr>
        <w:jc w:val="both"/>
        <w:rPr>
          <w:rFonts w:ascii="Arial" w:hAnsi="Arial" w:cs="Arial"/>
        </w:rPr>
      </w:pPr>
    </w:p>
    <w:p w14:paraId="7D7D6CB2" w14:textId="33B7D8A6" w:rsidR="000C4AC7" w:rsidRDefault="009F4179" w:rsidP="009F4179">
      <w:pPr>
        <w:jc w:val="both"/>
        <w:rPr>
          <w:rFonts w:ascii="Arial" w:hAnsi="Arial" w:cs="Arial"/>
        </w:rPr>
      </w:pPr>
      <w:r w:rsidRPr="009F4179">
        <w:rPr>
          <w:rFonts w:ascii="Arial" w:hAnsi="Arial" w:cs="Arial"/>
        </w:rPr>
        <w:t>La Movilización por la Calidad Educativa en el departamento del Magdalena está mejorando la calidad de la educación de miles de estudiantes, mediante un proceso de transformación pedagógica, donde participan estudiantes, padres de familia, docentes y directivos docentes.</w:t>
      </w:r>
    </w:p>
    <w:p w14:paraId="2EFF1EBD" w14:textId="77777777" w:rsidR="009F4179" w:rsidRDefault="009F4179" w:rsidP="009F4179">
      <w:pPr>
        <w:jc w:val="both"/>
        <w:rPr>
          <w:rFonts w:ascii="Arial" w:hAnsi="Arial" w:cs="Arial"/>
        </w:rPr>
      </w:pPr>
    </w:p>
    <w:p w14:paraId="08B74EC9" w14:textId="273E5DD6" w:rsidR="003160E1" w:rsidRPr="0025215D" w:rsidRDefault="009C569D" w:rsidP="00127B60">
      <w:pPr>
        <w:jc w:val="both"/>
        <w:rPr>
          <w:rFonts w:ascii="Arial" w:eastAsia="Times New Roman" w:hAnsi="Arial" w:cs="Arial"/>
          <w:b/>
        </w:rPr>
      </w:pPr>
      <w:r>
        <w:rPr>
          <w:rFonts w:ascii="Arial" w:hAnsi="Arial" w:cs="Arial"/>
          <w:b/>
          <w:bCs/>
          <w:i/>
          <w:iCs/>
          <w:color w:val="222222"/>
          <w:shd w:val="clear" w:color="auto" w:fill="FFFFFF"/>
        </w:rPr>
        <w:t xml:space="preserve">BO – </w:t>
      </w:r>
      <w:r w:rsidR="00FC33DF">
        <w:rPr>
          <w:rFonts w:ascii="Arial" w:hAnsi="Arial" w:cs="Arial"/>
          <w:b/>
          <w:bCs/>
          <w:i/>
          <w:iCs/>
          <w:color w:val="222222"/>
          <w:shd w:val="clear" w:color="auto" w:fill="FFFFFF"/>
        </w:rPr>
        <w:t xml:space="preserve"> 2299</w:t>
      </w:r>
      <w:r w:rsidR="00166B00">
        <w:rPr>
          <w:rFonts w:ascii="Arial" w:hAnsi="Arial" w:cs="Arial"/>
          <w:b/>
          <w:bCs/>
          <w:i/>
          <w:iCs/>
          <w:color w:val="222222"/>
          <w:shd w:val="clear" w:color="auto" w:fill="FFFFFF"/>
        </w:rPr>
        <w:t>. S</w:t>
      </w:r>
      <w:r w:rsidR="003334F4">
        <w:rPr>
          <w:rFonts w:ascii="Arial" w:hAnsi="Arial" w:cs="Arial"/>
          <w:b/>
          <w:bCs/>
          <w:i/>
          <w:iCs/>
          <w:color w:val="222222"/>
          <w:shd w:val="clear" w:color="auto" w:fill="FFFFFF"/>
        </w:rPr>
        <w:t xml:space="preserve">anta Marta, </w:t>
      </w:r>
      <w:r w:rsidR="009F4179">
        <w:rPr>
          <w:rFonts w:ascii="Arial" w:hAnsi="Arial" w:cs="Arial"/>
          <w:b/>
          <w:bCs/>
          <w:i/>
          <w:iCs/>
          <w:color w:val="222222"/>
          <w:shd w:val="clear" w:color="auto" w:fill="FFFFFF"/>
        </w:rPr>
        <w:t xml:space="preserve">30 </w:t>
      </w:r>
      <w:r w:rsidR="003334F4">
        <w:rPr>
          <w:rFonts w:ascii="Arial" w:hAnsi="Arial" w:cs="Arial"/>
          <w:b/>
          <w:bCs/>
          <w:i/>
          <w:iCs/>
          <w:color w:val="222222"/>
          <w:shd w:val="clear" w:color="auto" w:fill="FFFFFF"/>
        </w:rPr>
        <w:t xml:space="preserve">de </w:t>
      </w:r>
      <w:r w:rsidR="0075053D">
        <w:rPr>
          <w:rFonts w:ascii="Arial" w:hAnsi="Arial" w:cs="Arial"/>
          <w:b/>
          <w:bCs/>
          <w:i/>
          <w:iCs/>
          <w:color w:val="222222"/>
          <w:shd w:val="clear" w:color="auto" w:fill="FFFFFF"/>
        </w:rPr>
        <w:t>agosto</w:t>
      </w:r>
      <w:r w:rsidR="003334F4">
        <w:rPr>
          <w:rFonts w:ascii="Arial" w:hAnsi="Arial" w:cs="Arial"/>
          <w:b/>
          <w:bCs/>
          <w:i/>
          <w:iCs/>
          <w:color w:val="222222"/>
          <w:shd w:val="clear" w:color="auto" w:fill="FFFFFF"/>
        </w:rPr>
        <w:t xml:space="preserve"> de 2023.</w:t>
      </w:r>
      <w:bookmarkEnd w:id="0"/>
    </w:p>
    <w:sectPr w:rsidR="003160E1" w:rsidRPr="0025215D" w:rsidSect="00166B00">
      <w:headerReference w:type="default" r:id="rId7"/>
      <w:footerReference w:type="default" r:id="rId8"/>
      <w:pgSz w:w="12240" w:h="15840"/>
      <w:pgMar w:top="1985" w:right="1701" w:bottom="1417" w:left="1701" w:header="708"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4F65D" w14:textId="77777777" w:rsidR="00906E11" w:rsidRDefault="00906E11" w:rsidP="002203CE">
      <w:r>
        <w:separator/>
      </w:r>
    </w:p>
  </w:endnote>
  <w:endnote w:type="continuationSeparator" w:id="0">
    <w:p w14:paraId="23E97D95" w14:textId="77777777" w:rsidR="00906E11" w:rsidRDefault="00906E11" w:rsidP="0022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37807" w14:textId="77777777" w:rsidR="002203CE" w:rsidRDefault="002203CE">
    <w:pPr>
      <w:pStyle w:val="Piedepgina"/>
    </w:pPr>
    <w:r w:rsidRPr="00CD44F3">
      <w:rPr>
        <w:noProof/>
        <w:lang w:val="en-US"/>
      </w:rPr>
      <w:drawing>
        <wp:anchor distT="0" distB="0" distL="114300" distR="114300" simplePos="0" relativeHeight="251659264" behindDoc="1" locked="0" layoutInCell="1" allowOverlap="1" wp14:anchorId="005F7E89" wp14:editId="584C2A59">
          <wp:simplePos x="0" y="0"/>
          <wp:positionH relativeFrom="margin">
            <wp:posOffset>-1043716</wp:posOffset>
          </wp:positionH>
          <wp:positionV relativeFrom="paragraph">
            <wp:posOffset>-513528</wp:posOffset>
          </wp:positionV>
          <wp:extent cx="7691755" cy="1306633"/>
          <wp:effectExtent l="0" t="0" r="0" b="1905"/>
          <wp:wrapNone/>
          <wp:docPr id="9" name="Imagen 9" descr="Pie de página:&#10;Carrera 1C16-15 Palacio Tayrona&#10;PBX: 605-4381144&#10;Código Postal: 470004&#10;www.magdalena.gov.co&#10;contactenos@magdalena.gov.co&#10;&#10;Facebook: @gobernacionmagdalena&#10;Twitter: @MagdalenaGober&#10;Instagram: @magdalenaGob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Pie de página:&#10;Carrera 1C16-15 Palacio Tayrona&#10;PBX: 605-4381144&#10;Código Postal: 470004&#10;www.magdalena.gov.co&#10;contactenos@magdalena.gov.co&#10;&#10;Facebook: @gobernacionmagdalena&#10;Twitter: @MagdalenaGober&#10;Instagram: @magdalenaGober&#10;"/>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86873"/>
                  <a:stretch/>
                </pic:blipFill>
                <pic:spPr bwMode="auto">
                  <a:xfrm>
                    <a:off x="0" y="0"/>
                    <a:ext cx="7691755" cy="130663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D04C1A" w14:textId="77777777" w:rsidR="002203CE" w:rsidRDefault="002203C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D36E9" w14:textId="77777777" w:rsidR="00906E11" w:rsidRDefault="00906E11" w:rsidP="002203CE">
      <w:r>
        <w:separator/>
      </w:r>
    </w:p>
  </w:footnote>
  <w:footnote w:type="continuationSeparator" w:id="0">
    <w:p w14:paraId="7D448ECC" w14:textId="77777777" w:rsidR="00906E11" w:rsidRDefault="00906E11" w:rsidP="0022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CC22" w14:textId="6796EB28" w:rsidR="002203CE" w:rsidRDefault="00166B00">
    <w:pPr>
      <w:pStyle w:val="Encabezado"/>
    </w:pPr>
    <w:r w:rsidRPr="00166B00">
      <w:rPr>
        <w:noProof/>
        <w:lang w:val="en-US"/>
      </w:rPr>
      <w:drawing>
        <wp:anchor distT="0" distB="0" distL="114300" distR="114300" simplePos="0" relativeHeight="251660288" behindDoc="1" locked="0" layoutInCell="1" allowOverlap="1" wp14:anchorId="16A2DED6" wp14:editId="0A7CADDA">
          <wp:simplePos x="0" y="0"/>
          <wp:positionH relativeFrom="page">
            <wp:posOffset>0</wp:posOffset>
          </wp:positionH>
          <wp:positionV relativeFrom="paragraph">
            <wp:posOffset>-439420</wp:posOffset>
          </wp:positionV>
          <wp:extent cx="7794884" cy="1188720"/>
          <wp:effectExtent l="0" t="0" r="0" b="0"/>
          <wp:wrapNone/>
          <wp:docPr id="8" name="Imagen 8" descr="Encabezado Boletín de Prensa.&#10;Gobernación del Magdalena ¡Resultados del Cambi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Encabezado Boletín de Prensa.&#10;Gobernación del Magdalena ¡Resultados del Cambio!&#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4884" cy="1188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31F71D" w14:textId="77777777" w:rsidR="002203CE" w:rsidRDefault="002203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32DA"/>
    <w:multiLevelType w:val="hybridMultilevel"/>
    <w:tmpl w:val="7BC004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09B049F"/>
    <w:multiLevelType w:val="hybridMultilevel"/>
    <w:tmpl w:val="981A9B20"/>
    <w:lvl w:ilvl="0" w:tplc="AADE8AB0">
      <w:start w:val="1"/>
      <w:numFmt w:val="decimal"/>
      <w:lvlText w:val="%1."/>
      <w:lvlJc w:val="left"/>
      <w:pPr>
        <w:ind w:left="720" w:hanging="360"/>
      </w:pPr>
      <w:rPr>
        <w:b/>
        <w:bCs/>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56327D07"/>
    <w:multiLevelType w:val="hybridMultilevel"/>
    <w:tmpl w:val="54AEF7D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3E86447"/>
    <w:multiLevelType w:val="hybridMultilevel"/>
    <w:tmpl w:val="22903A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828300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94344614">
    <w:abstractNumId w:val="3"/>
  </w:num>
  <w:num w:numId="3" w16cid:durableId="32730559">
    <w:abstractNumId w:val="2"/>
  </w:num>
  <w:num w:numId="4" w16cid:durableId="1091395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5CC"/>
    <w:rsid w:val="00073C43"/>
    <w:rsid w:val="00085A36"/>
    <w:rsid w:val="000B7BB0"/>
    <w:rsid w:val="000C4AC7"/>
    <w:rsid w:val="000C6A6F"/>
    <w:rsid w:val="000D278A"/>
    <w:rsid w:val="000E268B"/>
    <w:rsid w:val="00100353"/>
    <w:rsid w:val="0010265D"/>
    <w:rsid w:val="00125FCF"/>
    <w:rsid w:val="00127B60"/>
    <w:rsid w:val="001328BD"/>
    <w:rsid w:val="00152F0C"/>
    <w:rsid w:val="00161128"/>
    <w:rsid w:val="00161312"/>
    <w:rsid w:val="00166B00"/>
    <w:rsid w:val="0017163B"/>
    <w:rsid w:val="001863AA"/>
    <w:rsid w:val="00196880"/>
    <w:rsid w:val="001F1422"/>
    <w:rsid w:val="00202B98"/>
    <w:rsid w:val="002203CE"/>
    <w:rsid w:val="00221CE3"/>
    <w:rsid w:val="002333A4"/>
    <w:rsid w:val="00234FA6"/>
    <w:rsid w:val="0025215D"/>
    <w:rsid w:val="0029089C"/>
    <w:rsid w:val="00301EB2"/>
    <w:rsid w:val="003160E1"/>
    <w:rsid w:val="00326FC2"/>
    <w:rsid w:val="003334F4"/>
    <w:rsid w:val="00334343"/>
    <w:rsid w:val="00336F45"/>
    <w:rsid w:val="00367B2A"/>
    <w:rsid w:val="003802DC"/>
    <w:rsid w:val="00395E04"/>
    <w:rsid w:val="00405EB1"/>
    <w:rsid w:val="00415CA0"/>
    <w:rsid w:val="00460EE0"/>
    <w:rsid w:val="00477DC4"/>
    <w:rsid w:val="00490C5B"/>
    <w:rsid w:val="004A485E"/>
    <w:rsid w:val="004A644D"/>
    <w:rsid w:val="004B188F"/>
    <w:rsid w:val="004D1A26"/>
    <w:rsid w:val="004D20DA"/>
    <w:rsid w:val="005169BE"/>
    <w:rsid w:val="00536192"/>
    <w:rsid w:val="005626DE"/>
    <w:rsid w:val="00570AA7"/>
    <w:rsid w:val="005A5F72"/>
    <w:rsid w:val="005C405B"/>
    <w:rsid w:val="005D65CD"/>
    <w:rsid w:val="00607D1B"/>
    <w:rsid w:val="0062066D"/>
    <w:rsid w:val="00673EAA"/>
    <w:rsid w:val="006D2F9D"/>
    <w:rsid w:val="006E67BD"/>
    <w:rsid w:val="007046F0"/>
    <w:rsid w:val="0073323A"/>
    <w:rsid w:val="007414D3"/>
    <w:rsid w:val="0075053D"/>
    <w:rsid w:val="007806FC"/>
    <w:rsid w:val="0079775A"/>
    <w:rsid w:val="007F524E"/>
    <w:rsid w:val="00807AA2"/>
    <w:rsid w:val="00822F37"/>
    <w:rsid w:val="00850038"/>
    <w:rsid w:val="0085381A"/>
    <w:rsid w:val="00884D3E"/>
    <w:rsid w:val="008D4B8B"/>
    <w:rsid w:val="00906E11"/>
    <w:rsid w:val="009122B8"/>
    <w:rsid w:val="00925DA2"/>
    <w:rsid w:val="009A6A31"/>
    <w:rsid w:val="009C4408"/>
    <w:rsid w:val="009C569D"/>
    <w:rsid w:val="009F1403"/>
    <w:rsid w:val="009F4179"/>
    <w:rsid w:val="00A12C80"/>
    <w:rsid w:val="00A257CB"/>
    <w:rsid w:val="00A44F8B"/>
    <w:rsid w:val="00A635E5"/>
    <w:rsid w:val="00AC03D9"/>
    <w:rsid w:val="00AC25CC"/>
    <w:rsid w:val="00AC3F6A"/>
    <w:rsid w:val="00AE24C2"/>
    <w:rsid w:val="00AE56D6"/>
    <w:rsid w:val="00AE59B4"/>
    <w:rsid w:val="00B24C86"/>
    <w:rsid w:val="00B250DD"/>
    <w:rsid w:val="00B36FAC"/>
    <w:rsid w:val="00B403E5"/>
    <w:rsid w:val="00B5123D"/>
    <w:rsid w:val="00B87B94"/>
    <w:rsid w:val="00BD2AF7"/>
    <w:rsid w:val="00BF228C"/>
    <w:rsid w:val="00C4229C"/>
    <w:rsid w:val="00C775BD"/>
    <w:rsid w:val="00C841A6"/>
    <w:rsid w:val="00CB1FFB"/>
    <w:rsid w:val="00CC389B"/>
    <w:rsid w:val="00D01D3C"/>
    <w:rsid w:val="00D02386"/>
    <w:rsid w:val="00D05EAC"/>
    <w:rsid w:val="00D55E2D"/>
    <w:rsid w:val="00D607BC"/>
    <w:rsid w:val="00D63438"/>
    <w:rsid w:val="00D815F3"/>
    <w:rsid w:val="00DB212F"/>
    <w:rsid w:val="00DF653C"/>
    <w:rsid w:val="00E017B3"/>
    <w:rsid w:val="00E77EE9"/>
    <w:rsid w:val="00ED45EB"/>
    <w:rsid w:val="00EE1EF4"/>
    <w:rsid w:val="00F46B7B"/>
    <w:rsid w:val="00FA1883"/>
    <w:rsid w:val="00FC33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83BB"/>
  <w15:chartTrackingRefBased/>
  <w15:docId w15:val="{0CE24916-515E-49BC-ABA7-CBFE4862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5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03CE"/>
    <w:pPr>
      <w:tabs>
        <w:tab w:val="center" w:pos="4419"/>
        <w:tab w:val="right" w:pos="8838"/>
      </w:tabs>
    </w:pPr>
  </w:style>
  <w:style w:type="character" w:customStyle="1" w:styleId="EncabezadoCar">
    <w:name w:val="Encabezado Car"/>
    <w:basedOn w:val="Fuentedeprrafopredeter"/>
    <w:link w:val="Encabezado"/>
    <w:uiPriority w:val="99"/>
    <w:rsid w:val="002203CE"/>
  </w:style>
  <w:style w:type="paragraph" w:styleId="Piedepgina">
    <w:name w:val="footer"/>
    <w:basedOn w:val="Normal"/>
    <w:link w:val="PiedepginaCar"/>
    <w:uiPriority w:val="99"/>
    <w:unhideWhenUsed/>
    <w:rsid w:val="002203CE"/>
    <w:pPr>
      <w:tabs>
        <w:tab w:val="center" w:pos="4419"/>
        <w:tab w:val="right" w:pos="8838"/>
      </w:tabs>
    </w:pPr>
  </w:style>
  <w:style w:type="character" w:customStyle="1" w:styleId="PiedepginaCar">
    <w:name w:val="Pie de página Car"/>
    <w:basedOn w:val="Fuentedeprrafopredeter"/>
    <w:link w:val="Piedepgina"/>
    <w:uiPriority w:val="99"/>
    <w:rsid w:val="002203CE"/>
  </w:style>
  <w:style w:type="table" w:styleId="Tablaconcuadrcula">
    <w:name w:val="Table Grid"/>
    <w:basedOn w:val="Tablanormal"/>
    <w:uiPriority w:val="59"/>
    <w:rsid w:val="00477DC4"/>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AC25CC"/>
    <w:pPr>
      <w:widowControl w:val="0"/>
      <w:autoSpaceDE w:val="0"/>
      <w:autoSpaceDN w:val="0"/>
    </w:pPr>
    <w:rPr>
      <w:rFonts w:ascii="Arial" w:eastAsia="Arial" w:hAnsi="Arial" w:cs="Arial"/>
      <w:sz w:val="22"/>
      <w:szCs w:val="22"/>
      <w:lang w:val="es-ES" w:eastAsia="es-ES" w:bidi="es-ES"/>
    </w:rPr>
  </w:style>
  <w:style w:type="paragraph" w:styleId="Textodeglobo">
    <w:name w:val="Balloon Text"/>
    <w:basedOn w:val="Normal"/>
    <w:link w:val="TextodegloboCar"/>
    <w:uiPriority w:val="99"/>
    <w:semiHidden/>
    <w:unhideWhenUsed/>
    <w:rsid w:val="000C6A6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C6A6F"/>
    <w:rPr>
      <w:rFonts w:ascii="Segoe UI" w:hAnsi="Segoe UI" w:cs="Segoe UI"/>
      <w:sz w:val="18"/>
      <w:szCs w:val="18"/>
    </w:rPr>
  </w:style>
  <w:style w:type="character" w:styleId="Hipervnculo">
    <w:name w:val="Hyperlink"/>
    <w:basedOn w:val="Fuentedeprrafopredeter"/>
    <w:uiPriority w:val="99"/>
    <w:unhideWhenUsed/>
    <w:rsid w:val="005C405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Documents\Plantillas%20personalizadas%20de%20Office\Gobernaci&#243;n_Magdalena.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Gobernación_Magdalena</Template>
  <TotalTime>78</TotalTime>
  <Pages>1</Pages>
  <Words>206</Words>
  <Characters>1139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dc:creator>
  <cp:keywords/>
  <dc:description/>
  <cp:lastModifiedBy>Comunicaciones</cp:lastModifiedBy>
  <cp:revision>29</cp:revision>
  <cp:lastPrinted>2023-08-17T16:31:00Z</cp:lastPrinted>
  <dcterms:created xsi:type="dcterms:W3CDTF">2023-08-23T01:02:00Z</dcterms:created>
  <dcterms:modified xsi:type="dcterms:W3CDTF">2023-10-10T21:58:00Z</dcterms:modified>
</cp:coreProperties>
</file>