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FF57" w14:textId="5DB0FAE0" w:rsidR="00046E10" w:rsidRPr="007434CB" w:rsidRDefault="006D0BCD" w:rsidP="002705D7">
      <w:pPr>
        <w:jc w:val="center"/>
        <w:rPr>
          <w:rFonts w:ascii="Arial" w:hAnsi="Arial" w:cs="Arial"/>
          <w:bCs/>
          <w:i/>
        </w:rPr>
      </w:pPr>
      <w:r>
        <w:rPr>
          <w:rFonts w:ascii="Arial" w:eastAsia="Arial" w:hAnsi="Arial" w:cs="Arial"/>
          <w:bCs/>
          <w:i/>
          <w:u w:val="single"/>
          <w:lang w:eastAsia="es-ES" w:bidi="es-ES"/>
        </w:rPr>
        <w:br/>
      </w:r>
      <w:r w:rsidR="00971C51" w:rsidRPr="00971C51">
        <w:rPr>
          <w:rFonts w:ascii="Arial" w:hAnsi="Arial" w:cs="Arial"/>
          <w:b/>
          <w:bCs/>
          <w:sz w:val="48"/>
          <w:szCs w:val="48"/>
        </w:rPr>
        <w:t>Con el PAE del Cambio, Gobernación atiende al 100% de los estudiantes de 615 sedes educativas del Magdalena</w:t>
      </w:r>
      <w:r w:rsidR="002705D7">
        <w:rPr>
          <w:rFonts w:ascii="Arial" w:hAnsi="Arial" w:cs="Arial"/>
          <w:b/>
          <w:bCs/>
          <w:sz w:val="48"/>
          <w:szCs w:val="48"/>
        </w:rPr>
        <w:br/>
      </w:r>
    </w:p>
    <w:p w14:paraId="52847485" w14:textId="5420C812" w:rsidR="00125F57" w:rsidRPr="00125F57" w:rsidRDefault="00557C16" w:rsidP="00125F57">
      <w:pPr>
        <w:jc w:val="both"/>
        <w:rPr>
          <w:rFonts w:ascii="Arial" w:eastAsia="Arial" w:hAnsi="Arial" w:cs="Arial"/>
          <w:bCs/>
          <w:i/>
          <w:lang w:val="es-ES" w:eastAsia="es-ES" w:bidi="es-ES"/>
        </w:rPr>
      </w:pPr>
      <w:r w:rsidRPr="00557C16">
        <w:rPr>
          <w:rFonts w:ascii="Arial" w:eastAsia="Arial" w:hAnsi="Arial" w:cs="Arial"/>
          <w:bCs/>
          <w:i/>
          <w:lang w:val="es-ES" w:eastAsia="es-ES" w:bidi="es-ES"/>
        </w:rPr>
        <w:t>*</w:t>
      </w:r>
      <w:r w:rsidR="00971C51" w:rsidRPr="00971C51">
        <w:rPr>
          <w:rFonts w:ascii="Arial" w:eastAsia="Arial" w:hAnsi="Arial" w:cs="Arial"/>
          <w:bCs/>
          <w:i/>
          <w:lang w:val="es-ES" w:eastAsia="es-ES" w:bidi="es-ES"/>
        </w:rPr>
        <w:t>El programa inició paulatinamente el pasado 29 de enero, pero ya a la fecha, cobija a los 141 mil niños y niñas priorizados. La ejecución del programa se da gracias a los recursos asegurados el año anterior por el exgobernador Carlos Caicedo.</w:t>
      </w:r>
    </w:p>
    <w:p w14:paraId="3E770448" w14:textId="77777777" w:rsidR="00125F57" w:rsidRPr="00125F57" w:rsidRDefault="00125F57" w:rsidP="00125F57">
      <w:pPr>
        <w:jc w:val="both"/>
        <w:rPr>
          <w:rFonts w:ascii="Arial" w:eastAsia="Arial" w:hAnsi="Arial" w:cs="Arial"/>
          <w:bCs/>
          <w:i/>
          <w:lang w:val="es-ES" w:eastAsia="es-ES" w:bidi="es-ES"/>
        </w:rPr>
      </w:pPr>
    </w:p>
    <w:p w14:paraId="07169D6C" w14:textId="77777777" w:rsidR="00971C51" w:rsidRPr="00971C51" w:rsidRDefault="00971C51" w:rsidP="00971C51">
      <w:pPr>
        <w:jc w:val="both"/>
        <w:rPr>
          <w:rFonts w:ascii="Arial" w:eastAsia="Arial" w:hAnsi="Arial" w:cs="Arial"/>
          <w:bCs/>
          <w:lang w:val="es-ES" w:eastAsia="es-ES" w:bidi="es-ES"/>
        </w:rPr>
      </w:pPr>
      <w:r w:rsidRPr="00971C51">
        <w:rPr>
          <w:rFonts w:ascii="Arial" w:eastAsia="Arial" w:hAnsi="Arial" w:cs="Arial"/>
          <w:bCs/>
          <w:lang w:val="es-ES" w:eastAsia="es-ES" w:bidi="es-ES"/>
        </w:rPr>
        <w:t xml:space="preserve">Las 615 instituciones educativas de los 28 municipios del departamento beneficiados con el Programa de Alimentación Escolar (PAE), reciben las raciones con normalidad garantizándoles así la seguridad alimentaria a los estudiantes magdalenenses. </w:t>
      </w:r>
    </w:p>
    <w:p w14:paraId="09A1F082" w14:textId="77777777" w:rsidR="00971C51" w:rsidRPr="00971C51" w:rsidRDefault="00971C51" w:rsidP="00971C51">
      <w:pPr>
        <w:jc w:val="both"/>
        <w:rPr>
          <w:rFonts w:ascii="Arial" w:eastAsia="Arial" w:hAnsi="Arial" w:cs="Arial"/>
          <w:bCs/>
          <w:lang w:val="es-ES" w:eastAsia="es-ES" w:bidi="es-ES"/>
        </w:rPr>
      </w:pPr>
    </w:p>
    <w:p w14:paraId="24946E84" w14:textId="744DCD9E" w:rsidR="00971C51" w:rsidRPr="00971C51" w:rsidRDefault="00971C51" w:rsidP="00971C51">
      <w:pPr>
        <w:jc w:val="both"/>
        <w:rPr>
          <w:rFonts w:ascii="Arial" w:eastAsia="Arial" w:hAnsi="Arial" w:cs="Arial"/>
          <w:bCs/>
          <w:lang w:val="es-ES" w:eastAsia="es-ES" w:bidi="es-ES"/>
        </w:rPr>
      </w:pPr>
      <w:r w:rsidRPr="00971C51">
        <w:rPr>
          <w:rFonts w:ascii="Arial" w:eastAsia="Arial" w:hAnsi="Arial" w:cs="Arial"/>
          <w:bCs/>
          <w:lang w:val="es-ES" w:eastAsia="es-ES" w:bidi="es-ES"/>
        </w:rPr>
        <w:t xml:space="preserve">La información fue entregada por Camilo </w:t>
      </w:r>
      <w:r w:rsidR="00264EC0" w:rsidRPr="00971C51">
        <w:rPr>
          <w:rFonts w:ascii="Arial" w:eastAsia="Arial" w:hAnsi="Arial" w:cs="Arial"/>
          <w:bCs/>
          <w:lang w:val="es-ES" w:eastAsia="es-ES" w:bidi="es-ES"/>
        </w:rPr>
        <w:t>Aguirre, jefe</w:t>
      </w:r>
      <w:r w:rsidRPr="00971C51">
        <w:rPr>
          <w:rFonts w:ascii="Arial" w:eastAsia="Arial" w:hAnsi="Arial" w:cs="Arial"/>
          <w:bCs/>
          <w:lang w:val="es-ES" w:eastAsia="es-ES" w:bidi="es-ES"/>
        </w:rPr>
        <w:t xml:space="preserve"> de la oficina Programas de Alimentación de la Gobernación del Magdalena, quien manifestó que a fecha del 5 de febrero se cubre en un 100% la atención de los menores priorizados. </w:t>
      </w:r>
    </w:p>
    <w:p w14:paraId="6D6075C6" w14:textId="77777777" w:rsidR="00971C51" w:rsidRPr="00971C51" w:rsidRDefault="00971C51" w:rsidP="00971C51">
      <w:pPr>
        <w:jc w:val="both"/>
        <w:rPr>
          <w:rFonts w:ascii="Arial" w:eastAsia="Arial" w:hAnsi="Arial" w:cs="Arial"/>
          <w:bCs/>
          <w:lang w:val="es-ES" w:eastAsia="es-ES" w:bidi="es-ES"/>
        </w:rPr>
      </w:pPr>
    </w:p>
    <w:p w14:paraId="28931322" w14:textId="77777777" w:rsidR="00971C51" w:rsidRPr="00971C51" w:rsidRDefault="00971C51" w:rsidP="00971C51">
      <w:pPr>
        <w:jc w:val="both"/>
        <w:rPr>
          <w:rFonts w:ascii="Arial" w:eastAsia="Arial" w:hAnsi="Arial" w:cs="Arial"/>
          <w:bCs/>
          <w:lang w:val="es-ES" w:eastAsia="es-ES" w:bidi="es-ES"/>
        </w:rPr>
      </w:pPr>
      <w:r w:rsidRPr="00971C51">
        <w:rPr>
          <w:rFonts w:ascii="Arial" w:eastAsia="Arial" w:hAnsi="Arial" w:cs="Arial"/>
          <w:bCs/>
          <w:lang w:val="es-ES" w:eastAsia="es-ES" w:bidi="es-ES"/>
        </w:rPr>
        <w:t>“Este programa, que hoy beneficia a más de 141 mil niños, niñas y jóvenes del departamento, ya está en marcha sin ningún contratiempo. Extendemos la invitación a toda la comunidad educativa para que sean veedores de su ejecución, a través de la conformación de los Comités de Alimentación Escolar (CAE)”, dijo Aguirre.</w:t>
      </w:r>
    </w:p>
    <w:p w14:paraId="2D51CFE7" w14:textId="77777777" w:rsidR="00971C51" w:rsidRPr="00971C51" w:rsidRDefault="00971C51" w:rsidP="00971C51">
      <w:pPr>
        <w:jc w:val="both"/>
        <w:rPr>
          <w:rFonts w:ascii="Arial" w:eastAsia="Arial" w:hAnsi="Arial" w:cs="Arial"/>
          <w:bCs/>
          <w:lang w:val="es-ES" w:eastAsia="es-ES" w:bidi="es-ES"/>
        </w:rPr>
      </w:pPr>
    </w:p>
    <w:p w14:paraId="36A18E83" w14:textId="77777777" w:rsidR="00971C51" w:rsidRPr="00971C51" w:rsidRDefault="00971C51" w:rsidP="00971C51">
      <w:pPr>
        <w:jc w:val="both"/>
        <w:rPr>
          <w:rFonts w:ascii="Arial" w:eastAsia="Arial" w:hAnsi="Arial" w:cs="Arial"/>
          <w:bCs/>
          <w:lang w:val="es-ES" w:eastAsia="es-ES" w:bidi="es-ES"/>
        </w:rPr>
      </w:pPr>
      <w:r w:rsidRPr="00971C51">
        <w:rPr>
          <w:rFonts w:ascii="Arial" w:eastAsia="Arial" w:hAnsi="Arial" w:cs="Arial"/>
          <w:bCs/>
          <w:lang w:val="es-ES" w:eastAsia="es-ES" w:bidi="es-ES"/>
        </w:rPr>
        <w:t>El Plan de Alimentación Escolar de la Gobernación del Magdalena entregará mensualmente, durante el primer trimestre del 2024, 140.342 raciones: 57.870 preparadas en sitio y 82.472 industrializadas.</w:t>
      </w:r>
    </w:p>
    <w:p w14:paraId="6EE4F6E7" w14:textId="77777777" w:rsidR="00971C51" w:rsidRPr="00971C51" w:rsidRDefault="00971C51" w:rsidP="00971C51">
      <w:pPr>
        <w:jc w:val="both"/>
        <w:rPr>
          <w:rFonts w:ascii="Arial" w:eastAsia="Arial" w:hAnsi="Arial" w:cs="Arial"/>
          <w:bCs/>
          <w:lang w:val="es-ES" w:eastAsia="es-ES" w:bidi="es-ES"/>
        </w:rPr>
      </w:pPr>
    </w:p>
    <w:p w14:paraId="60E0E86A" w14:textId="77777777" w:rsidR="00971C51" w:rsidRPr="00971C51" w:rsidRDefault="00971C51" w:rsidP="00971C51">
      <w:pPr>
        <w:jc w:val="both"/>
        <w:rPr>
          <w:rFonts w:ascii="Arial" w:eastAsia="Arial" w:hAnsi="Arial" w:cs="Arial"/>
          <w:bCs/>
          <w:lang w:val="es-ES" w:eastAsia="es-ES" w:bidi="es-ES"/>
        </w:rPr>
      </w:pPr>
      <w:r w:rsidRPr="00971C51">
        <w:rPr>
          <w:rFonts w:ascii="Arial" w:eastAsia="Arial" w:hAnsi="Arial" w:cs="Arial"/>
          <w:bCs/>
          <w:lang w:val="es-ES" w:eastAsia="es-ES" w:bidi="es-ES"/>
        </w:rPr>
        <w:t>Este contrato de alimentación escolar, cuya inversión es $56.877 millones va hasta finales del mes de marzo, fecha en la que iniciará el PAE Universal, una promesa del exgobernador Carlos Caicedo, que se cumple para el beneficio de todos los escolarizados del Magdalena.</w:t>
      </w:r>
    </w:p>
    <w:p w14:paraId="2F4104F3" w14:textId="77777777" w:rsidR="00971C51" w:rsidRPr="00971C51" w:rsidRDefault="00971C51" w:rsidP="00971C51">
      <w:pPr>
        <w:jc w:val="both"/>
        <w:rPr>
          <w:rFonts w:ascii="Arial" w:eastAsia="Arial" w:hAnsi="Arial" w:cs="Arial"/>
          <w:bCs/>
          <w:lang w:val="es-ES" w:eastAsia="es-ES" w:bidi="es-ES"/>
        </w:rPr>
      </w:pPr>
    </w:p>
    <w:p w14:paraId="08B74EC9" w14:textId="2810BD50" w:rsidR="003160E1" w:rsidRPr="00125F57" w:rsidRDefault="00971C51" w:rsidP="00971C51">
      <w:pPr>
        <w:jc w:val="both"/>
        <w:rPr>
          <w:rFonts w:ascii="Arial" w:hAnsi="Arial" w:cs="Arial"/>
          <w:bCs/>
        </w:rPr>
      </w:pPr>
      <w:r w:rsidRPr="00971C51">
        <w:rPr>
          <w:rFonts w:ascii="Arial" w:eastAsia="Arial" w:hAnsi="Arial" w:cs="Arial"/>
          <w:bCs/>
          <w:lang w:val="es-ES" w:eastAsia="es-ES" w:bidi="es-ES"/>
        </w:rPr>
        <w:t xml:space="preserve">Finalmente, en los próximos días iniciaremos capacitación a los integrantes de los Comités de Alimentación Escolar (CAE) conformados por: Padres de familia, docentes y representantes estudiantiles, para que con el apoyo de la App “Hambre Cero” pronta a </w:t>
      </w:r>
      <w:r w:rsidR="00264EC0" w:rsidRPr="00971C51">
        <w:rPr>
          <w:rFonts w:ascii="Arial" w:eastAsia="Arial" w:hAnsi="Arial" w:cs="Arial"/>
          <w:bCs/>
          <w:lang w:val="es-ES" w:eastAsia="es-ES" w:bidi="es-ES"/>
        </w:rPr>
        <w:t>reactivarse, realicen</w:t>
      </w:r>
      <w:r w:rsidRPr="00971C51">
        <w:rPr>
          <w:rFonts w:ascii="Arial" w:eastAsia="Arial" w:hAnsi="Arial" w:cs="Arial"/>
          <w:bCs/>
          <w:lang w:val="es-ES" w:eastAsia="es-ES" w:bidi="es-ES"/>
        </w:rPr>
        <w:t xml:space="preserve"> la veeduría al programa.</w:t>
      </w:r>
    </w:p>
    <w:p w14:paraId="3EEE597E" w14:textId="58EC0D8A" w:rsidR="00046E10" w:rsidRDefault="00046E10" w:rsidP="00046E10">
      <w:pPr>
        <w:jc w:val="both"/>
        <w:rPr>
          <w:rFonts w:ascii="Arial" w:hAnsi="Arial" w:cs="Arial"/>
          <w:bCs/>
        </w:rPr>
      </w:pPr>
    </w:p>
    <w:p w14:paraId="72D04E02" w14:textId="1AB4D88B" w:rsidR="00046E10" w:rsidRPr="00046E10" w:rsidRDefault="005774DA" w:rsidP="00046E10">
      <w:pPr>
        <w:jc w:val="both"/>
        <w:rPr>
          <w:rFonts w:ascii="Arial" w:eastAsia="Times New Roman" w:hAnsi="Arial" w:cs="Arial"/>
          <w:b/>
          <w:i/>
        </w:rPr>
      </w:pPr>
      <w:r>
        <w:rPr>
          <w:rFonts w:ascii="Arial" w:hAnsi="Arial" w:cs="Arial"/>
          <w:b/>
          <w:bCs/>
          <w:i/>
        </w:rPr>
        <w:t>BO-00</w:t>
      </w:r>
      <w:r w:rsidR="00971C51">
        <w:rPr>
          <w:rFonts w:ascii="Arial" w:hAnsi="Arial" w:cs="Arial"/>
          <w:b/>
          <w:bCs/>
          <w:i/>
        </w:rPr>
        <w:t>26</w:t>
      </w:r>
      <w:r w:rsidR="00046E10">
        <w:rPr>
          <w:rFonts w:ascii="Arial" w:hAnsi="Arial" w:cs="Arial"/>
          <w:b/>
          <w:bCs/>
          <w:i/>
        </w:rPr>
        <w:t xml:space="preserve">. Santa Marta, </w:t>
      </w:r>
      <w:r w:rsidR="00921095">
        <w:rPr>
          <w:rFonts w:ascii="Arial" w:hAnsi="Arial" w:cs="Arial"/>
          <w:b/>
          <w:bCs/>
          <w:i/>
        </w:rPr>
        <w:t>domingo 04 de febrero</w:t>
      </w:r>
      <w:r w:rsidR="00046E10">
        <w:rPr>
          <w:rFonts w:ascii="Arial" w:hAnsi="Arial" w:cs="Arial"/>
          <w:b/>
          <w:bCs/>
          <w:i/>
        </w:rPr>
        <w:t xml:space="preserve"> de 2024.</w:t>
      </w:r>
    </w:p>
    <w:sectPr w:rsidR="00046E10" w:rsidRPr="00046E10" w:rsidSect="00ED47F5">
      <w:headerReference w:type="default" r:id="rId7"/>
      <w:footerReference w:type="default" r:id="rId8"/>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8BACE" w14:textId="77777777" w:rsidR="00ED47F5" w:rsidRDefault="00ED47F5" w:rsidP="002203CE">
      <w:r>
        <w:separator/>
      </w:r>
    </w:p>
  </w:endnote>
  <w:endnote w:type="continuationSeparator" w:id="0">
    <w:p w14:paraId="1C963B18" w14:textId="77777777" w:rsidR="00ED47F5" w:rsidRDefault="00ED47F5"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423F7D37">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ECFFD" w14:textId="77777777" w:rsidR="00ED47F5" w:rsidRDefault="00ED47F5" w:rsidP="002203CE">
      <w:r>
        <w:separator/>
      </w:r>
    </w:p>
  </w:footnote>
  <w:footnote w:type="continuationSeparator" w:id="0">
    <w:p w14:paraId="090A0406" w14:textId="77777777" w:rsidR="00ED47F5" w:rsidRDefault="00ED47F5"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2C01BBD0" w:rsidR="002203CE" w:rsidRDefault="00166B00" w:rsidP="00E34D9B">
    <w:pPr>
      <w:pStyle w:val="Encabezado"/>
      <w:tabs>
        <w:tab w:val="clear" w:pos="4419"/>
        <w:tab w:val="clear" w:pos="8838"/>
        <w:tab w:val="left" w:pos="5700"/>
      </w:tabs>
    </w:pPr>
    <w:r w:rsidRPr="00166B00">
      <w:rPr>
        <w:noProof/>
        <w:lang w:val="en-US"/>
      </w:rPr>
      <w:drawing>
        <wp:anchor distT="0" distB="0" distL="114300" distR="114300" simplePos="0" relativeHeight="251660288" behindDoc="1" locked="0" layoutInCell="1" allowOverlap="1" wp14:anchorId="16A2DED6" wp14:editId="3A75BD8C">
          <wp:simplePos x="0" y="0"/>
          <wp:positionH relativeFrom="page">
            <wp:posOffset>0</wp:posOffset>
          </wp:positionH>
          <wp:positionV relativeFrom="paragraph">
            <wp:posOffset>-439420</wp:posOffset>
          </wp:positionV>
          <wp:extent cx="7794884" cy="1188720"/>
          <wp:effectExtent l="0" t="0" r="0" b="0"/>
          <wp:wrapNone/>
          <wp:docPr id="8" name="Imagen 8"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Boletín de Prensa.&#10;Gobernación del Magdalena &#10;"/>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4D9B">
      <w:tab/>
    </w:r>
  </w:p>
  <w:p w14:paraId="3031F71D" w14:textId="77777777" w:rsidR="002203CE" w:rsidRDefault="002203CE" w:rsidP="00BE1DB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5BB0"/>
    <w:multiLevelType w:val="hybridMultilevel"/>
    <w:tmpl w:val="613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73963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308426">
    <w:abstractNumId w:val="4"/>
  </w:num>
  <w:num w:numId="3" w16cid:durableId="1174151938">
    <w:abstractNumId w:val="3"/>
  </w:num>
  <w:num w:numId="4" w16cid:durableId="1688483746">
    <w:abstractNumId w:val="1"/>
  </w:num>
  <w:num w:numId="5" w16cid:durableId="1233852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46E10"/>
    <w:rsid w:val="0006170B"/>
    <w:rsid w:val="00085A36"/>
    <w:rsid w:val="00096C0F"/>
    <w:rsid w:val="000B7BB0"/>
    <w:rsid w:val="000C5E2F"/>
    <w:rsid w:val="000C6A6F"/>
    <w:rsid w:val="000D1ADF"/>
    <w:rsid w:val="000D278A"/>
    <w:rsid w:val="000E268B"/>
    <w:rsid w:val="000E3141"/>
    <w:rsid w:val="000F36DB"/>
    <w:rsid w:val="00100353"/>
    <w:rsid w:val="0010265D"/>
    <w:rsid w:val="00125F57"/>
    <w:rsid w:val="00127B60"/>
    <w:rsid w:val="001328BD"/>
    <w:rsid w:val="001372B9"/>
    <w:rsid w:val="00161128"/>
    <w:rsid w:val="00161312"/>
    <w:rsid w:val="00166B00"/>
    <w:rsid w:val="0017163B"/>
    <w:rsid w:val="0017397B"/>
    <w:rsid w:val="001863AA"/>
    <w:rsid w:val="00196880"/>
    <w:rsid w:val="001B5EA9"/>
    <w:rsid w:val="001F1422"/>
    <w:rsid w:val="002203CE"/>
    <w:rsid w:val="00221CE3"/>
    <w:rsid w:val="002333A4"/>
    <w:rsid w:val="00234FA6"/>
    <w:rsid w:val="0025215D"/>
    <w:rsid w:val="0025566D"/>
    <w:rsid w:val="00264EC0"/>
    <w:rsid w:val="002705D7"/>
    <w:rsid w:val="002A56D0"/>
    <w:rsid w:val="002A66E5"/>
    <w:rsid w:val="002E529B"/>
    <w:rsid w:val="00301EB2"/>
    <w:rsid w:val="003160E1"/>
    <w:rsid w:val="00326FC2"/>
    <w:rsid w:val="003334F4"/>
    <w:rsid w:val="00334343"/>
    <w:rsid w:val="00336F45"/>
    <w:rsid w:val="00367B2A"/>
    <w:rsid w:val="003905E0"/>
    <w:rsid w:val="00395541"/>
    <w:rsid w:val="00395E04"/>
    <w:rsid w:val="003B31D6"/>
    <w:rsid w:val="00405EB1"/>
    <w:rsid w:val="00415CA0"/>
    <w:rsid w:val="00460EE0"/>
    <w:rsid w:val="00477DC4"/>
    <w:rsid w:val="00480D43"/>
    <w:rsid w:val="00490C5B"/>
    <w:rsid w:val="004A485E"/>
    <w:rsid w:val="004A57CB"/>
    <w:rsid w:val="004A644D"/>
    <w:rsid w:val="004B0095"/>
    <w:rsid w:val="004B09C7"/>
    <w:rsid w:val="004B188F"/>
    <w:rsid w:val="004D20DA"/>
    <w:rsid w:val="004E079A"/>
    <w:rsid w:val="00514BFB"/>
    <w:rsid w:val="005169BE"/>
    <w:rsid w:val="005203AD"/>
    <w:rsid w:val="00536192"/>
    <w:rsid w:val="00557C05"/>
    <w:rsid w:val="00557C16"/>
    <w:rsid w:val="00570AA7"/>
    <w:rsid w:val="005774DA"/>
    <w:rsid w:val="005A5F72"/>
    <w:rsid w:val="005B4CB0"/>
    <w:rsid w:val="005D65CD"/>
    <w:rsid w:val="00607D1B"/>
    <w:rsid w:val="00625484"/>
    <w:rsid w:val="00673EAA"/>
    <w:rsid w:val="0068791D"/>
    <w:rsid w:val="006D0BCD"/>
    <w:rsid w:val="006D2F9D"/>
    <w:rsid w:val="006E67BD"/>
    <w:rsid w:val="00700923"/>
    <w:rsid w:val="0073323A"/>
    <w:rsid w:val="007414D3"/>
    <w:rsid w:val="007806FC"/>
    <w:rsid w:val="00795898"/>
    <w:rsid w:val="0079775A"/>
    <w:rsid w:val="007F524E"/>
    <w:rsid w:val="00807AA2"/>
    <w:rsid w:val="00822F37"/>
    <w:rsid w:val="00850038"/>
    <w:rsid w:val="00851E7B"/>
    <w:rsid w:val="0085381A"/>
    <w:rsid w:val="00884D3E"/>
    <w:rsid w:val="008B4DB9"/>
    <w:rsid w:val="008D4B8B"/>
    <w:rsid w:val="009122B8"/>
    <w:rsid w:val="00921095"/>
    <w:rsid w:val="00925DA2"/>
    <w:rsid w:val="0092681C"/>
    <w:rsid w:val="00971C51"/>
    <w:rsid w:val="00975692"/>
    <w:rsid w:val="009B5AC9"/>
    <w:rsid w:val="009C4408"/>
    <w:rsid w:val="009C569D"/>
    <w:rsid w:val="009C6E87"/>
    <w:rsid w:val="009F1403"/>
    <w:rsid w:val="009F686F"/>
    <w:rsid w:val="00A257CB"/>
    <w:rsid w:val="00A4641D"/>
    <w:rsid w:val="00A539A4"/>
    <w:rsid w:val="00A635E5"/>
    <w:rsid w:val="00A75880"/>
    <w:rsid w:val="00AC03D9"/>
    <w:rsid w:val="00AC25CC"/>
    <w:rsid w:val="00AC3F6A"/>
    <w:rsid w:val="00AE56D6"/>
    <w:rsid w:val="00B24C86"/>
    <w:rsid w:val="00B250DD"/>
    <w:rsid w:val="00B34F40"/>
    <w:rsid w:val="00B36FAC"/>
    <w:rsid w:val="00B403E5"/>
    <w:rsid w:val="00B502FE"/>
    <w:rsid w:val="00B5123D"/>
    <w:rsid w:val="00B62495"/>
    <w:rsid w:val="00B87B94"/>
    <w:rsid w:val="00BC4091"/>
    <w:rsid w:val="00BD2AF7"/>
    <w:rsid w:val="00BE1DB9"/>
    <w:rsid w:val="00BF228C"/>
    <w:rsid w:val="00C1165A"/>
    <w:rsid w:val="00C4229C"/>
    <w:rsid w:val="00C47B82"/>
    <w:rsid w:val="00C841A6"/>
    <w:rsid w:val="00CB1FFB"/>
    <w:rsid w:val="00CC389B"/>
    <w:rsid w:val="00CD001B"/>
    <w:rsid w:val="00CF525C"/>
    <w:rsid w:val="00D01BD0"/>
    <w:rsid w:val="00D02386"/>
    <w:rsid w:val="00D51C3E"/>
    <w:rsid w:val="00D55E2D"/>
    <w:rsid w:val="00D607BC"/>
    <w:rsid w:val="00D64089"/>
    <w:rsid w:val="00D7766E"/>
    <w:rsid w:val="00D815F3"/>
    <w:rsid w:val="00D95041"/>
    <w:rsid w:val="00DA4E36"/>
    <w:rsid w:val="00E017B3"/>
    <w:rsid w:val="00E34D9B"/>
    <w:rsid w:val="00E77EE9"/>
    <w:rsid w:val="00EA08C9"/>
    <w:rsid w:val="00ED45EB"/>
    <w:rsid w:val="00ED47F5"/>
    <w:rsid w:val="00F15B1D"/>
    <w:rsid w:val="00FA1883"/>
    <w:rsid w:val="00FA7E8C"/>
    <w:rsid w:val="00FF6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Gobernación_Magdalena.dotm</Template>
  <TotalTime>22</TotalTime>
  <Pages>1</Pages>
  <Words>304</Words>
  <Characters>1677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Matías Cantillo Vásquez</cp:lastModifiedBy>
  <cp:revision>5</cp:revision>
  <cp:lastPrinted>2024-02-04T19:45:00Z</cp:lastPrinted>
  <dcterms:created xsi:type="dcterms:W3CDTF">2024-02-05T23:40:00Z</dcterms:created>
  <dcterms:modified xsi:type="dcterms:W3CDTF">2024-02-09T15:53:00Z</dcterms:modified>
</cp:coreProperties>
</file>